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BADB0A" w14:textId="77777777" w:rsidR="002B5303" w:rsidRPr="00F6475C" w:rsidRDefault="002B5303" w:rsidP="002B5303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bg-BG" w:eastAsia="bg-BG"/>
        </w:rPr>
        <w:t xml:space="preserve">Образец </w:t>
      </w:r>
      <w:r w:rsidRPr="00F6475C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>№ 1</w:t>
      </w:r>
    </w:p>
    <w:p w14:paraId="3CD49F22" w14:textId="77777777" w:rsidR="0040675F" w:rsidRPr="00F6475C" w:rsidRDefault="0040675F" w:rsidP="002B5303">
      <w:pPr>
        <w:spacing w:after="0" w:line="240" w:lineRule="auto"/>
        <w:ind w:right="-31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24FAA23D" w14:textId="77777777" w:rsidR="00A655DF" w:rsidRPr="00F6475C" w:rsidRDefault="00A655DF" w:rsidP="005F71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ТЕХНИЧЕСКО ПРЕДЛОЖЕНИЕ</w:t>
      </w:r>
    </w:p>
    <w:p w14:paraId="143EA0A1" w14:textId="4340B8B4" w:rsidR="005F7189" w:rsidRPr="00F6475C" w:rsidRDefault="005F7189" w:rsidP="005F71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за участие в обществена поръчка с предмет:</w:t>
      </w:r>
    </w:p>
    <w:p w14:paraId="41A4F8E9" w14:textId="0FA04F17" w:rsidR="00FE58AE" w:rsidRPr="00F6475C" w:rsidRDefault="005F7189" w:rsidP="00FE58AE">
      <w:pPr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„</w:t>
      </w:r>
      <w:r w:rsidRPr="00F6475C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Доставка</w:t>
      </w:r>
      <w:r w:rsidR="004B10D6" w:rsidRPr="00F6475C">
        <w:rPr>
          <w:rFonts w:ascii="Times New Roman" w:eastAsia="Times New Roman" w:hAnsi="Times New Roman" w:cs="Times New Roman"/>
          <w:b/>
          <w:sz w:val="24"/>
          <w:szCs w:val="24"/>
          <w:lang w:val="bg-BG" w:eastAsia="pl-PL"/>
        </w:rPr>
        <w:t xml:space="preserve"> на нов </w:t>
      </w:r>
      <w:r w:rsidR="00A056C4" w:rsidRPr="00F6475C">
        <w:rPr>
          <w:rFonts w:ascii="Times New Roman" w:eastAsia="Times New Roman" w:hAnsi="Times New Roman" w:cs="Times New Roman"/>
          <w:b/>
          <w:sz w:val="24"/>
          <w:szCs w:val="24"/>
          <w:lang w:val="bg-BG" w:eastAsia="pl-PL"/>
        </w:rPr>
        <w:t xml:space="preserve">електрически автомобил </w:t>
      </w:r>
      <w:r w:rsidRPr="00F6475C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за нуждите на</w:t>
      </w:r>
      <w:r w:rsidR="00330E91" w:rsidRPr="00F6475C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</w:t>
      </w:r>
      <w:r w:rsidR="00330E91" w:rsidRPr="00F6475C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Община Балчик</w:t>
      </w:r>
      <w:r w:rsidR="00FE58AE" w:rsidRPr="00F6475C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>“</w:t>
      </w:r>
    </w:p>
    <w:p w14:paraId="4BB1BC60" w14:textId="61E0F83C" w:rsidR="0040675F" w:rsidRPr="00F6475C" w:rsidRDefault="0040675F" w:rsidP="004067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</w:t>
      </w:r>
      <w:r w:rsidR="00C87610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т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………………… (наименование на участника)……………………………………………</w:t>
      </w:r>
    </w:p>
    <w:p w14:paraId="7C948544" w14:textId="2D287ECE" w:rsidR="0040675F" w:rsidRPr="00F6475C" w:rsidRDefault="00C87610" w:rsidP="004067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ЕИК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…………………………, със седалище и адрес на управление: ……………………….</w:t>
      </w:r>
    </w:p>
    <w:p w14:paraId="68C96C19" w14:textId="23E2F30F" w:rsidR="0040675F" w:rsidRPr="00F6475C" w:rsidRDefault="00C87610" w:rsidP="00C876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представляван от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…………………………………………………………………………</w:t>
      </w:r>
      <w:r w:rsidR="00F72ADA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…….</w:t>
      </w:r>
    </w:p>
    <w:p w14:paraId="1244F897" w14:textId="77777777" w:rsidR="0040675F" w:rsidRPr="00F6475C" w:rsidRDefault="0040675F" w:rsidP="004067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</w:p>
    <w:p w14:paraId="2846E4CE" w14:textId="77777777" w:rsidR="0040675F" w:rsidRPr="00F6475C" w:rsidRDefault="0040675F" w:rsidP="004067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УВАЖАЕМИ ГОСПОЖИ И ГОСПОДА,</w:t>
      </w:r>
    </w:p>
    <w:p w14:paraId="42C46AE3" w14:textId="77777777" w:rsidR="0040675F" w:rsidRPr="00F6475C" w:rsidRDefault="0040675F" w:rsidP="004067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04454BDA" w14:textId="2E9DF432" w:rsidR="0040675F" w:rsidRPr="00F6475C" w:rsidRDefault="0040675F" w:rsidP="004067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С настоящото Ви представяме </w:t>
      </w:r>
      <w:proofErr w:type="spellStart"/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наш</w:t>
      </w:r>
      <w:r w:rsidR="00A655D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eто</w:t>
      </w:r>
      <w:proofErr w:type="spellEnd"/>
      <w:r w:rsidR="00A655D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техническо предложение за изпълнение на 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поръчката в съответствие с техническ</w:t>
      </w:r>
      <w:r w:rsidR="00A655D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ата спецификация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. Декларираме, че сме съгласни с поставените условия и ги приемаме без възражения.</w:t>
      </w:r>
    </w:p>
    <w:p w14:paraId="717BA550" w14:textId="77777777" w:rsidR="0040675F" w:rsidRPr="00F6475C" w:rsidRDefault="0040675F" w:rsidP="004067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2F81D3F7" w14:textId="3922BDD6" w:rsidR="0040675F" w:rsidRPr="00F6475C" w:rsidRDefault="00970B72" w:rsidP="004067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pl-PL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Предлагаме да доставим 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…..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броя </w:t>
      </w:r>
      <w:r w:rsidR="0040675F" w:rsidRPr="00F6475C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pl-PL"/>
        </w:rPr>
        <w:t xml:space="preserve">превозни средства 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pl-PL"/>
        </w:rPr>
        <w:t xml:space="preserve">със следните характеристики: </w:t>
      </w:r>
    </w:p>
    <w:p w14:paraId="22AD85C5" w14:textId="77777777" w:rsidR="0040675F" w:rsidRPr="00F6475C" w:rsidRDefault="0040675F" w:rsidP="004067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pl-PL"/>
        </w:rPr>
      </w:pPr>
    </w:p>
    <w:p w14:paraId="75F1A4A4" w14:textId="77777777" w:rsidR="0040675F" w:rsidRPr="00F6475C" w:rsidRDefault="0040675F" w:rsidP="0040675F">
      <w:pPr>
        <w:spacing w:after="0" w:line="240" w:lineRule="auto"/>
        <w:ind w:firstLine="9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>1. Общи изисквания:</w:t>
      </w:r>
    </w:p>
    <w:p w14:paraId="52460BC2" w14:textId="77777777" w:rsidR="0040675F" w:rsidRPr="00F6475C" w:rsidRDefault="0040675F" w:rsidP="0040675F">
      <w:pPr>
        <w:spacing w:after="0" w:line="240" w:lineRule="auto"/>
        <w:ind w:firstLine="9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253"/>
      </w:tblGrid>
      <w:tr w:rsidR="0040675F" w:rsidRPr="00F6475C" w14:paraId="76EDED2D" w14:textId="77777777" w:rsidTr="00634EE0">
        <w:tc>
          <w:tcPr>
            <w:tcW w:w="959" w:type="dxa"/>
            <w:shd w:val="clear" w:color="auto" w:fill="auto"/>
          </w:tcPr>
          <w:p w14:paraId="643DE5C5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3827" w:type="dxa"/>
            <w:shd w:val="clear" w:color="auto" w:fill="auto"/>
          </w:tcPr>
          <w:p w14:paraId="35A49DAB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bg-BG" w:eastAsia="bg-BG"/>
              </w:rPr>
              <w:t>Минимални изисквания на Възложителя</w:t>
            </w:r>
          </w:p>
        </w:tc>
        <w:tc>
          <w:tcPr>
            <w:tcW w:w="4253" w:type="dxa"/>
            <w:shd w:val="clear" w:color="auto" w:fill="auto"/>
          </w:tcPr>
          <w:p w14:paraId="07418091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bg-BG" w:eastAsia="bg-BG"/>
              </w:rPr>
              <w:t>Предложение на участника</w:t>
            </w:r>
          </w:p>
        </w:tc>
      </w:tr>
      <w:tr w:rsidR="0040675F" w:rsidRPr="00F6475C" w14:paraId="0BE0E7A3" w14:textId="77777777" w:rsidTr="00634EE0">
        <w:tc>
          <w:tcPr>
            <w:tcW w:w="959" w:type="dxa"/>
            <w:shd w:val="clear" w:color="auto" w:fill="auto"/>
          </w:tcPr>
          <w:p w14:paraId="20B0C186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14:paraId="37FCF3FE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Превозните средства да са фабрично нови и неупотребявани</w:t>
            </w:r>
          </w:p>
        </w:tc>
        <w:tc>
          <w:tcPr>
            <w:tcW w:w="4253" w:type="dxa"/>
            <w:shd w:val="clear" w:color="auto" w:fill="auto"/>
          </w:tcPr>
          <w:p w14:paraId="7E292798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</w:tr>
      <w:tr w:rsidR="0040675F" w:rsidRPr="00F6475C" w14:paraId="40D6D7F0" w14:textId="77777777" w:rsidTr="00634EE0">
        <w:tc>
          <w:tcPr>
            <w:tcW w:w="959" w:type="dxa"/>
            <w:shd w:val="clear" w:color="auto" w:fill="auto"/>
          </w:tcPr>
          <w:p w14:paraId="4E22FD9B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14:paraId="2F67EF4A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 xml:space="preserve">Превозните средства да отговарят на технически стандарти в ЕС или еквиваленти. </w:t>
            </w:r>
          </w:p>
        </w:tc>
        <w:tc>
          <w:tcPr>
            <w:tcW w:w="4253" w:type="dxa"/>
            <w:shd w:val="clear" w:color="auto" w:fill="auto"/>
          </w:tcPr>
          <w:p w14:paraId="4153A467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</w:tr>
    </w:tbl>
    <w:p w14:paraId="0D26E7D5" w14:textId="77777777" w:rsidR="0040675F" w:rsidRPr="00F6475C" w:rsidRDefault="0040675F" w:rsidP="0040675F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</w:pPr>
    </w:p>
    <w:p w14:paraId="2898A175" w14:textId="77777777" w:rsidR="0040675F" w:rsidRPr="00F6475C" w:rsidRDefault="0040675F" w:rsidP="004067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</w:p>
    <w:p w14:paraId="0276DF7F" w14:textId="77777777" w:rsidR="0040675F" w:rsidRPr="00F6475C" w:rsidRDefault="0040675F" w:rsidP="0040675F">
      <w:pPr>
        <w:spacing w:after="0" w:line="240" w:lineRule="auto"/>
        <w:ind w:firstLine="9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bg-BG" w:eastAsia="bg-BG"/>
        </w:rPr>
        <w:t>2. Основни технически характеристики</w:t>
      </w:r>
      <w:r w:rsidRPr="00F6475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vertAlign w:val="superscript"/>
          <w:lang w:val="bg-BG" w:eastAsia="bg-BG"/>
        </w:rPr>
        <w:footnoteReference w:id="1"/>
      </w:r>
    </w:p>
    <w:p w14:paraId="2568C462" w14:textId="77777777" w:rsidR="0040675F" w:rsidRPr="00F6475C" w:rsidRDefault="0040675F" w:rsidP="0040675F">
      <w:pPr>
        <w:spacing w:after="0" w:line="240" w:lineRule="auto"/>
        <w:ind w:firstLine="90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9"/>
        <w:gridCol w:w="3019"/>
        <w:gridCol w:w="3019"/>
      </w:tblGrid>
      <w:tr w:rsidR="0040675F" w:rsidRPr="00F6475C" w14:paraId="667ADBB8" w14:textId="77777777" w:rsidTr="00634EE0">
        <w:tc>
          <w:tcPr>
            <w:tcW w:w="3019" w:type="dxa"/>
          </w:tcPr>
          <w:p w14:paraId="3F42B4C0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</w:pPr>
            <w:r w:rsidRPr="00F6475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/>
              </w:rPr>
              <w:t>Технически характеристики</w:t>
            </w:r>
          </w:p>
        </w:tc>
        <w:tc>
          <w:tcPr>
            <w:tcW w:w="3019" w:type="dxa"/>
          </w:tcPr>
          <w:p w14:paraId="7D1D0FB9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 w:eastAsia="bg-BG"/>
              </w:rPr>
              <w:t>Минимални изисквания на Възложителя</w:t>
            </w:r>
          </w:p>
        </w:tc>
        <w:tc>
          <w:tcPr>
            <w:tcW w:w="3019" w:type="dxa"/>
          </w:tcPr>
          <w:p w14:paraId="5EF13493" w14:textId="77777777" w:rsidR="0040675F" w:rsidRPr="00F6475C" w:rsidRDefault="0040675F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bg-BG" w:eastAsia="bg-BG"/>
              </w:rPr>
              <w:t>Технически характеристики на предлаганото превозно средство</w:t>
            </w:r>
          </w:p>
        </w:tc>
      </w:tr>
      <w:tr w:rsidR="00D47858" w:rsidRPr="00F6475C" w14:paraId="0B27AB04" w14:textId="77777777" w:rsidTr="00634EE0">
        <w:tc>
          <w:tcPr>
            <w:tcW w:w="3019" w:type="dxa"/>
          </w:tcPr>
          <w:p w14:paraId="124C0667" w14:textId="2DD52796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Категория превозно средство</w:t>
            </w:r>
          </w:p>
        </w:tc>
        <w:tc>
          <w:tcPr>
            <w:tcW w:w="3019" w:type="dxa"/>
          </w:tcPr>
          <w:p w14:paraId="099E47C2" w14:textId="24E1BBD8" w:rsidR="00D47858" w:rsidRPr="00F6475C" w:rsidRDefault="00D47858" w:rsidP="00E238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 xml:space="preserve">М 1  </w:t>
            </w:r>
          </w:p>
        </w:tc>
        <w:tc>
          <w:tcPr>
            <w:tcW w:w="3019" w:type="dxa"/>
          </w:tcPr>
          <w:p w14:paraId="183382A5" w14:textId="6B8EE458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19186BC5" w14:textId="77777777" w:rsidTr="00634EE0">
        <w:tc>
          <w:tcPr>
            <w:tcW w:w="3019" w:type="dxa"/>
          </w:tcPr>
          <w:p w14:paraId="0BD87F57" w14:textId="4D0AADF5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Брой места </w:t>
            </w:r>
          </w:p>
        </w:tc>
        <w:tc>
          <w:tcPr>
            <w:tcW w:w="3019" w:type="dxa"/>
          </w:tcPr>
          <w:p w14:paraId="0B99D9A4" w14:textId="47A6E34B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4+1</w:t>
            </w:r>
          </w:p>
        </w:tc>
        <w:tc>
          <w:tcPr>
            <w:tcW w:w="3019" w:type="dxa"/>
          </w:tcPr>
          <w:p w14:paraId="283F226D" w14:textId="63DAEDC4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21DB6D04" w14:textId="77777777" w:rsidTr="00634EE0">
        <w:tc>
          <w:tcPr>
            <w:tcW w:w="3019" w:type="dxa"/>
          </w:tcPr>
          <w:p w14:paraId="58EB1292" w14:textId="5ABCF4F5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Дължина на автомобила</w:t>
            </w:r>
          </w:p>
        </w:tc>
        <w:tc>
          <w:tcPr>
            <w:tcW w:w="3019" w:type="dxa"/>
          </w:tcPr>
          <w:p w14:paraId="4D34591C" w14:textId="226A1001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минимум 4 500 мм</w:t>
            </w:r>
          </w:p>
        </w:tc>
        <w:tc>
          <w:tcPr>
            <w:tcW w:w="3019" w:type="dxa"/>
          </w:tcPr>
          <w:p w14:paraId="6C4B5A7D" w14:textId="60E06453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15FE4BDE" w14:textId="77777777" w:rsidTr="00634EE0">
        <w:tc>
          <w:tcPr>
            <w:tcW w:w="3019" w:type="dxa"/>
          </w:tcPr>
          <w:p w14:paraId="79F1F2D0" w14:textId="1D4F0A4F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Двигател</w:t>
            </w:r>
          </w:p>
        </w:tc>
        <w:tc>
          <w:tcPr>
            <w:tcW w:w="3019" w:type="dxa"/>
          </w:tcPr>
          <w:p w14:paraId="51FD16E3" w14:textId="6EE9DDFA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 xml:space="preserve">Изцяло електрически </w:t>
            </w:r>
          </w:p>
        </w:tc>
        <w:tc>
          <w:tcPr>
            <w:tcW w:w="3019" w:type="dxa"/>
          </w:tcPr>
          <w:p w14:paraId="7563F015" w14:textId="1B75A21D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1BA9D0ED" w14:textId="77777777" w:rsidTr="00634EE0">
        <w:tc>
          <w:tcPr>
            <w:tcW w:w="3019" w:type="dxa"/>
          </w:tcPr>
          <w:p w14:paraId="57B14F66" w14:textId="195EC8BE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Мощност на двигателя</w:t>
            </w:r>
          </w:p>
        </w:tc>
        <w:tc>
          <w:tcPr>
            <w:tcW w:w="3019" w:type="dxa"/>
          </w:tcPr>
          <w:p w14:paraId="483FEE65" w14:textId="33765B40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минимум 160 к.с.</w:t>
            </w:r>
          </w:p>
        </w:tc>
        <w:tc>
          <w:tcPr>
            <w:tcW w:w="3019" w:type="dxa"/>
          </w:tcPr>
          <w:p w14:paraId="57A97993" w14:textId="0AD903D6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6B536E1D" w14:textId="77777777" w:rsidTr="00634EE0">
        <w:tc>
          <w:tcPr>
            <w:tcW w:w="3019" w:type="dxa"/>
          </w:tcPr>
          <w:p w14:paraId="5CC0C360" w14:textId="72AA0017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Тип батерия</w:t>
            </w:r>
          </w:p>
        </w:tc>
        <w:tc>
          <w:tcPr>
            <w:tcW w:w="3019" w:type="dxa"/>
          </w:tcPr>
          <w:p w14:paraId="6A142B50" w14:textId="6679B80C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 xml:space="preserve">литиева батерия </w:t>
            </w:r>
          </w:p>
        </w:tc>
        <w:tc>
          <w:tcPr>
            <w:tcW w:w="3019" w:type="dxa"/>
          </w:tcPr>
          <w:p w14:paraId="22CE9C6B" w14:textId="4274DF4A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4AB25F9B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460B" w14:textId="39A49779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Капацитет на батерията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0968" w14:textId="7A67842E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 xml:space="preserve">минимум 58 </w:t>
            </w:r>
            <w:proofErr w:type="spellStart"/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kWh</w:t>
            </w:r>
            <w:proofErr w:type="spellEnd"/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 xml:space="preserve"> 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CCE6" w14:textId="18A6FCB7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79887542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A529" w14:textId="667877B9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Пробег на еднократно зареждане с ток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E64C" w14:textId="3EE6ADD4" w:rsidR="00D47858" w:rsidRPr="00F6475C" w:rsidRDefault="00D47858" w:rsidP="00D72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 xml:space="preserve">минимум </w:t>
            </w:r>
            <w:r w:rsidR="006D11B5"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  <w:t>38</w:t>
            </w:r>
            <w:r w:rsidR="00D722A2"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  <w:t>0</w:t>
            </w:r>
            <w:bookmarkStart w:id="0" w:name="_GoBack"/>
            <w:bookmarkEnd w:id="0"/>
            <w:r w:rsidR="006D11B5"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 xml:space="preserve"> </w:t>
            </w: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км комбиниран пробег (WLTP)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A144" w14:textId="5939C25C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117388EE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50BA" w14:textId="5FBD3A2A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hAnsi="Times New Roman"/>
                <w:sz w:val="24"/>
                <w:szCs w:val="24"/>
                <w:lang w:val="bg-BG"/>
              </w:rPr>
              <w:t>Максимална скорост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AAD7" w14:textId="7173E2E2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минимум 150 км/ч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C795" w14:textId="17E22103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34190AC4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D839" w14:textId="3028D73D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lastRenderedPageBreak/>
              <w:t>Емисии СО2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BA4E" w14:textId="146D537A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13A1" w14:textId="59191E8B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76AB45AC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5246" w14:textId="3F60B487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proofErr w:type="spellStart"/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Окомлектовка</w:t>
            </w:r>
            <w:proofErr w:type="spellEnd"/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405E" w14:textId="51613A44" w:rsidR="00D47858" w:rsidRPr="00F6475C" w:rsidRDefault="00D47858" w:rsidP="00F57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Според европейските изисквания и чл.139, ал.2 от Закона за движение по пътищата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1011" w14:textId="33B5AC03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21D94792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41F9" w14:textId="532A3AE3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Кабели за зареждане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D65B" w14:textId="32CCC6D0" w:rsidR="00D47858" w:rsidRPr="00F6475C" w:rsidRDefault="00D47858" w:rsidP="00F57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Кабел/и за зареждане от контактната мрежа и от зарядна станция с накрайник "Тип-2" и/или "Тип-3"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464A" w14:textId="5B94D00C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18945058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DB7" w14:textId="4E6E80D9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/>
              </w:rPr>
              <w:t>Ел. зареждане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C02F" w14:textId="5FAFFFF7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Стандартен контакт 220V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A896" w14:textId="76FE37D8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044DE7B0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480D" w14:textId="3754A082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 xml:space="preserve">Автоматичен </w:t>
            </w:r>
            <w:proofErr w:type="spellStart"/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климатик</w:t>
            </w:r>
            <w:proofErr w:type="spellEnd"/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/</w:t>
            </w:r>
            <w:proofErr w:type="spellStart"/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климатроник</w:t>
            </w:r>
            <w:proofErr w:type="spellEnd"/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0AAB" w14:textId="0CCD2C8F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да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03D5" w14:textId="11B1515B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78B77DCD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9D88" w14:textId="36332BD0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Гаранция на батерията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3BB5" w14:textId="64249770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60 месеца или 100 000 км.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454D" w14:textId="5A8ADB83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D47858" w:rsidRPr="00F6475C" w14:paraId="45620151" w14:textId="77777777" w:rsidTr="00634EE0"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50CB" w14:textId="6AD28B76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 xml:space="preserve">Гаранция на </w:t>
            </w:r>
            <w:proofErr w:type="spellStart"/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електромобила</w:t>
            </w:r>
            <w:proofErr w:type="spellEnd"/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3656" w14:textId="2A3D1DA9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F647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bg-BG" w:eastAsia="bg-BG"/>
              </w:rPr>
              <w:t>60 месеца или 100 000 км.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8318" w14:textId="1C14070F" w:rsidR="00D47858" w:rsidRPr="00F6475C" w:rsidRDefault="00D47858" w:rsidP="004067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</w:tbl>
    <w:p w14:paraId="3FBEBDAC" w14:textId="77777777" w:rsidR="0040675F" w:rsidRPr="00F6475C" w:rsidRDefault="0040675F" w:rsidP="004067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0C0515B9" w14:textId="013BEA2C" w:rsidR="0040675F" w:rsidRPr="00F6475C" w:rsidRDefault="0040675F" w:rsidP="007E37B9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i/>
          <w:iCs/>
          <w:sz w:val="24"/>
          <w:szCs w:val="24"/>
          <w:lang w:val="bg-BG" w:eastAsia="bg-BG"/>
        </w:rPr>
        <w:t xml:space="preserve">  (Допълнителна техническа информация, предоставя се по преценка на участника</w:t>
      </w:r>
      <w:r w:rsidR="007E37B9" w:rsidRPr="00F6475C">
        <w:rPr>
          <w:i/>
          <w:iCs/>
          <w:lang w:val="bg-BG"/>
        </w:rPr>
        <w:t xml:space="preserve"> с в отговор на </w:t>
      </w:r>
      <w:r w:rsidR="007E37B9" w:rsidRPr="00F6475C">
        <w:rPr>
          <w:rFonts w:ascii="Times New Roman" w:eastAsia="Times New Roman" w:hAnsi="Times New Roman" w:cs="Times New Roman"/>
          <w:i/>
          <w:iCs/>
          <w:sz w:val="24"/>
          <w:szCs w:val="24"/>
          <w:lang w:val="bg-BG" w:eastAsia="bg-BG"/>
        </w:rPr>
        <w:t>специфичните изисквания към автомобила с оглед нуждите, за които е предвиден.</w:t>
      </w:r>
      <w:r w:rsidRPr="00F6475C">
        <w:rPr>
          <w:rFonts w:ascii="Times New Roman" w:eastAsia="Times New Roman" w:hAnsi="Times New Roman" w:cs="Times New Roman"/>
          <w:i/>
          <w:iCs/>
          <w:sz w:val="24"/>
          <w:szCs w:val="24"/>
          <w:lang w:val="bg-BG" w:eastAsia="bg-BG"/>
        </w:rPr>
        <w:t>)</w:t>
      </w:r>
    </w:p>
    <w:p w14:paraId="4582131E" w14:textId="27202DC7" w:rsidR="007E37B9" w:rsidRPr="00F6475C" w:rsidRDefault="007E37B9" w:rsidP="007E37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0399D027" w14:textId="77777777" w:rsidR="00F6475C" w:rsidRDefault="007E37B9" w:rsidP="007E37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 xml:space="preserve">3. Допълнително оборудване </w:t>
      </w:r>
      <w:r w:rsidR="00F6475C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</w:p>
    <w:p w14:paraId="1888F0C1" w14:textId="3ED31AAC" w:rsidR="007E37B9" w:rsidRPr="00F6475C" w:rsidRDefault="00F6475C" w:rsidP="007E37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[</w:t>
      </w:r>
      <w:r w:rsidRPr="00F6475C">
        <w:rPr>
          <w:rFonts w:ascii="Times New Roman" w:eastAsia="Times New Roman" w:hAnsi="Times New Roman" w:cs="Times New Roman"/>
          <w:i/>
          <w:iCs/>
          <w:sz w:val="24"/>
          <w:szCs w:val="24"/>
          <w:lang w:val="bg-BG" w:eastAsia="bg-BG"/>
        </w:rPr>
        <w:t>Описват се допълнителното оборудване, например надстройка и др. в съответствие с техническата спецификация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]</w:t>
      </w:r>
    </w:p>
    <w:p w14:paraId="1F5BA062" w14:textId="77777777" w:rsidR="00146757" w:rsidRPr="00F6475C" w:rsidRDefault="00146757" w:rsidP="00146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- Оригинални алуминиеви джанти;</w:t>
      </w:r>
    </w:p>
    <w:p w14:paraId="19249EF4" w14:textId="77777777" w:rsidR="00146757" w:rsidRPr="00F6475C" w:rsidRDefault="00146757" w:rsidP="00146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- Електрически предни и задни стъкла;</w:t>
      </w:r>
    </w:p>
    <w:p w14:paraId="2CF2B7D4" w14:textId="77777777" w:rsidR="00146757" w:rsidRPr="00F6475C" w:rsidRDefault="00146757" w:rsidP="00146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- Електрически сгъваеми странични огледала с подгряване;</w:t>
      </w:r>
    </w:p>
    <w:p w14:paraId="76831AE7" w14:textId="77777777" w:rsidR="00146757" w:rsidRPr="00F6475C" w:rsidRDefault="00146757" w:rsidP="00146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- Централно заключване на вратите с дистанционно управление или карта/чип за</w:t>
      </w:r>
    </w:p>
    <w:p w14:paraId="1EABF66C" w14:textId="77777777" w:rsidR="00146757" w:rsidRPr="00F6475C" w:rsidRDefault="00146757" w:rsidP="00146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безконтактно отключване, заключване и стартиране на автомобила;</w:t>
      </w:r>
    </w:p>
    <w:p w14:paraId="4619534B" w14:textId="77777777" w:rsidR="00146757" w:rsidRPr="00F6475C" w:rsidRDefault="00146757" w:rsidP="00146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-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</w:r>
      <w:proofErr w:type="spellStart"/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Темпомат</w:t>
      </w:r>
      <w:proofErr w:type="spellEnd"/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и ограничител на скоростта;</w:t>
      </w:r>
    </w:p>
    <w:p w14:paraId="549D37B7" w14:textId="77777777" w:rsidR="00146757" w:rsidRPr="00F6475C" w:rsidRDefault="00146757" w:rsidP="00146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-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  <w:t>Контрол на разстоянието при паркиране отзад;</w:t>
      </w:r>
    </w:p>
    <w:p w14:paraId="2E6F4EA8" w14:textId="77777777" w:rsidR="00146757" w:rsidRPr="00F6475C" w:rsidRDefault="00146757" w:rsidP="00146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-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  <w:t>Цвят – черна перла металик;</w:t>
      </w:r>
    </w:p>
    <w:p w14:paraId="2A243B65" w14:textId="7F296170" w:rsidR="007E37B9" w:rsidRPr="00F6475C" w:rsidRDefault="00146757" w:rsidP="001467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-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  <w:t xml:space="preserve">Щепсел на автомобила </w:t>
      </w:r>
      <w:proofErr w:type="spellStart"/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Combo</w:t>
      </w:r>
      <w:proofErr w:type="spellEnd"/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2 (EU).</w:t>
      </w:r>
    </w:p>
    <w:p w14:paraId="6FF7C778" w14:textId="25743CA5" w:rsidR="007E37B9" w:rsidRPr="00F6475C" w:rsidRDefault="007E37B9" w:rsidP="007E37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bookmarkStart w:id="1" w:name="_Hlk101368057"/>
    </w:p>
    <w:p w14:paraId="3A1F1DF1" w14:textId="77777777" w:rsidR="0040675F" w:rsidRPr="00F6475C" w:rsidRDefault="0040675F" w:rsidP="004067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bookmarkEnd w:id="1"/>
    <w:p w14:paraId="56CC882E" w14:textId="4F534C7D" w:rsidR="0040675F" w:rsidRPr="00F6475C" w:rsidRDefault="007E37B9" w:rsidP="0040675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F6475C">
        <w:rPr>
          <w:rFonts w:ascii="Times New Roman" w:eastAsia="Calibri" w:hAnsi="Times New Roman" w:cs="Times New Roman"/>
          <w:b/>
          <w:sz w:val="24"/>
          <w:szCs w:val="24"/>
          <w:lang w:val="bg-BG"/>
        </w:rPr>
        <w:t>4</w:t>
      </w:r>
      <w:r w:rsidR="0040675F" w:rsidRPr="00F6475C">
        <w:rPr>
          <w:rFonts w:ascii="Times New Roman" w:eastAsia="Calibri" w:hAnsi="Times New Roman" w:cs="Times New Roman"/>
          <w:b/>
          <w:sz w:val="24"/>
          <w:szCs w:val="24"/>
          <w:lang w:val="bg-BG"/>
        </w:rPr>
        <w:t>. Гаранционни срокове:</w:t>
      </w:r>
    </w:p>
    <w:p w14:paraId="7F91408C" w14:textId="77777777" w:rsidR="0040675F" w:rsidRPr="00F6475C" w:rsidRDefault="0040675F" w:rsidP="0040675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02663406" w14:textId="77777777" w:rsidR="0040675F" w:rsidRPr="00F6475C" w:rsidRDefault="0040675F" w:rsidP="001A1E14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F6475C">
        <w:rPr>
          <w:rFonts w:ascii="Times New Roman" w:eastAsia="Calibri" w:hAnsi="Times New Roman" w:cs="Times New Roman"/>
          <w:b/>
          <w:sz w:val="24"/>
          <w:szCs w:val="24"/>
          <w:lang w:val="bg-BG"/>
        </w:rPr>
        <w:t>Предлагаме следните гаранционни срокове:</w:t>
      </w:r>
    </w:p>
    <w:p w14:paraId="25E672B8" w14:textId="6AC7B3E5" w:rsidR="0040675F" w:rsidRPr="00F6475C" w:rsidRDefault="0040675F" w:rsidP="001A1E1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Гаранционен срок на </w:t>
      </w:r>
      <w:proofErr w:type="spellStart"/>
      <w:r w:rsid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електро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мобила</w:t>
      </w:r>
      <w:proofErr w:type="spellEnd"/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</w:t>
      </w:r>
      <w:r w:rsidRPr="00F6475C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- .................... (словом............),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считано от датата на доставка на автомобила. </w:t>
      </w:r>
    </w:p>
    <w:p w14:paraId="14CBBA97" w14:textId="1FFEB6A5" w:rsidR="0040675F" w:rsidRPr="00F6475C" w:rsidRDefault="0040675F" w:rsidP="001A1E1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Гаранцион</w:t>
      </w:r>
      <w:r w:rsidR="001A1E14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ен срок 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на батерията  - .................... (словом............), считано от датата на доставка на автомобила.</w:t>
      </w:r>
    </w:p>
    <w:p w14:paraId="17AE9131" w14:textId="77777777" w:rsidR="00B578CF" w:rsidRPr="00F6475C" w:rsidRDefault="00B578CF" w:rsidP="001A1E14">
      <w:pPr>
        <w:spacing w:after="0" w:line="240" w:lineRule="auto"/>
        <w:ind w:right="141" w:firstLine="567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7A5AABC1" w14:textId="3B166241" w:rsidR="0040675F" w:rsidRPr="00F6475C" w:rsidRDefault="00B578CF" w:rsidP="00B578CF">
      <w:pPr>
        <w:spacing w:after="0" w:line="240" w:lineRule="auto"/>
        <w:ind w:right="141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6475C">
        <w:rPr>
          <w:rFonts w:ascii="Times New Roman" w:eastAsia="Calibri" w:hAnsi="Times New Roman" w:cs="Times New Roman"/>
          <w:b/>
          <w:sz w:val="24"/>
          <w:szCs w:val="24"/>
          <w:lang w:val="bg-BG"/>
        </w:rPr>
        <w:t>5</w:t>
      </w:r>
      <w:r w:rsidR="0040675F" w:rsidRPr="00F6475C">
        <w:rPr>
          <w:rFonts w:ascii="Times New Roman" w:eastAsia="Calibri" w:hAnsi="Times New Roman" w:cs="Times New Roman"/>
          <w:b/>
          <w:sz w:val="24"/>
          <w:szCs w:val="24"/>
          <w:lang w:val="bg-BG"/>
        </w:rPr>
        <w:t>. Срок за изпълнение на доставката:</w:t>
      </w:r>
      <w:r w:rsidR="001A1E14" w:rsidRPr="00F6475C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 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Декларираме, че ще извършим </w:t>
      </w:r>
      <w:r w:rsidR="001A1E14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д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оставката на автомобила  в срок до </w:t>
      </w:r>
      <w:r w:rsidR="0040675F" w:rsidRPr="00F6475C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val="bg-BG" w:eastAsia="bg-BG"/>
        </w:rPr>
        <w:t>[брой]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месеца, считано от датата на уведомяване за сключен договор за финансиране.  </w:t>
      </w:r>
    </w:p>
    <w:p w14:paraId="037C057A" w14:textId="77777777" w:rsidR="0040675F" w:rsidRPr="00F6475C" w:rsidRDefault="0040675F" w:rsidP="00B578CF">
      <w:pPr>
        <w:spacing w:after="0" w:line="240" w:lineRule="auto"/>
        <w:ind w:left="207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1391D8E0" w14:textId="00FAA569" w:rsidR="0040675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6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. Декларираме, че сме </w:t>
      </w:r>
      <w:r w:rsidR="003258F7" w:rsidRPr="003258F7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официален представител или вносител на производител на предлаганата марка 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автомобили или оторизиран дилър (дистрибутор) с права за </w:t>
      </w: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lastRenderedPageBreak/>
        <w:t>продажба, гаранционна поддръжка и сервиз или ще бъдат закупени от официален представител/вносител или друго лице, изрично оторизирано от производителя или негов официален представител за доставка и поддръжка на предлаганите автомобили.</w:t>
      </w:r>
    </w:p>
    <w:p w14:paraId="371BF6E3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5D39B641" w14:textId="641E0893" w:rsidR="0040675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7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. В рамките на гаранционния срок отстраняваме със свои сили и средства всички повреди и/или несъответствия на автомобила, съответно ще подменяме дефектирали части и/или компоненти с нови, съгласно гаранционните условия.</w:t>
      </w:r>
    </w:p>
    <w:p w14:paraId="0A11D440" w14:textId="77777777" w:rsidR="0040675F" w:rsidRPr="00F6475C" w:rsidRDefault="0040675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69085FA8" w14:textId="45B74206" w:rsidR="0040675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8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. Ще осигурим преглед на автомобила от свои квалифицирани представители в срок до 3 дни от получаване на </w:t>
      </w:r>
      <w:proofErr w:type="spellStart"/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рекламационното</w:t>
      </w:r>
      <w:proofErr w:type="spellEnd"/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съобщение от Възложителя. Въз основа на прегледа ще се състави констативен протокол за вида на повредата и/или несъответствието, работите и срокът необходими за отстраняването ѝ в два еднообразни екземпляра.</w:t>
      </w:r>
    </w:p>
    <w:p w14:paraId="014AAA05" w14:textId="77777777" w:rsidR="0040675F" w:rsidRPr="00F6475C" w:rsidRDefault="0040675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28692A34" w14:textId="42B5A622" w:rsidR="0040675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9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. Валидността на нашата оферта и нашето предложение е </w:t>
      </w:r>
      <w:r w:rsidR="0040675F" w:rsidRPr="00F6475C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90 (деветдесет) дни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, считано от крайния срок за подаване на оферти и ще остане обвързващо за нас, като може да бъде прието по всяко време преди изтичане на този срок.</w:t>
      </w:r>
    </w:p>
    <w:p w14:paraId="6584E30F" w14:textId="77777777" w:rsidR="0040675F" w:rsidRPr="00F6475C" w:rsidRDefault="0040675F" w:rsidP="0040675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36079772" w14:textId="39C24DD1" w:rsidR="0040675F" w:rsidRPr="00F6475C" w:rsidRDefault="00B578CF" w:rsidP="0040675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10. </w:t>
      </w:r>
      <w:r w:rsidR="0040675F"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Декларираме, че сме запознати със съдържанието на проекта на договор и приемаме  условията в него.</w:t>
      </w:r>
    </w:p>
    <w:p w14:paraId="6E30236A" w14:textId="77777777" w:rsidR="00B578CF" w:rsidRPr="00F6475C" w:rsidRDefault="00B578CF" w:rsidP="0040675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5C49BC3D" w14:textId="0D79F771" w:rsidR="0040675F" w:rsidRPr="00F6475C" w:rsidRDefault="00B578CF" w:rsidP="0040675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11. В случай на сключване на договор ще представим документи удостоверяващи обстоятелствата по т. 5, както и валиден сертификат за съответствие на предлаганата марка и модел с технически стандарти в ЕС или еквиваленти.</w:t>
      </w:r>
    </w:p>
    <w:p w14:paraId="13C76979" w14:textId="5FA2DE51" w:rsidR="0040675F" w:rsidRPr="00F6475C" w:rsidRDefault="0040675F" w:rsidP="0040675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7898B9EF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Неразделна част от настоящото предложение са:</w:t>
      </w:r>
    </w:p>
    <w:p w14:paraId="16220189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- документи, доказващи съответствието със заложените в техническата спецификация технически характеристики и съответствие с техническите стандарти в ЕС или еквиваленти.</w:t>
      </w:r>
    </w:p>
    <w:p w14:paraId="31A1940D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1EB981CE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За такива документи възложителят ще приема например – официални брошури, технически проспекти/ръководства за експлоатация, включително налични в официалния сайт на производителя, писма, декларации от производителя и др., съдържащи детайлна техническа информация за предлаганите автомобили, сертификати за съответствие и др. </w:t>
      </w:r>
    </w:p>
    <w:p w14:paraId="4DB56F76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4481E17A" w14:textId="2DA8D06D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Ако приложените документи са на чужд език, същите се представят и в превод на български език.</w:t>
      </w:r>
    </w:p>
    <w:p w14:paraId="45B3D678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0A9D94AA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5A5CFC8C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Дата:…………………</w:t>
      </w:r>
      <w:r w:rsidRPr="00F6475C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ab/>
      </w:r>
      <w:r w:rsidRPr="00F6475C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ab/>
      </w:r>
    </w:p>
    <w:p w14:paraId="3C5168F1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Име и фамилия: ……………………………….</w:t>
      </w:r>
    </w:p>
    <w:p w14:paraId="1A33B67A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</w:p>
    <w:p w14:paraId="4CEC2064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  <w:r w:rsidRPr="00F6475C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Подпис:</w:t>
      </w:r>
    </w:p>
    <w:p w14:paraId="19A36D67" w14:textId="77777777" w:rsidR="00B578CF" w:rsidRPr="00F6475C" w:rsidRDefault="00B578CF" w:rsidP="00B578C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</w:pPr>
    </w:p>
    <w:p w14:paraId="0637AAB0" w14:textId="77777777" w:rsidR="00B578CF" w:rsidRPr="00F6475C" w:rsidRDefault="00B578CF" w:rsidP="0040675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0ACE9BFE" w14:textId="77777777" w:rsidR="0040675F" w:rsidRPr="00F6475C" w:rsidRDefault="0040675F" w:rsidP="0040675F">
      <w:pPr>
        <w:spacing w:after="160" w:line="259" w:lineRule="auto"/>
        <w:rPr>
          <w:rFonts w:ascii="Calibri" w:eastAsia="Calibri" w:hAnsi="Calibri" w:cs="Times New Roman"/>
          <w:lang w:val="bg-BG"/>
        </w:rPr>
      </w:pPr>
    </w:p>
    <w:p w14:paraId="33431346" w14:textId="77777777" w:rsidR="0040675F" w:rsidRPr="00F6475C" w:rsidRDefault="0040675F" w:rsidP="0040675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bg-BG"/>
        </w:rPr>
      </w:pPr>
    </w:p>
    <w:p w14:paraId="2F474085" w14:textId="77777777" w:rsidR="0040675F" w:rsidRPr="00F6475C" w:rsidRDefault="0040675F" w:rsidP="0040675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val="bg-BG"/>
        </w:rPr>
      </w:pPr>
    </w:p>
    <w:p w14:paraId="26794C91" w14:textId="167B2E92" w:rsidR="0040675F" w:rsidRPr="00F6475C" w:rsidRDefault="0040675F" w:rsidP="00090237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0678F0D0" w14:textId="308B41D1" w:rsidR="005F7189" w:rsidRPr="00F6475C" w:rsidRDefault="005F7189" w:rsidP="005F718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sectPr w:rsidR="005F7189" w:rsidRPr="00F6475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E8B1C1" w14:textId="77777777" w:rsidR="00E66D1A" w:rsidRDefault="00E66D1A" w:rsidP="00EB53F9">
      <w:pPr>
        <w:spacing w:after="0" w:line="240" w:lineRule="auto"/>
      </w:pPr>
      <w:r>
        <w:separator/>
      </w:r>
    </w:p>
  </w:endnote>
  <w:endnote w:type="continuationSeparator" w:id="0">
    <w:p w14:paraId="0C7FFADB" w14:textId="77777777" w:rsidR="00E66D1A" w:rsidRDefault="00E66D1A" w:rsidP="00EB5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12098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98A3D1" w14:textId="77777777" w:rsidR="00A056C4" w:rsidRDefault="00A056C4">
        <w:pPr>
          <w:pStyle w:val="af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2A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D1611F" w14:textId="77777777" w:rsidR="00A056C4" w:rsidRDefault="00A056C4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9C558A" w14:textId="77777777" w:rsidR="00E66D1A" w:rsidRDefault="00E66D1A" w:rsidP="00EB53F9">
      <w:pPr>
        <w:spacing w:after="0" w:line="240" w:lineRule="auto"/>
      </w:pPr>
      <w:r>
        <w:separator/>
      </w:r>
    </w:p>
  </w:footnote>
  <w:footnote w:type="continuationSeparator" w:id="0">
    <w:p w14:paraId="7FFB2959" w14:textId="77777777" w:rsidR="00E66D1A" w:rsidRDefault="00E66D1A" w:rsidP="00EB53F9">
      <w:pPr>
        <w:spacing w:after="0" w:line="240" w:lineRule="auto"/>
      </w:pPr>
      <w:r>
        <w:continuationSeparator/>
      </w:r>
    </w:p>
  </w:footnote>
  <w:footnote w:id="1">
    <w:p w14:paraId="5B82EADB" w14:textId="0404B087" w:rsidR="0040675F" w:rsidRPr="005B4602" w:rsidRDefault="0040675F" w:rsidP="0040675F">
      <w:pPr>
        <w:pStyle w:val="a5"/>
        <w:rPr>
          <w:color w:val="FF0000"/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078257" w14:textId="77777777" w:rsidR="00A056C4" w:rsidRDefault="00A056C4">
    <w:pPr>
      <w:pStyle w:val="af"/>
    </w:pPr>
    <w:r>
      <w:tab/>
    </w:r>
    <w:r>
      <w:tab/>
    </w:r>
    <w:r w:rsidRPr="00AA5361">
      <w:rPr>
        <w:rFonts w:ascii="Times New Roman" w:hAnsi="Times New Roman" w:cs="Times New Roman"/>
        <w:sz w:val="24"/>
        <w:szCs w:val="24"/>
        <w:lang w:val="bg-BG"/>
      </w:rPr>
      <w:t>ПРОЕКТ</w:t>
    </w:r>
    <w:r>
      <w:rPr>
        <w:rFonts w:ascii="Times New Roman" w:hAnsi="Times New Roman" w:cs="Times New Roman"/>
        <w:sz w:val="24"/>
        <w:szCs w:val="24"/>
        <w:lang w:val="bg-BG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133C"/>
    <w:multiLevelType w:val="hybridMultilevel"/>
    <w:tmpl w:val="5364A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25D88"/>
    <w:multiLevelType w:val="hybridMultilevel"/>
    <w:tmpl w:val="0A14E9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D51984"/>
    <w:multiLevelType w:val="hybridMultilevel"/>
    <w:tmpl w:val="06868F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460E1"/>
    <w:multiLevelType w:val="hybridMultilevel"/>
    <w:tmpl w:val="FC9A4E96"/>
    <w:lvl w:ilvl="0" w:tplc="830492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3" w:hanging="360"/>
      </w:pPr>
    </w:lvl>
    <w:lvl w:ilvl="2" w:tplc="0809001B" w:tentative="1">
      <w:start w:val="1"/>
      <w:numFmt w:val="lowerRoman"/>
      <w:lvlText w:val="%3."/>
      <w:lvlJc w:val="right"/>
      <w:pPr>
        <w:ind w:left="2433" w:hanging="180"/>
      </w:pPr>
    </w:lvl>
    <w:lvl w:ilvl="3" w:tplc="0809000F" w:tentative="1">
      <w:start w:val="1"/>
      <w:numFmt w:val="decimal"/>
      <w:lvlText w:val="%4."/>
      <w:lvlJc w:val="left"/>
      <w:pPr>
        <w:ind w:left="3153" w:hanging="360"/>
      </w:pPr>
    </w:lvl>
    <w:lvl w:ilvl="4" w:tplc="08090019" w:tentative="1">
      <w:start w:val="1"/>
      <w:numFmt w:val="lowerLetter"/>
      <w:lvlText w:val="%5."/>
      <w:lvlJc w:val="left"/>
      <w:pPr>
        <w:ind w:left="3873" w:hanging="360"/>
      </w:pPr>
    </w:lvl>
    <w:lvl w:ilvl="5" w:tplc="0809001B" w:tentative="1">
      <w:start w:val="1"/>
      <w:numFmt w:val="lowerRoman"/>
      <w:lvlText w:val="%6."/>
      <w:lvlJc w:val="right"/>
      <w:pPr>
        <w:ind w:left="4593" w:hanging="180"/>
      </w:pPr>
    </w:lvl>
    <w:lvl w:ilvl="6" w:tplc="0809000F" w:tentative="1">
      <w:start w:val="1"/>
      <w:numFmt w:val="decimal"/>
      <w:lvlText w:val="%7."/>
      <w:lvlJc w:val="left"/>
      <w:pPr>
        <w:ind w:left="5313" w:hanging="360"/>
      </w:pPr>
    </w:lvl>
    <w:lvl w:ilvl="7" w:tplc="08090019" w:tentative="1">
      <w:start w:val="1"/>
      <w:numFmt w:val="lowerLetter"/>
      <w:lvlText w:val="%8."/>
      <w:lvlJc w:val="left"/>
      <w:pPr>
        <w:ind w:left="6033" w:hanging="360"/>
      </w:pPr>
    </w:lvl>
    <w:lvl w:ilvl="8" w:tplc="08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3C5714F3"/>
    <w:multiLevelType w:val="hybridMultilevel"/>
    <w:tmpl w:val="6CBAA8F0"/>
    <w:lvl w:ilvl="0" w:tplc="9034AD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072B1"/>
    <w:multiLevelType w:val="hybridMultilevel"/>
    <w:tmpl w:val="8D58CB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5296066"/>
    <w:multiLevelType w:val="hybridMultilevel"/>
    <w:tmpl w:val="98509C1E"/>
    <w:lvl w:ilvl="0" w:tplc="A18C09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F1F788E"/>
    <w:multiLevelType w:val="hybridMultilevel"/>
    <w:tmpl w:val="C8CA7A96"/>
    <w:lvl w:ilvl="0" w:tplc="D8889544">
      <w:start w:val="2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65816509"/>
    <w:multiLevelType w:val="hybridMultilevel"/>
    <w:tmpl w:val="99CCB9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715601"/>
    <w:multiLevelType w:val="hybridMultilevel"/>
    <w:tmpl w:val="60506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2"/>
  </w:num>
  <w:num w:numId="10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Vesselina Petrova">
    <w15:presenceInfo w15:providerId="Windows Live" w15:userId="59b160d48da70e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7F1"/>
    <w:rsid w:val="000123D6"/>
    <w:rsid w:val="00014C81"/>
    <w:rsid w:val="000271B4"/>
    <w:rsid w:val="0003085E"/>
    <w:rsid w:val="00044021"/>
    <w:rsid w:val="00045C64"/>
    <w:rsid w:val="00077B9A"/>
    <w:rsid w:val="00090237"/>
    <w:rsid w:val="000905ED"/>
    <w:rsid w:val="0009666A"/>
    <w:rsid w:val="000D130C"/>
    <w:rsid w:val="000D4F2A"/>
    <w:rsid w:val="000E6DFF"/>
    <w:rsid w:val="000F5B03"/>
    <w:rsid w:val="00101999"/>
    <w:rsid w:val="001265DD"/>
    <w:rsid w:val="00146757"/>
    <w:rsid w:val="001535B0"/>
    <w:rsid w:val="00153F08"/>
    <w:rsid w:val="001A1E14"/>
    <w:rsid w:val="001C0080"/>
    <w:rsid w:val="00233264"/>
    <w:rsid w:val="00296497"/>
    <w:rsid w:val="002B5303"/>
    <w:rsid w:val="002E4B7E"/>
    <w:rsid w:val="003258F7"/>
    <w:rsid w:val="00326997"/>
    <w:rsid w:val="00330E91"/>
    <w:rsid w:val="003364C3"/>
    <w:rsid w:val="003512A7"/>
    <w:rsid w:val="00360407"/>
    <w:rsid w:val="0036548A"/>
    <w:rsid w:val="003737C5"/>
    <w:rsid w:val="00391A44"/>
    <w:rsid w:val="003A0343"/>
    <w:rsid w:val="003A303D"/>
    <w:rsid w:val="003A5C8C"/>
    <w:rsid w:val="003F3518"/>
    <w:rsid w:val="0040675F"/>
    <w:rsid w:val="004369CE"/>
    <w:rsid w:val="00440A33"/>
    <w:rsid w:val="0044242C"/>
    <w:rsid w:val="004608C4"/>
    <w:rsid w:val="00491443"/>
    <w:rsid w:val="004B10D6"/>
    <w:rsid w:val="004B7E22"/>
    <w:rsid w:val="004C7741"/>
    <w:rsid w:val="004D0753"/>
    <w:rsid w:val="004E291C"/>
    <w:rsid w:val="004E7183"/>
    <w:rsid w:val="004E7B8F"/>
    <w:rsid w:val="004F6E0B"/>
    <w:rsid w:val="0051596C"/>
    <w:rsid w:val="005164D6"/>
    <w:rsid w:val="00517852"/>
    <w:rsid w:val="00540DA7"/>
    <w:rsid w:val="0056442E"/>
    <w:rsid w:val="00565E26"/>
    <w:rsid w:val="005B0EAA"/>
    <w:rsid w:val="005F3589"/>
    <w:rsid w:val="005F7189"/>
    <w:rsid w:val="00617667"/>
    <w:rsid w:val="00630E7D"/>
    <w:rsid w:val="00642011"/>
    <w:rsid w:val="00662708"/>
    <w:rsid w:val="00671A68"/>
    <w:rsid w:val="006A02E6"/>
    <w:rsid w:val="006A0E5F"/>
    <w:rsid w:val="006C7674"/>
    <w:rsid w:val="006D11B5"/>
    <w:rsid w:val="00731B00"/>
    <w:rsid w:val="00736D50"/>
    <w:rsid w:val="0075322C"/>
    <w:rsid w:val="007533DA"/>
    <w:rsid w:val="007A7F84"/>
    <w:rsid w:val="007C01CA"/>
    <w:rsid w:val="007C4E0C"/>
    <w:rsid w:val="007E37B9"/>
    <w:rsid w:val="007F1195"/>
    <w:rsid w:val="00811649"/>
    <w:rsid w:val="00814D1D"/>
    <w:rsid w:val="008777C5"/>
    <w:rsid w:val="008E4B5F"/>
    <w:rsid w:val="008E78BE"/>
    <w:rsid w:val="009063EF"/>
    <w:rsid w:val="009233E1"/>
    <w:rsid w:val="00930C49"/>
    <w:rsid w:val="00947102"/>
    <w:rsid w:val="00952B40"/>
    <w:rsid w:val="00961717"/>
    <w:rsid w:val="00970B72"/>
    <w:rsid w:val="009B4BFC"/>
    <w:rsid w:val="009F0F9F"/>
    <w:rsid w:val="00A056C4"/>
    <w:rsid w:val="00A06539"/>
    <w:rsid w:val="00A25EE5"/>
    <w:rsid w:val="00A323F9"/>
    <w:rsid w:val="00A370F9"/>
    <w:rsid w:val="00A5218A"/>
    <w:rsid w:val="00A655DF"/>
    <w:rsid w:val="00A837C9"/>
    <w:rsid w:val="00A9044E"/>
    <w:rsid w:val="00AA5361"/>
    <w:rsid w:val="00AC17F1"/>
    <w:rsid w:val="00AE0A61"/>
    <w:rsid w:val="00AE6A91"/>
    <w:rsid w:val="00B12B26"/>
    <w:rsid w:val="00B17A6D"/>
    <w:rsid w:val="00B24501"/>
    <w:rsid w:val="00B27992"/>
    <w:rsid w:val="00B347CB"/>
    <w:rsid w:val="00B51608"/>
    <w:rsid w:val="00B578CF"/>
    <w:rsid w:val="00B70264"/>
    <w:rsid w:val="00BB4E3C"/>
    <w:rsid w:val="00BC24A3"/>
    <w:rsid w:val="00BC6241"/>
    <w:rsid w:val="00BD12A3"/>
    <w:rsid w:val="00BE0130"/>
    <w:rsid w:val="00C10CD9"/>
    <w:rsid w:val="00C446CF"/>
    <w:rsid w:val="00C812C4"/>
    <w:rsid w:val="00C875F4"/>
    <w:rsid w:val="00C87610"/>
    <w:rsid w:val="00CA33FD"/>
    <w:rsid w:val="00CA44DF"/>
    <w:rsid w:val="00CE0670"/>
    <w:rsid w:val="00CE4689"/>
    <w:rsid w:val="00CF5F02"/>
    <w:rsid w:val="00D06711"/>
    <w:rsid w:val="00D14632"/>
    <w:rsid w:val="00D24A22"/>
    <w:rsid w:val="00D47858"/>
    <w:rsid w:val="00D722A2"/>
    <w:rsid w:val="00D80267"/>
    <w:rsid w:val="00D94D70"/>
    <w:rsid w:val="00D96AF3"/>
    <w:rsid w:val="00DA36A7"/>
    <w:rsid w:val="00DA4016"/>
    <w:rsid w:val="00DF30D2"/>
    <w:rsid w:val="00DF7677"/>
    <w:rsid w:val="00E2383D"/>
    <w:rsid w:val="00E463DF"/>
    <w:rsid w:val="00E470F7"/>
    <w:rsid w:val="00E66D1A"/>
    <w:rsid w:val="00E67E8F"/>
    <w:rsid w:val="00E83CCC"/>
    <w:rsid w:val="00EB53F9"/>
    <w:rsid w:val="00EC12CC"/>
    <w:rsid w:val="00EC170C"/>
    <w:rsid w:val="00ED51B9"/>
    <w:rsid w:val="00F03245"/>
    <w:rsid w:val="00F57A28"/>
    <w:rsid w:val="00F57AC3"/>
    <w:rsid w:val="00F6475C"/>
    <w:rsid w:val="00F72ADA"/>
    <w:rsid w:val="00F94F39"/>
    <w:rsid w:val="00F961BC"/>
    <w:rsid w:val="00FA4AB1"/>
    <w:rsid w:val="00FE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907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53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3"/>
    <w:uiPriority w:val="59"/>
    <w:rsid w:val="009B4BF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4BFC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EB53F9"/>
    <w:pPr>
      <w:spacing w:after="0" w:line="240" w:lineRule="auto"/>
    </w:pPr>
    <w:rPr>
      <w:sz w:val="20"/>
      <w:szCs w:val="20"/>
    </w:rPr>
  </w:style>
  <w:style w:type="character" w:customStyle="1" w:styleId="a6">
    <w:name w:val="Текст под линия Знак"/>
    <w:basedOn w:val="a0"/>
    <w:link w:val="a5"/>
    <w:uiPriority w:val="99"/>
    <w:semiHidden/>
    <w:rsid w:val="00EB53F9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EB53F9"/>
    <w:rPr>
      <w:vertAlign w:val="superscript"/>
    </w:rPr>
  </w:style>
  <w:style w:type="character" w:styleId="a8">
    <w:name w:val="annotation reference"/>
    <w:basedOn w:val="a0"/>
    <w:unhideWhenUsed/>
    <w:rsid w:val="00EB53F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B53F9"/>
    <w:pPr>
      <w:spacing w:line="240" w:lineRule="auto"/>
    </w:pPr>
    <w:rPr>
      <w:sz w:val="20"/>
      <w:szCs w:val="20"/>
    </w:rPr>
  </w:style>
  <w:style w:type="character" w:customStyle="1" w:styleId="aa">
    <w:name w:val="Текст на коментар Знак"/>
    <w:basedOn w:val="a0"/>
    <w:link w:val="a9"/>
    <w:uiPriority w:val="99"/>
    <w:semiHidden/>
    <w:rsid w:val="00EB53F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B53F9"/>
    <w:rPr>
      <w:b/>
      <w:bCs/>
    </w:rPr>
  </w:style>
  <w:style w:type="character" w:customStyle="1" w:styleId="ac">
    <w:name w:val="Предмет на коментар Знак"/>
    <w:basedOn w:val="aa"/>
    <w:link w:val="ab"/>
    <w:uiPriority w:val="99"/>
    <w:semiHidden/>
    <w:rsid w:val="00EB53F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EB5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B53F9"/>
    <w:rPr>
      <w:rFonts w:ascii="Tahoma" w:hAnsi="Tahoma" w:cs="Tahoma"/>
      <w:sz w:val="16"/>
      <w:szCs w:val="16"/>
    </w:rPr>
  </w:style>
  <w:style w:type="character" w:customStyle="1" w:styleId="DeltaViewInsertion">
    <w:name w:val="DeltaView Insertion"/>
    <w:rsid w:val="001265DD"/>
    <w:rPr>
      <w:b/>
      <w:bCs w:val="0"/>
      <w:i/>
      <w:iCs w:val="0"/>
      <w:spacing w:val="0"/>
      <w:lang w:val="bg-BG" w:eastAsia="bg-BG"/>
    </w:rPr>
  </w:style>
  <w:style w:type="paragraph" w:styleId="af">
    <w:name w:val="header"/>
    <w:basedOn w:val="a"/>
    <w:link w:val="af0"/>
    <w:uiPriority w:val="99"/>
    <w:unhideWhenUsed/>
    <w:rsid w:val="00AA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0">
    <w:name w:val="Горен колонтитул Знак"/>
    <w:basedOn w:val="a0"/>
    <w:link w:val="af"/>
    <w:uiPriority w:val="99"/>
    <w:rsid w:val="00AA5361"/>
  </w:style>
  <w:style w:type="paragraph" w:styleId="af1">
    <w:name w:val="footer"/>
    <w:basedOn w:val="a"/>
    <w:link w:val="af2"/>
    <w:uiPriority w:val="99"/>
    <w:unhideWhenUsed/>
    <w:rsid w:val="00AA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2">
    <w:name w:val="Долен колонтитул Знак"/>
    <w:basedOn w:val="a0"/>
    <w:link w:val="af1"/>
    <w:uiPriority w:val="99"/>
    <w:rsid w:val="00AA5361"/>
  </w:style>
  <w:style w:type="paragraph" w:styleId="af3">
    <w:name w:val="Revision"/>
    <w:hidden/>
    <w:uiPriority w:val="99"/>
    <w:semiHidden/>
    <w:rsid w:val="003258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53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3"/>
    <w:uiPriority w:val="59"/>
    <w:rsid w:val="009B4BF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B4BFC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EB53F9"/>
    <w:pPr>
      <w:spacing w:after="0" w:line="240" w:lineRule="auto"/>
    </w:pPr>
    <w:rPr>
      <w:sz w:val="20"/>
      <w:szCs w:val="20"/>
    </w:rPr>
  </w:style>
  <w:style w:type="character" w:customStyle="1" w:styleId="a6">
    <w:name w:val="Текст под линия Знак"/>
    <w:basedOn w:val="a0"/>
    <w:link w:val="a5"/>
    <w:uiPriority w:val="99"/>
    <w:semiHidden/>
    <w:rsid w:val="00EB53F9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EB53F9"/>
    <w:rPr>
      <w:vertAlign w:val="superscript"/>
    </w:rPr>
  </w:style>
  <w:style w:type="character" w:styleId="a8">
    <w:name w:val="annotation reference"/>
    <w:basedOn w:val="a0"/>
    <w:unhideWhenUsed/>
    <w:rsid w:val="00EB53F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B53F9"/>
    <w:pPr>
      <w:spacing w:line="240" w:lineRule="auto"/>
    </w:pPr>
    <w:rPr>
      <w:sz w:val="20"/>
      <w:szCs w:val="20"/>
    </w:rPr>
  </w:style>
  <w:style w:type="character" w:customStyle="1" w:styleId="aa">
    <w:name w:val="Текст на коментар Знак"/>
    <w:basedOn w:val="a0"/>
    <w:link w:val="a9"/>
    <w:uiPriority w:val="99"/>
    <w:semiHidden/>
    <w:rsid w:val="00EB53F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B53F9"/>
    <w:rPr>
      <w:b/>
      <w:bCs/>
    </w:rPr>
  </w:style>
  <w:style w:type="character" w:customStyle="1" w:styleId="ac">
    <w:name w:val="Предмет на коментар Знак"/>
    <w:basedOn w:val="aa"/>
    <w:link w:val="ab"/>
    <w:uiPriority w:val="99"/>
    <w:semiHidden/>
    <w:rsid w:val="00EB53F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EB5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EB53F9"/>
    <w:rPr>
      <w:rFonts w:ascii="Tahoma" w:hAnsi="Tahoma" w:cs="Tahoma"/>
      <w:sz w:val="16"/>
      <w:szCs w:val="16"/>
    </w:rPr>
  </w:style>
  <w:style w:type="character" w:customStyle="1" w:styleId="DeltaViewInsertion">
    <w:name w:val="DeltaView Insertion"/>
    <w:rsid w:val="001265DD"/>
    <w:rPr>
      <w:b/>
      <w:bCs w:val="0"/>
      <w:i/>
      <w:iCs w:val="0"/>
      <w:spacing w:val="0"/>
      <w:lang w:val="bg-BG" w:eastAsia="bg-BG"/>
    </w:rPr>
  </w:style>
  <w:style w:type="paragraph" w:styleId="af">
    <w:name w:val="header"/>
    <w:basedOn w:val="a"/>
    <w:link w:val="af0"/>
    <w:uiPriority w:val="99"/>
    <w:unhideWhenUsed/>
    <w:rsid w:val="00AA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0">
    <w:name w:val="Горен колонтитул Знак"/>
    <w:basedOn w:val="a0"/>
    <w:link w:val="af"/>
    <w:uiPriority w:val="99"/>
    <w:rsid w:val="00AA5361"/>
  </w:style>
  <w:style w:type="paragraph" w:styleId="af1">
    <w:name w:val="footer"/>
    <w:basedOn w:val="a"/>
    <w:link w:val="af2"/>
    <w:uiPriority w:val="99"/>
    <w:unhideWhenUsed/>
    <w:rsid w:val="00AA53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2">
    <w:name w:val="Долен колонтитул Знак"/>
    <w:basedOn w:val="a0"/>
    <w:link w:val="af1"/>
    <w:uiPriority w:val="99"/>
    <w:rsid w:val="00AA5361"/>
  </w:style>
  <w:style w:type="paragraph" w:styleId="af3">
    <w:name w:val="Revision"/>
    <w:hidden/>
    <w:uiPriority w:val="99"/>
    <w:semiHidden/>
    <w:rsid w:val="003258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3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9F1F6-2B5C-4A36-A36C-6BD0662A7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782</Words>
  <Characters>4459</Characters>
  <Application>Microsoft Office Word</Application>
  <DocSecurity>0</DocSecurity>
  <Lines>37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Vesselina Petrova</dc:creator>
  <cp:keywords/>
  <dc:description/>
  <cp:lastModifiedBy>STOYAN</cp:lastModifiedBy>
  <cp:revision>5</cp:revision>
  <dcterms:created xsi:type="dcterms:W3CDTF">2022-10-07T09:15:00Z</dcterms:created>
  <dcterms:modified xsi:type="dcterms:W3CDTF">2022-10-26T07:11:00Z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1694724581</vt:i4>
  </property>
  <property fmtid="{D5CDD505-2E9C-101B-9397-08002B2CF9AE}" pid="3" name="_NewReviewCycle">
    <vt:lpwstr/>
  </property>
  <property fmtid="{D5CDD505-2E9C-101B-9397-08002B2CF9AE}" pid="4" name="_EmailSubject">
    <vt:lpwstr>ЕМ 115 - община Балчик - ТП</vt:lpwstr>
  </property>
  <property fmtid="{D5CDD505-2E9C-101B-9397-08002B2CF9AE}" pid="5" name="_AuthorEmail">
    <vt:lpwstr>gveleva@ecofund-bg.org</vt:lpwstr>
  </property>
  <property fmtid="{D5CDD505-2E9C-101B-9397-08002B2CF9AE}" pid="6" name="_AuthorEmailDisplayName">
    <vt:lpwstr>Galina Veleva</vt:lpwstr>
  </property>
  <property fmtid="{D5CDD505-2E9C-101B-9397-08002B2CF9AE}" pid="7" name="_ReviewingToolsShownOnce">
    <vt:lpwstr/>
  </property>
</Properties>
</file>