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DD5" w:rsidRDefault="00192DD5" w:rsidP="00D92BE6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pacing w:val="46"/>
          <w:sz w:val="36"/>
          <w:szCs w:val="36"/>
        </w:rPr>
      </w:pPr>
    </w:p>
    <w:p w:rsidR="001B04C4" w:rsidRPr="001B04C4" w:rsidRDefault="001B04C4" w:rsidP="00D92BE6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pacing w:val="46"/>
          <w:sz w:val="36"/>
          <w:szCs w:val="36"/>
        </w:rPr>
      </w:pPr>
      <w:r w:rsidRPr="001B04C4">
        <w:rPr>
          <w:rFonts w:ascii="Times New Roman" w:eastAsia="Times New Roman" w:hAnsi="Times New Roman" w:cs="Times New Roman"/>
          <w:b/>
          <w:color w:val="000000"/>
          <w:spacing w:val="46"/>
          <w:sz w:val="36"/>
          <w:szCs w:val="36"/>
        </w:rPr>
        <w:t>ОБЩИНСКИ СЪВЕТ - ШАБЛА</w:t>
      </w:r>
    </w:p>
    <w:p w:rsidR="001B04C4" w:rsidRPr="001B04C4" w:rsidRDefault="001B04C4" w:rsidP="00D92BE6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B04C4">
        <w:rPr>
          <w:rFonts w:ascii="Calibri" w:eastAsia="Calibri" w:hAnsi="Calibri" w:cs="Times New Roman"/>
          <w:noProof/>
          <w:lang w:eastAsia="bg-BG"/>
        </w:rPr>
        <mc:AlternateContent>
          <mc:Choice Requires="wps">
            <w:drawing>
              <wp:anchor distT="4294967294" distB="4294967294" distL="114300" distR="114300" simplePos="0" relativeHeight="251659264" behindDoc="0" locked="1" layoutInCell="0" allowOverlap="1" wp14:anchorId="659C7530" wp14:editId="3E4895F1">
                <wp:simplePos x="0" y="0"/>
                <wp:positionH relativeFrom="column">
                  <wp:posOffset>271145</wp:posOffset>
                </wp:positionH>
                <wp:positionV relativeFrom="paragraph">
                  <wp:posOffset>76199</wp:posOffset>
                </wp:positionV>
                <wp:extent cx="5485130" cy="0"/>
                <wp:effectExtent l="0" t="19050" r="20320" b="38100"/>
                <wp:wrapTight wrapText="bothSides">
                  <wp:wrapPolygon edited="0">
                    <wp:start x="0" y="-1"/>
                    <wp:lineTo x="0" y="-1"/>
                    <wp:lineTo x="21605" y="-1"/>
                    <wp:lineTo x="21605" y="-1"/>
                    <wp:lineTo x="0" y="-1"/>
                  </wp:wrapPolygon>
                </wp:wrapTight>
                <wp:docPr id="1" name="Право съединени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513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447BB8" id="Право съединение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1.35pt,6pt" to="453.2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" o:allowincell="f" strokeweight="4.5pt">
                <v:stroke linestyle="thinThick"/>
                <w10:wrap type="tight"/>
                <w10:anchorlock/>
              </v:line>
            </w:pict>
          </mc:Fallback>
        </mc:AlternateContent>
      </w:r>
    </w:p>
    <w:p w:rsidR="001B04C4" w:rsidRPr="001B04C4" w:rsidRDefault="001B04C4" w:rsidP="00D92BE6">
      <w:pPr>
        <w:keepNext/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</w:p>
    <w:p w:rsidR="001B04C4" w:rsidRPr="001B04C4" w:rsidRDefault="001B04C4" w:rsidP="00D92BE6">
      <w:pPr>
        <w:keepNext/>
        <w:spacing w:after="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Препис-извлечение !</w:t>
      </w:r>
    </w:p>
    <w:p w:rsidR="0054482B" w:rsidRDefault="0054482B" w:rsidP="00D92BE6">
      <w:pPr>
        <w:keepNext/>
        <w:spacing w:after="0"/>
        <w:jc w:val="center"/>
        <w:outlineLvl w:val="1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1B04C4" w:rsidRPr="00A81953" w:rsidRDefault="001B04C4" w:rsidP="00D92BE6">
      <w:pPr>
        <w:keepNext/>
        <w:spacing w:after="0"/>
        <w:jc w:val="center"/>
        <w:outlineLvl w:val="1"/>
        <w:rPr>
          <w:rFonts w:ascii="Times New Roman" w:eastAsia="Times New Roman" w:hAnsi="Times New Roman" w:cs="Times New Roman"/>
          <w:b/>
          <w:sz w:val="32"/>
          <w:szCs w:val="32"/>
        </w:rPr>
      </w:pPr>
      <w:bookmarkStart w:id="0" w:name="_GoBack"/>
      <w:r w:rsidRPr="00A81953">
        <w:rPr>
          <w:rFonts w:ascii="Times New Roman" w:eastAsia="Times New Roman" w:hAnsi="Times New Roman" w:cs="Times New Roman"/>
          <w:b/>
          <w:sz w:val="32"/>
          <w:szCs w:val="32"/>
        </w:rPr>
        <w:t>ПРОТОКОЛ</w:t>
      </w:r>
    </w:p>
    <w:p w:rsidR="001B04C4" w:rsidRPr="00A81953" w:rsidRDefault="001B04C4" w:rsidP="00D92BE6">
      <w:pPr>
        <w:spacing w:after="0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A81953">
        <w:rPr>
          <w:rFonts w:ascii="Times New Roman" w:eastAsia="Calibri" w:hAnsi="Times New Roman" w:cs="Times New Roman"/>
          <w:b/>
          <w:sz w:val="32"/>
          <w:szCs w:val="32"/>
        </w:rPr>
        <w:t xml:space="preserve">№ </w:t>
      </w:r>
      <w:r w:rsidR="000E3C35">
        <w:rPr>
          <w:rFonts w:ascii="Times New Roman" w:eastAsia="Calibri" w:hAnsi="Times New Roman" w:cs="Times New Roman"/>
          <w:b/>
          <w:sz w:val="32"/>
          <w:szCs w:val="32"/>
        </w:rPr>
        <w:t>3</w:t>
      </w:r>
      <w:r w:rsidR="00A17C96">
        <w:rPr>
          <w:rFonts w:ascii="Times New Roman" w:eastAsia="Calibri" w:hAnsi="Times New Roman" w:cs="Times New Roman"/>
          <w:b/>
          <w:sz w:val="32"/>
          <w:szCs w:val="32"/>
        </w:rPr>
        <w:t>8</w:t>
      </w:r>
    </w:p>
    <w:p w:rsidR="00C64F37" w:rsidRDefault="001B04C4" w:rsidP="00D92BE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от проведено </w:t>
      </w:r>
      <w:r w:rsidR="006B64FE">
        <w:rPr>
          <w:rFonts w:ascii="Times New Roman" w:eastAsia="Times New Roman" w:hAnsi="Times New Roman" w:cs="Times New Roman"/>
          <w:b/>
          <w:sz w:val="28"/>
          <w:szCs w:val="28"/>
        </w:rPr>
        <w:t>редовно</w:t>
      </w:r>
      <w:r w:rsidR="00687DC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>заседание</w:t>
      </w:r>
      <w:r w:rsidR="00C64F3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>на</w:t>
      </w:r>
      <w:r w:rsidR="008739F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Общински съвет </w:t>
      </w:r>
      <w:r w:rsidR="008739FF">
        <w:rPr>
          <w:rFonts w:ascii="Times New Roman" w:eastAsia="Times New Roman" w:hAnsi="Times New Roman" w:cs="Times New Roman"/>
          <w:b/>
          <w:sz w:val="28"/>
          <w:szCs w:val="28"/>
        </w:rPr>
        <w:t>–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Шабла</w:t>
      </w:r>
    </w:p>
    <w:p w:rsidR="001B04C4" w:rsidRPr="001B04C4" w:rsidRDefault="001B04C4" w:rsidP="00D92BE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на </w:t>
      </w:r>
      <w:r w:rsidR="00A17C96">
        <w:rPr>
          <w:rFonts w:ascii="Times New Roman" w:eastAsia="Times New Roman" w:hAnsi="Times New Roman" w:cs="Times New Roman"/>
          <w:b/>
          <w:sz w:val="28"/>
          <w:szCs w:val="28"/>
        </w:rPr>
        <w:t>08</w:t>
      </w:r>
      <w:r w:rsidR="00F76EF4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A17C96">
        <w:rPr>
          <w:rFonts w:ascii="Times New Roman" w:eastAsia="Times New Roman" w:hAnsi="Times New Roman" w:cs="Times New Roman"/>
          <w:b/>
          <w:sz w:val="28"/>
          <w:szCs w:val="28"/>
        </w:rPr>
        <w:t>0</w:t>
      </w:r>
      <w:r w:rsidR="00A66293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>.20</w:t>
      </w:r>
      <w:r w:rsidR="00375C8F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D92BE6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1B04C4">
        <w:rPr>
          <w:rFonts w:ascii="Times New Roman" w:eastAsia="Times New Roman" w:hAnsi="Times New Roman" w:cs="Times New Roman"/>
          <w:b/>
          <w:sz w:val="28"/>
          <w:szCs w:val="28"/>
        </w:rPr>
        <w:t xml:space="preserve">  година</w:t>
      </w:r>
    </w:p>
    <w:bookmarkEnd w:id="0"/>
    <w:p w:rsidR="001B04C4" w:rsidRDefault="001B04C4" w:rsidP="00D92BE6">
      <w:pPr>
        <w:tabs>
          <w:tab w:val="left" w:pos="567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E3C35" w:rsidRPr="00F55D45" w:rsidRDefault="00737F6A" w:rsidP="00D92BE6">
      <w:pPr>
        <w:keepNext/>
        <w:spacing w:after="0"/>
        <w:ind w:right="4" w:firstLine="56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</w:pPr>
      <w:r w:rsidRPr="00F55D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  <w:t>ОТНОСНО:</w:t>
      </w:r>
      <w:r w:rsidR="00A81953" w:rsidRPr="00F55D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  <w:t xml:space="preserve"> </w:t>
      </w:r>
    </w:p>
    <w:p w:rsidR="00204FD5" w:rsidRDefault="00C103D3" w:rsidP="00D92BE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bookmarkStart w:id="1" w:name="_Hlk89094122"/>
      <w:r w:rsidRPr="00C103D3">
        <w:rPr>
          <w:rFonts w:ascii="Times New Roman" w:hAnsi="Times New Roman"/>
          <w:b/>
          <w:sz w:val="28"/>
          <w:szCs w:val="28"/>
        </w:rPr>
        <w:t>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0F2933" w:rsidRPr="007A5AC5">
        <w:rPr>
          <w:rFonts w:ascii="Times New Roman" w:hAnsi="Times New Roman"/>
          <w:sz w:val="28"/>
          <w:szCs w:val="28"/>
        </w:rPr>
        <w:t xml:space="preserve">Докладна записка относно отчет за изпълнение на Програма за управление и разпореждане с имоти – общинска собственост за 2021 година.  </w:t>
      </w:r>
    </w:p>
    <w:p w:rsidR="000F2933" w:rsidRPr="000F2933" w:rsidRDefault="00A93AF6" w:rsidP="00D92BE6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A93AF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lastRenderedPageBreak/>
        <w:t>РЕШЕНИЕ №</w:t>
      </w:r>
      <w:r w:rsidR="00204FD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308</w:t>
      </w:r>
      <w:r w:rsidRPr="00A93AF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:</w:t>
      </w:r>
      <w:r w:rsidRPr="00A93AF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bookmarkEnd w:id="1"/>
      <w:r w:rsidR="000F2933" w:rsidRPr="000F2933">
        <w:rPr>
          <w:rFonts w:ascii="Times New Roman" w:eastAsia="Calibri" w:hAnsi="Times New Roman" w:cs="Times New Roman"/>
          <w:sz w:val="28"/>
          <w:szCs w:val="28"/>
          <w:lang w:val="en-US"/>
        </w:rPr>
        <w:t>На основание</w:t>
      </w:r>
      <w:r w:rsidR="000F2933" w:rsidRPr="000F293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F2933" w:rsidRPr="000F2933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чл.21, ал.1, т.24 от ЗМСМА, </w:t>
      </w:r>
      <w:r w:rsidR="000F2933" w:rsidRPr="000F2933">
        <w:rPr>
          <w:rFonts w:ascii="Times New Roman" w:eastAsia="Calibri" w:hAnsi="Times New Roman" w:cs="Times New Roman"/>
          <w:sz w:val="28"/>
          <w:szCs w:val="28"/>
        </w:rPr>
        <w:t xml:space="preserve">във връзка с докл.записка с вх.№ К-3/25.01.2022 г., </w:t>
      </w:r>
      <w:r w:rsidR="000F2933" w:rsidRPr="000F2933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Общински съвет </w:t>
      </w:r>
      <w:r w:rsidR="000F2933" w:rsidRPr="000F2933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0F2933" w:rsidRPr="000F2933">
        <w:rPr>
          <w:rFonts w:ascii="Times New Roman" w:eastAsia="Calibri" w:hAnsi="Times New Roman" w:cs="Times New Roman"/>
          <w:sz w:val="28"/>
          <w:szCs w:val="28"/>
          <w:lang w:val="en-US"/>
        </w:rPr>
        <w:t>Шабла</w:t>
      </w:r>
      <w:r w:rsidR="000F2933" w:rsidRPr="000F2933">
        <w:rPr>
          <w:rFonts w:ascii="Times New Roman" w:eastAsia="Calibri" w:hAnsi="Times New Roman" w:cs="Times New Roman"/>
          <w:sz w:val="28"/>
          <w:szCs w:val="28"/>
        </w:rPr>
        <w:t>:</w:t>
      </w:r>
      <w:r w:rsidR="000F2933" w:rsidRPr="000F2933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</w:p>
    <w:p w:rsidR="000F2933" w:rsidRDefault="000F2933" w:rsidP="00D92BE6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2933">
        <w:rPr>
          <w:rFonts w:ascii="Times New Roman" w:eastAsia="Calibri" w:hAnsi="Times New Roman" w:cs="Times New Roman"/>
          <w:sz w:val="28"/>
          <w:szCs w:val="28"/>
        </w:rPr>
        <w:t>П</w:t>
      </w:r>
      <w:r w:rsidRPr="000F2933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риема отчета на </w:t>
      </w:r>
      <w:r w:rsidRPr="000F2933">
        <w:rPr>
          <w:rFonts w:ascii="Times New Roman" w:eastAsia="Calibri" w:hAnsi="Times New Roman" w:cs="Times New Roman"/>
          <w:sz w:val="28"/>
          <w:szCs w:val="28"/>
        </w:rPr>
        <w:t>к</w:t>
      </w:r>
      <w:r w:rsidRPr="000F2933">
        <w:rPr>
          <w:rFonts w:ascii="Times New Roman" w:eastAsia="Calibri" w:hAnsi="Times New Roman" w:cs="Times New Roman"/>
          <w:sz w:val="28"/>
          <w:szCs w:val="28"/>
          <w:lang w:val="en-US"/>
        </w:rPr>
        <w:t>мета на общината за изпълнение на Програмата за управление и разпореждане с имоти – общинска собственост за 2021 г</w:t>
      </w:r>
      <w:r w:rsidRPr="000F2933">
        <w:rPr>
          <w:rFonts w:ascii="Times New Roman" w:eastAsia="Calibri" w:hAnsi="Times New Roman" w:cs="Times New Roman"/>
          <w:sz w:val="28"/>
          <w:szCs w:val="28"/>
        </w:rPr>
        <w:t>одина</w:t>
      </w:r>
      <w:r w:rsidRPr="000F2933">
        <w:rPr>
          <w:rFonts w:ascii="Times New Roman" w:eastAsia="Calibri" w:hAnsi="Times New Roman" w:cs="Times New Roman"/>
          <w:sz w:val="28"/>
          <w:szCs w:val="28"/>
          <w:lang w:val="en-US"/>
        </w:rPr>
        <w:t>.</w:t>
      </w:r>
    </w:p>
    <w:p w:rsidR="00204FD5" w:rsidRPr="000F2933" w:rsidRDefault="00204FD5" w:rsidP="00D92BE6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3614B" w:rsidRDefault="000F2933" w:rsidP="00D92BE6">
      <w:pPr>
        <w:spacing w:after="0"/>
        <w:ind w:right="90"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3614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23614B" w:rsidRPr="0023614B">
        <w:rPr>
          <w:rFonts w:ascii="Times New Roman" w:eastAsia="Calibri" w:hAnsi="Times New Roman" w:cs="Times New Roman"/>
          <w:b/>
          <w:sz w:val="24"/>
          <w:szCs w:val="24"/>
        </w:rPr>
        <w:t xml:space="preserve">С </w:t>
      </w:r>
      <w:r w:rsidR="00C103D3">
        <w:rPr>
          <w:rFonts w:ascii="Times New Roman" w:eastAsia="Calibri" w:hAnsi="Times New Roman" w:cs="Times New Roman"/>
          <w:b/>
          <w:sz w:val="24"/>
          <w:szCs w:val="24"/>
        </w:rPr>
        <w:t>явно</w:t>
      </w:r>
      <w:r w:rsidR="0023614B" w:rsidRPr="0023614B">
        <w:rPr>
          <w:rFonts w:ascii="Times New Roman" w:eastAsia="Calibri" w:hAnsi="Times New Roman" w:cs="Times New Roman"/>
          <w:b/>
          <w:sz w:val="24"/>
          <w:szCs w:val="24"/>
        </w:rPr>
        <w:t xml:space="preserve"> гласуване от присъстващите 8 общински съветници с 8 гласа  - „за”,  0 „против” и 0 „въздържал се” –  решение</w:t>
      </w:r>
      <w:r w:rsidR="00A17C96"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="0023614B" w:rsidRPr="0023614B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23614B" w:rsidRPr="0023614B" w:rsidRDefault="0023614B" w:rsidP="00D92BE6">
      <w:pPr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F2933" w:rsidRDefault="00C103D3" w:rsidP="00D92BE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C103D3">
        <w:rPr>
          <w:rFonts w:ascii="Times New Roman" w:hAnsi="Times New Roman"/>
          <w:b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 </w:t>
      </w:r>
      <w:r w:rsidR="000F2933" w:rsidRPr="007A5AC5">
        <w:rPr>
          <w:rFonts w:ascii="Times New Roman" w:hAnsi="Times New Roman"/>
          <w:sz w:val="28"/>
          <w:szCs w:val="28"/>
        </w:rPr>
        <w:t xml:space="preserve">Докладна записка относно </w:t>
      </w:r>
      <w:r w:rsidR="000F2933">
        <w:rPr>
          <w:rFonts w:ascii="Times New Roman" w:hAnsi="Times New Roman"/>
          <w:sz w:val="28"/>
          <w:szCs w:val="28"/>
        </w:rPr>
        <w:t xml:space="preserve"> приемане Г</w:t>
      </w:r>
      <w:r w:rsidR="000F2933" w:rsidRPr="007A5AC5">
        <w:rPr>
          <w:rFonts w:ascii="Times New Roman" w:hAnsi="Times New Roman"/>
          <w:sz w:val="28"/>
          <w:szCs w:val="28"/>
        </w:rPr>
        <w:t>одишна програма за управление и разпореждане с имоти общинска собственост за 2022 година.</w:t>
      </w:r>
    </w:p>
    <w:p w:rsidR="000F2933" w:rsidRPr="000F2933" w:rsidRDefault="00204FD5" w:rsidP="00D92BE6">
      <w:pPr>
        <w:spacing w:after="0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93AF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309</w:t>
      </w:r>
      <w:r w:rsidRPr="00A93AF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:</w:t>
      </w:r>
      <w:r w:rsidRPr="00A93AF6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="000F2933" w:rsidRPr="000F2933">
        <w:rPr>
          <w:rFonts w:ascii="Times New Roman" w:eastAsia="Calibri" w:hAnsi="Times New Roman" w:cs="Times New Roman"/>
          <w:sz w:val="28"/>
          <w:szCs w:val="28"/>
        </w:rPr>
        <w:t xml:space="preserve">На основание чл.8, ал.9 от ЗОС, чл.21, ал.1, т.8 и т.12 от ЗМСМА и чл.38, ал.10 от НРПУРОИ във връзка с докл.записка с вх.№ К-5/27.01.2022 г.,Общински съвет – Шабла: </w:t>
      </w:r>
    </w:p>
    <w:p w:rsidR="000F2933" w:rsidRPr="000F2933" w:rsidRDefault="000F2933" w:rsidP="00D92BE6">
      <w:pPr>
        <w:spacing w:after="0"/>
        <w:ind w:firstLine="36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F2933">
        <w:rPr>
          <w:rFonts w:ascii="Times New Roman" w:eastAsia="Calibri" w:hAnsi="Times New Roman" w:cs="Times New Roman"/>
          <w:sz w:val="28"/>
          <w:szCs w:val="28"/>
        </w:rPr>
        <w:t xml:space="preserve">   1. Приема Програма за управление и разпореждане с имоти общинска собственост за 2022 година.</w:t>
      </w:r>
    </w:p>
    <w:p w:rsidR="000F2933" w:rsidRDefault="000F2933" w:rsidP="00D92BE6">
      <w:pPr>
        <w:spacing w:after="0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293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2. Общински съвет-Шабла може да извършва промени, допълнения и актуализации в годишната програма по предложение на кмета на общината.</w:t>
      </w:r>
    </w:p>
    <w:p w:rsidR="00D92BE6" w:rsidRPr="000F2933" w:rsidRDefault="00D92BE6" w:rsidP="00D92BE6">
      <w:pPr>
        <w:spacing w:after="0"/>
        <w:ind w:firstLine="36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92BE6" w:rsidRPr="00D92BE6" w:rsidRDefault="00D92BE6" w:rsidP="00D92BE6">
      <w:pPr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92BE6">
        <w:rPr>
          <w:rFonts w:ascii="Times New Roman" w:eastAsia="Calibri" w:hAnsi="Times New Roman" w:cs="Times New Roman"/>
          <w:b/>
          <w:sz w:val="24"/>
          <w:szCs w:val="24"/>
        </w:rPr>
        <w:t>С поименно гласуване от присъстващите 8 общински съветници с 8 гласа  - „за”,  0 „против” и 0 „въздържал се” –решение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D92BE6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D92BE6" w:rsidRPr="00D92BE6" w:rsidRDefault="00D92BE6" w:rsidP="00D92BE6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BE6">
        <w:rPr>
          <w:rFonts w:ascii="Times New Roman" w:eastAsia="Calibri" w:hAnsi="Times New Roman" w:cs="Times New Roman"/>
          <w:b/>
          <w:sz w:val="24"/>
          <w:szCs w:val="24"/>
        </w:rPr>
        <w:t>„За“ – Йорданка Иванова Стоева – Йорданова; Елка Йорданова Жечева; Ивелина Георгиева Янакиева—Демирева; Живко Спасов Иванов; Красимир Георгиев Ялнъзов; Мария Ставрева Недялова; Милена Петкова Тодорова; Стоян Стойчев Стоянов</w:t>
      </w:r>
    </w:p>
    <w:p w:rsidR="00A93AF6" w:rsidRPr="00A93AF6" w:rsidRDefault="00A93AF6" w:rsidP="00D92BE6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283865" w:rsidRDefault="00283865" w:rsidP="00D92BE6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F2933" w:rsidRPr="000F2933" w:rsidRDefault="000F2933" w:rsidP="00D92BE6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en-GB"/>
        </w:rPr>
      </w:pPr>
      <w:r w:rsidRPr="000F2933">
        <w:rPr>
          <w:rFonts w:ascii="Times New Roman" w:eastAsia="Calibri" w:hAnsi="Times New Roman" w:cs="Times New Roman"/>
          <w:b/>
          <w:sz w:val="28"/>
          <w:szCs w:val="28"/>
        </w:rPr>
        <w:t xml:space="preserve">3.  </w:t>
      </w:r>
      <w:r w:rsidRPr="000F2933">
        <w:rPr>
          <w:rFonts w:ascii="Times New Roman" w:eastAsia="Calibri" w:hAnsi="Times New Roman" w:cs="Times New Roman"/>
          <w:sz w:val="28"/>
          <w:szCs w:val="28"/>
        </w:rPr>
        <w:t>Докладна записка относно обявяване на търг за наем на имот – частна общинска собственост в с.Горун.</w:t>
      </w:r>
    </w:p>
    <w:p w:rsidR="000F2933" w:rsidRPr="000F2933" w:rsidRDefault="00A93AF6" w:rsidP="00D92BE6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3AF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</w:t>
      </w:r>
      <w:r w:rsidR="00204FD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310</w:t>
      </w:r>
      <w:r w:rsidRPr="00A93AF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:</w:t>
      </w:r>
      <w:r w:rsidRPr="00A93AF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0F2933" w:rsidRPr="000F2933">
        <w:rPr>
          <w:rFonts w:ascii="Times New Roman" w:eastAsia="Calibri" w:hAnsi="Times New Roman" w:cs="Times New Roman"/>
          <w:sz w:val="28"/>
          <w:szCs w:val="28"/>
        </w:rPr>
        <w:t>На основание чл. 21, ал. 1, т. 8 от ЗМСМА; чл.14,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ал.2 от ЗОС и чл.24, ал.1 от НРПУРОИ, във връзка с докл.записка с вх.№ К-2/14.01.2022 г.,Общински съвет - Шабла:</w:t>
      </w:r>
    </w:p>
    <w:p w:rsidR="000F2933" w:rsidRPr="000F2933" w:rsidRDefault="000F2933" w:rsidP="00D92BE6">
      <w:pPr>
        <w:tabs>
          <w:tab w:val="left" w:pos="1418"/>
        </w:tabs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F293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1.  </w:t>
      </w:r>
      <w:r w:rsidR="00A17C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2933">
        <w:rPr>
          <w:rFonts w:ascii="Times New Roman" w:eastAsia="Calibri" w:hAnsi="Times New Roman" w:cs="Times New Roman"/>
          <w:sz w:val="28"/>
          <w:szCs w:val="28"/>
        </w:rPr>
        <w:t>Дава съгласие да се обяви публично оповестен търг с тайно наддаване за отдаване под наем на ПИ 17275.501.188.1 по КК на с. Горун, представляващ помещение със застроена площ 70 кв.м</w:t>
      </w:r>
      <w:r w:rsidRPr="000F2933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0F293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за търговска дейност, ул. „Първа” в село Горун, съгласно АЧОС 1580/22.03.2016г. </w:t>
      </w:r>
    </w:p>
    <w:p w:rsidR="000F2933" w:rsidRPr="000F2933" w:rsidRDefault="00A17C96" w:rsidP="00D92BE6">
      <w:pPr>
        <w:spacing w:after="0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1.1.</w:t>
      </w:r>
      <w:r w:rsidR="000F2933" w:rsidRPr="000F2933">
        <w:rPr>
          <w:rFonts w:ascii="Times New Roman" w:eastAsia="Calibri" w:hAnsi="Times New Roman" w:cs="Times New Roman"/>
          <w:color w:val="000000"/>
          <w:sz w:val="28"/>
          <w:szCs w:val="28"/>
        </w:rPr>
        <w:t>Срок на договора за наем 5  /пет/ години.</w:t>
      </w:r>
    </w:p>
    <w:p w:rsidR="000F2933" w:rsidRPr="000F2933" w:rsidRDefault="00A17C96" w:rsidP="00D92BE6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1.2.</w:t>
      </w:r>
      <w:r w:rsidR="000F2933" w:rsidRPr="000F2933">
        <w:rPr>
          <w:rFonts w:ascii="Times New Roman" w:eastAsia="Calibri" w:hAnsi="Times New Roman" w:cs="Times New Roman"/>
          <w:color w:val="000000"/>
          <w:sz w:val="28"/>
          <w:szCs w:val="28"/>
        </w:rPr>
        <w:t>Одобрява начална тръжна цена, съгласно Приложение №1 от НРПУРОИ в размер на 105.00 лева с ДДС на месец.</w:t>
      </w:r>
    </w:p>
    <w:p w:rsidR="000F2933" w:rsidRPr="000F2933" w:rsidRDefault="00A17C96" w:rsidP="00D92BE6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2.  </w:t>
      </w:r>
      <w:r w:rsidR="000F2933" w:rsidRPr="000F2933">
        <w:rPr>
          <w:rFonts w:ascii="Times New Roman" w:eastAsia="Calibri" w:hAnsi="Times New Roman" w:cs="Times New Roman"/>
          <w:sz w:val="28"/>
          <w:szCs w:val="28"/>
        </w:rPr>
        <w:t>Възлага на Кмета на община Шабла да извърши последващите действия.</w:t>
      </w:r>
    </w:p>
    <w:p w:rsidR="000F2933" w:rsidRPr="000F2933" w:rsidRDefault="000F2933" w:rsidP="00D92BE6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</w:p>
    <w:p w:rsidR="00D92BE6" w:rsidRPr="00D92BE6" w:rsidRDefault="000F2933" w:rsidP="00D92BE6">
      <w:pPr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3614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D92BE6" w:rsidRPr="00D92BE6">
        <w:rPr>
          <w:rFonts w:ascii="Times New Roman" w:eastAsia="Calibri" w:hAnsi="Times New Roman" w:cs="Times New Roman"/>
          <w:b/>
          <w:sz w:val="24"/>
          <w:szCs w:val="24"/>
        </w:rPr>
        <w:t>С поименно гласуване от присъстващите 8 общински съветници с 8 гласа  - „за”,  0 „против” и 0 „въздържал се” –решение</w:t>
      </w:r>
      <w:r w:rsidR="00D92BE6"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="00D92BE6" w:rsidRPr="00D92BE6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D92BE6" w:rsidRPr="00D92BE6" w:rsidRDefault="00D92BE6" w:rsidP="00D92BE6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BE6">
        <w:rPr>
          <w:rFonts w:ascii="Times New Roman" w:eastAsia="Calibri" w:hAnsi="Times New Roman" w:cs="Times New Roman"/>
          <w:b/>
          <w:sz w:val="24"/>
          <w:szCs w:val="24"/>
        </w:rPr>
        <w:t>„За“ – Йорданка Иванова Стоева – Йорданова; Елка Йорданова Жечева; Ивелина Георгиева Янакиева—Демирева; Живко Спасов Иванов; Красимир Георгиев Ялнъзов; Мария Ставрева Недялова; Милена Петкова Тодорова; Стоян Стойчев Стоянов</w:t>
      </w:r>
    </w:p>
    <w:p w:rsidR="000F2933" w:rsidRDefault="000F2933" w:rsidP="00D92BE6">
      <w:pPr>
        <w:spacing w:after="0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F2933" w:rsidRPr="000F2933" w:rsidRDefault="000F2933" w:rsidP="00D92BE6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F2933">
        <w:rPr>
          <w:rFonts w:ascii="Times New Roman" w:eastAsia="Calibri" w:hAnsi="Times New Roman" w:cs="Times New Roman"/>
          <w:b/>
          <w:sz w:val="28"/>
          <w:szCs w:val="28"/>
        </w:rPr>
        <w:t xml:space="preserve">4. </w:t>
      </w:r>
      <w:r w:rsidRPr="000F2933">
        <w:rPr>
          <w:rFonts w:ascii="Times New Roman" w:eastAsia="Calibri" w:hAnsi="Times New Roman" w:cs="Times New Roman"/>
          <w:sz w:val="28"/>
          <w:szCs w:val="28"/>
        </w:rPr>
        <w:t>Докладна записка относно прекратяване на съсобственост, чрез продажба частта на общината.</w:t>
      </w:r>
    </w:p>
    <w:p w:rsidR="000F2933" w:rsidRPr="000F2933" w:rsidRDefault="00204FD5" w:rsidP="00D92BE6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3AF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lastRenderedPageBreak/>
        <w:t>РЕШЕНИЕ №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311</w:t>
      </w:r>
      <w:r w:rsidRPr="00A93AF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:</w:t>
      </w:r>
      <w:r w:rsidRPr="00A93AF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0F2933" w:rsidRPr="000F2933">
        <w:rPr>
          <w:rFonts w:ascii="Times New Roman" w:eastAsia="Calibri" w:hAnsi="Times New Roman" w:cs="Times New Roman"/>
          <w:sz w:val="28"/>
          <w:szCs w:val="28"/>
        </w:rPr>
        <w:t xml:space="preserve">На основание чл.21, ал.1, т.8 от ЗМСМА и чл.8, ал.9 от ЗОС, във връзка с докл.записка с вх.№ К-6/27.01.2022 г., Общински съвет – Шабла:  </w:t>
      </w:r>
    </w:p>
    <w:p w:rsidR="000F2933" w:rsidRPr="000F2933" w:rsidRDefault="000F2933" w:rsidP="00D92BE6">
      <w:pPr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F2933">
        <w:rPr>
          <w:rFonts w:ascii="Times New Roman" w:eastAsia="Calibri" w:hAnsi="Times New Roman" w:cs="Times New Roman"/>
          <w:sz w:val="28"/>
          <w:szCs w:val="28"/>
        </w:rPr>
        <w:t xml:space="preserve"> Допълва приетата </w:t>
      </w:r>
      <w:r w:rsidRPr="000F2933">
        <w:rPr>
          <w:rFonts w:ascii="Times New Roman" w:eastAsia="Calibri" w:hAnsi="Times New Roman" w:cs="Times New Roman"/>
          <w:bCs/>
          <w:sz w:val="28"/>
          <w:szCs w:val="28"/>
        </w:rPr>
        <w:t xml:space="preserve">програма за управление и разпореждане с имотите общинска собственост за 2022 г. както следва: </w:t>
      </w:r>
    </w:p>
    <w:p w:rsidR="000F2933" w:rsidRPr="000F2933" w:rsidRDefault="000F2933" w:rsidP="00D92BE6">
      <w:pPr>
        <w:widowControl w:val="0"/>
        <w:autoSpaceDE w:val="0"/>
        <w:autoSpaceDN w:val="0"/>
        <w:adjustRightInd w:val="0"/>
        <w:spacing w:after="0"/>
        <w:ind w:left="567" w:right="-24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F2933">
        <w:rPr>
          <w:rFonts w:ascii="Times New Roman" w:eastAsia="Calibri" w:hAnsi="Times New Roman" w:cs="Times New Roman"/>
          <w:b/>
          <w:sz w:val="28"/>
          <w:szCs w:val="28"/>
        </w:rPr>
        <w:t xml:space="preserve"> раздел ІІІ, точка 3 „Ликвидиране на съсобственост”:</w:t>
      </w:r>
    </w:p>
    <w:p w:rsidR="000F2933" w:rsidRPr="000F2933" w:rsidRDefault="000F2933" w:rsidP="00D92BE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0" w:right="-241" w:firstLine="567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0F2933">
        <w:rPr>
          <w:rFonts w:ascii="Times New Roman" w:eastAsia="Calibri" w:hAnsi="Times New Roman" w:cs="Times New Roman"/>
          <w:sz w:val="28"/>
          <w:szCs w:val="28"/>
        </w:rPr>
        <w:t xml:space="preserve">       Част от ПИ 83017.502.2348 с площ 51 кв.м по кадастралната карта на гр.Шабла.</w:t>
      </w:r>
    </w:p>
    <w:p w:rsidR="0023614B" w:rsidRDefault="0023614B" w:rsidP="00D92BE6">
      <w:pPr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2BE6" w:rsidRPr="00D92BE6" w:rsidRDefault="00D92BE6" w:rsidP="00D92BE6">
      <w:pPr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92BE6">
        <w:rPr>
          <w:rFonts w:ascii="Times New Roman" w:eastAsia="Calibri" w:hAnsi="Times New Roman" w:cs="Times New Roman"/>
          <w:b/>
          <w:sz w:val="24"/>
          <w:szCs w:val="24"/>
        </w:rPr>
        <w:t>С поименно гласуване от присъстващите 8 общински съветници с 8 гласа  - „за”,  0 „против” и 0 „въздържал се” –решение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D92BE6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D92BE6" w:rsidRPr="00D92BE6" w:rsidRDefault="00D92BE6" w:rsidP="00D92BE6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BE6">
        <w:rPr>
          <w:rFonts w:ascii="Times New Roman" w:eastAsia="Calibri" w:hAnsi="Times New Roman" w:cs="Times New Roman"/>
          <w:b/>
          <w:sz w:val="24"/>
          <w:szCs w:val="24"/>
        </w:rPr>
        <w:t>„За“ – Йорданка Иванова Стоева – Йорданова; Елка Йорданова Жечева; Ивелина Георгиева Янакиева—Демирева; Живко Спасов Иванов; Красимир Георгиев Ялнъзов; Мария Ставрева Недялова; Милена Петкова Тодорова; Стоян Стойчев Стоянов</w:t>
      </w:r>
    </w:p>
    <w:p w:rsidR="00A17C96" w:rsidRDefault="00A17C96" w:rsidP="00D92BE6">
      <w:pPr>
        <w:tabs>
          <w:tab w:val="left" w:pos="3828"/>
        </w:tabs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0F2933" w:rsidRPr="000F2933" w:rsidRDefault="00294042" w:rsidP="00D92BE6">
      <w:pPr>
        <w:tabs>
          <w:tab w:val="left" w:pos="3828"/>
        </w:tabs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404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№3</w:t>
      </w:r>
      <w:r w:rsidR="00204FD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12</w:t>
      </w:r>
      <w:r w:rsidRPr="0029404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:</w:t>
      </w:r>
      <w:r w:rsidRPr="0029404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0F2933" w:rsidRPr="000F2933">
        <w:rPr>
          <w:rFonts w:ascii="Times New Roman" w:eastAsia="Calibri" w:hAnsi="Times New Roman" w:cs="Times New Roman"/>
          <w:sz w:val="28"/>
          <w:szCs w:val="28"/>
        </w:rPr>
        <w:t xml:space="preserve">На основание чл. 21, ал,1, т.8 от ЗМСМА; чл.36, ал.1, т.2 от ЗОС, и чл.55, ал.1, т.4 от </w:t>
      </w:r>
      <w:r w:rsidR="000F2933" w:rsidRPr="000F293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НРПУРОИ, във връзка с докл.записка с вх.№ К-6/27.01.2022 г.,  Общински съвет - Шабла: </w:t>
      </w:r>
    </w:p>
    <w:p w:rsidR="000F2933" w:rsidRPr="000F2933" w:rsidRDefault="000F2933" w:rsidP="00D92BE6">
      <w:pPr>
        <w:tabs>
          <w:tab w:val="left" w:pos="3828"/>
        </w:tabs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2933">
        <w:rPr>
          <w:rFonts w:ascii="Times New Roman" w:eastAsia="Calibri" w:hAnsi="Times New Roman" w:cs="Times New Roman"/>
          <w:sz w:val="28"/>
          <w:szCs w:val="28"/>
        </w:rPr>
        <w:t>1. Дава съгласие да се извърши прекратяване на съсобственост между Община Шабла и Драгомир Андреев Димитров в ПИ 83017.502.2348 по кадастралната карта на гр.Шабла, чрез изкупуване частта на общината площ от 51 кв.м, на стойност  1 169,00 лева, без включен ДДС.</w:t>
      </w:r>
    </w:p>
    <w:p w:rsidR="000F2933" w:rsidRPr="000F2933" w:rsidRDefault="000F2933" w:rsidP="00D92BE6">
      <w:pPr>
        <w:tabs>
          <w:tab w:val="left" w:pos="3828"/>
        </w:tabs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2933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="00A17C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F2933">
        <w:rPr>
          <w:rFonts w:ascii="Times New Roman" w:eastAsia="Calibri" w:hAnsi="Times New Roman" w:cs="Times New Roman"/>
          <w:sz w:val="28"/>
          <w:szCs w:val="28"/>
        </w:rPr>
        <w:t>Одобрява оценката от лицензиран оценител.</w:t>
      </w:r>
    </w:p>
    <w:p w:rsidR="000F2933" w:rsidRPr="000F2933" w:rsidRDefault="00A17C96" w:rsidP="00D92BE6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="000F2933" w:rsidRPr="000F2933">
        <w:rPr>
          <w:rFonts w:ascii="Times New Roman" w:eastAsia="Calibri" w:hAnsi="Times New Roman" w:cs="Times New Roman"/>
          <w:sz w:val="28"/>
          <w:szCs w:val="28"/>
        </w:rPr>
        <w:t>Възлага на Кмета на община Шабла да извърши последващите действия.</w:t>
      </w:r>
    </w:p>
    <w:p w:rsidR="00D92BE6" w:rsidRPr="00D92BE6" w:rsidRDefault="00D92BE6" w:rsidP="00D92BE6">
      <w:pPr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92BE6">
        <w:rPr>
          <w:rFonts w:ascii="Times New Roman" w:eastAsia="Calibri" w:hAnsi="Times New Roman" w:cs="Times New Roman"/>
          <w:b/>
          <w:sz w:val="24"/>
          <w:szCs w:val="24"/>
        </w:rPr>
        <w:t>С поименно гласуване от присъстващите 8 общински съветници с 8 гласа  - „за”,  0 „против” и 0 „въздържал се” –решение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D92BE6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D92BE6" w:rsidRPr="00D92BE6" w:rsidRDefault="00D92BE6" w:rsidP="00D92BE6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BE6">
        <w:rPr>
          <w:rFonts w:ascii="Times New Roman" w:eastAsia="Calibri" w:hAnsi="Times New Roman" w:cs="Times New Roman"/>
          <w:b/>
          <w:sz w:val="24"/>
          <w:szCs w:val="24"/>
        </w:rPr>
        <w:t>„За“ – Йорданка Иванова Стоева – Йорданова; Елка Йорданова Жечева; Ивелина Георгиева Янакиева—Демирева; Живко Спасов Иванов; Красимир Георгиев Ялнъзов; Мария Ставрева Недялова; Милена Петкова Тодорова; Стоян Стойчев Стоянов</w:t>
      </w:r>
    </w:p>
    <w:p w:rsidR="00294042" w:rsidRPr="00294042" w:rsidRDefault="00294042" w:rsidP="00D92BE6">
      <w:pPr>
        <w:tabs>
          <w:tab w:val="left" w:pos="3828"/>
        </w:tabs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0F2933" w:rsidRPr="000F2933" w:rsidRDefault="000F2933" w:rsidP="00D92BE6">
      <w:pPr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F2933">
        <w:rPr>
          <w:rFonts w:ascii="Times New Roman" w:eastAsia="Calibri" w:hAnsi="Times New Roman" w:cs="Times New Roman"/>
          <w:b/>
          <w:sz w:val="28"/>
          <w:szCs w:val="28"/>
        </w:rPr>
        <w:t xml:space="preserve">        5. </w:t>
      </w:r>
      <w:r w:rsidRPr="000F2933">
        <w:rPr>
          <w:rFonts w:ascii="Times New Roman" w:eastAsia="Calibri" w:hAnsi="Times New Roman" w:cs="Times New Roman"/>
          <w:sz w:val="28"/>
          <w:szCs w:val="28"/>
        </w:rPr>
        <w:t>Докладна записка относно продажба на имот - частна общинска собственост.</w:t>
      </w:r>
    </w:p>
    <w:p w:rsidR="000F2933" w:rsidRPr="000F2933" w:rsidRDefault="00294042" w:rsidP="00D92BE6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404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lastRenderedPageBreak/>
        <w:t>РЕШЕНИЕ №3</w:t>
      </w:r>
      <w:r w:rsidR="00204FD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13</w:t>
      </w:r>
      <w:r w:rsidRPr="0029404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:</w:t>
      </w:r>
      <w:r w:rsidRPr="0029404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0F2933" w:rsidRPr="000F2933">
        <w:rPr>
          <w:rFonts w:ascii="Times New Roman" w:eastAsia="Calibri" w:hAnsi="Times New Roman" w:cs="Times New Roman"/>
          <w:sz w:val="28"/>
          <w:szCs w:val="28"/>
        </w:rPr>
        <w:t>На основание чл.21, ал.1, т.8 от ЗМСМА; чл.35, ал.1 от ЗОС</w:t>
      </w:r>
      <w:r w:rsidR="000F2933" w:rsidRPr="000F293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и чл.46</w:t>
      </w:r>
      <w:r w:rsidR="000F2933" w:rsidRPr="000F2933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="000F2933" w:rsidRPr="000F293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и чл.47, ал.1 от НРПУРОИ</w:t>
      </w:r>
      <w:r w:rsidR="000F2933" w:rsidRPr="000F2933">
        <w:rPr>
          <w:rFonts w:ascii="Times New Roman" w:eastAsia="Calibri" w:hAnsi="Times New Roman" w:cs="Times New Roman"/>
          <w:sz w:val="28"/>
          <w:szCs w:val="28"/>
        </w:rPr>
        <w:t xml:space="preserve">, във връзка с докл.записка с вх.№ К-7/27.01.2022 г., Общински съвет - Шабла:              </w:t>
      </w:r>
    </w:p>
    <w:p w:rsidR="000F2933" w:rsidRPr="000F2933" w:rsidRDefault="000F2933" w:rsidP="00D92BE6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0F293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1. Дава съгласие за продажба, чрез публичен търг с тайно наддаване, на следния имот – частна общинска собственост по кадастралната карта на с.Езерец: </w:t>
      </w:r>
    </w:p>
    <w:p w:rsidR="000F2933" w:rsidRPr="00D92BE6" w:rsidRDefault="000F2933" w:rsidP="00D92BE6">
      <w:pPr>
        <w:pStyle w:val="a3"/>
        <w:numPr>
          <w:ilvl w:val="0"/>
          <w:numId w:val="37"/>
        </w:numPr>
        <w:spacing w:after="0"/>
        <w:ind w:left="0"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D92BE6">
        <w:rPr>
          <w:rFonts w:ascii="Times New Roman" w:eastAsia="Calibri" w:hAnsi="Times New Roman" w:cs="Times New Roman"/>
          <w:bCs/>
          <w:sz w:val="28"/>
          <w:szCs w:val="28"/>
        </w:rPr>
        <w:t>ПИ 27108.501.38</w:t>
      </w:r>
      <w:r w:rsidRPr="00D92BE6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2</w:t>
      </w:r>
      <w:r w:rsidRPr="00D92BE6">
        <w:rPr>
          <w:rFonts w:ascii="Times New Roman" w:eastAsia="Calibri" w:hAnsi="Times New Roman" w:cs="Times New Roman"/>
          <w:bCs/>
          <w:sz w:val="28"/>
          <w:szCs w:val="28"/>
        </w:rPr>
        <w:t xml:space="preserve"> с площ </w:t>
      </w:r>
      <w:r w:rsidRPr="00D92BE6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640</w:t>
      </w:r>
      <w:r w:rsidRPr="00D92BE6">
        <w:rPr>
          <w:rFonts w:ascii="Times New Roman" w:eastAsia="Calibri" w:hAnsi="Times New Roman" w:cs="Times New Roman"/>
          <w:bCs/>
          <w:sz w:val="28"/>
          <w:szCs w:val="28"/>
        </w:rPr>
        <w:t xml:space="preserve"> кв.м, идентичен с УПИ Х</w:t>
      </w:r>
      <w:r w:rsidRPr="00D92BE6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V</w:t>
      </w:r>
      <w:r w:rsidRPr="00D92BE6">
        <w:rPr>
          <w:rFonts w:ascii="Times New Roman" w:eastAsia="Calibri" w:hAnsi="Times New Roman" w:cs="Times New Roman"/>
          <w:bCs/>
          <w:sz w:val="28"/>
          <w:szCs w:val="28"/>
        </w:rPr>
        <w:t xml:space="preserve">, кв.8 по ПУП-ПРЗ на с.Езерец, с АОС № 903/05.01.2009 г., вписан под № 52, том І, рег.№ 169/12.01.2009 г., </w:t>
      </w:r>
      <w:r w:rsidRPr="00D92BE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 пазарна  оценка от лицензиран оценител в размер на  </w:t>
      </w:r>
      <w:r w:rsidRPr="00D92BE6">
        <w:rPr>
          <w:rFonts w:ascii="Times New Roman" w:eastAsia="Calibri" w:hAnsi="Times New Roman" w:cs="Times New Roman"/>
          <w:sz w:val="28"/>
          <w:szCs w:val="28"/>
          <w:lang w:val="en-US"/>
        </w:rPr>
        <w:t>2</w:t>
      </w:r>
      <w:r w:rsidRPr="00D92BE6">
        <w:rPr>
          <w:rFonts w:ascii="Times New Roman" w:eastAsia="Calibri" w:hAnsi="Times New Roman" w:cs="Times New Roman"/>
          <w:sz w:val="28"/>
          <w:szCs w:val="28"/>
        </w:rPr>
        <w:t>0 415,</w:t>
      </w:r>
      <w:r w:rsidRPr="00D92BE6">
        <w:rPr>
          <w:rFonts w:ascii="Times New Roman" w:eastAsia="Calibri" w:hAnsi="Times New Roman" w:cs="Times New Roman"/>
          <w:sz w:val="28"/>
          <w:szCs w:val="28"/>
          <w:lang w:val="en-US"/>
        </w:rPr>
        <w:t>00</w:t>
      </w:r>
      <w:r w:rsidRPr="00D92BE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лв. без ДДС</w:t>
      </w:r>
    </w:p>
    <w:p w:rsidR="000F2933" w:rsidRPr="000F2933" w:rsidRDefault="000F2933" w:rsidP="00D92BE6">
      <w:pPr>
        <w:spacing w:after="0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F2933">
        <w:rPr>
          <w:rFonts w:ascii="Times New Roman" w:eastAsia="Calibri" w:hAnsi="Times New Roman" w:cs="Times New Roman"/>
          <w:bCs/>
          <w:sz w:val="28"/>
          <w:szCs w:val="28"/>
        </w:rPr>
        <w:t>2. Одобрява пазарната оценка, изготвена от лицензиран оценител за начална тръжна цена на имота.</w:t>
      </w:r>
    </w:p>
    <w:p w:rsidR="000F2933" w:rsidRPr="000F2933" w:rsidRDefault="000F2933" w:rsidP="00D92BE6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2933">
        <w:rPr>
          <w:rFonts w:ascii="Times New Roman" w:eastAsia="Calibri" w:hAnsi="Times New Roman" w:cs="Times New Roman"/>
          <w:sz w:val="28"/>
          <w:szCs w:val="28"/>
        </w:rPr>
        <w:t>3. Възлага на Кмета на община Шабла да извърши последващите действия по обявяване и провеждане на търга с тайно наддаване и сключване на договор със спечелилия.</w:t>
      </w:r>
    </w:p>
    <w:p w:rsidR="0023614B" w:rsidRDefault="0023614B" w:rsidP="00D92BE6">
      <w:pPr>
        <w:tabs>
          <w:tab w:val="left" w:pos="3828"/>
        </w:tabs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2BE6" w:rsidRPr="00D92BE6" w:rsidRDefault="00D92BE6" w:rsidP="00D92BE6">
      <w:pPr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92BE6">
        <w:rPr>
          <w:rFonts w:ascii="Times New Roman" w:eastAsia="Calibri" w:hAnsi="Times New Roman" w:cs="Times New Roman"/>
          <w:b/>
          <w:sz w:val="24"/>
          <w:szCs w:val="24"/>
        </w:rPr>
        <w:t>С поименно гласуване от присъстващите 8 общински съветници с 8 гласа  - „за”,  0 „против” и 0 „въздържал се” –решение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D92BE6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D92BE6" w:rsidRPr="00D92BE6" w:rsidRDefault="00D92BE6" w:rsidP="00D92BE6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BE6">
        <w:rPr>
          <w:rFonts w:ascii="Times New Roman" w:eastAsia="Calibri" w:hAnsi="Times New Roman" w:cs="Times New Roman"/>
          <w:b/>
          <w:sz w:val="24"/>
          <w:szCs w:val="24"/>
        </w:rPr>
        <w:lastRenderedPageBreak/>
        <w:t>„За“ – Йорданка Иванова Стоева – Йорданова; Елка Йорданова Жечева; Ивелина Георгиева Янакиева—Демирева; Живко Спасов Иванов; Красимир Георгиев Ялнъзов; Мария Ставрева Недялова; Милена Петкова Тодорова; Стоян Стойчев Стоянов</w:t>
      </w:r>
    </w:p>
    <w:p w:rsidR="0023614B" w:rsidRDefault="0023614B" w:rsidP="00D92BE6">
      <w:pPr>
        <w:spacing w:after="0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F2933" w:rsidRPr="000F2933" w:rsidRDefault="00A17C96" w:rsidP="00D92BE6">
      <w:pPr>
        <w:spacing w:after="0"/>
        <w:ind w:firstLine="567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17C96">
        <w:rPr>
          <w:rFonts w:ascii="Times New Roman" w:eastAsia="Calibri" w:hAnsi="Times New Roman" w:cs="Times New Roman"/>
          <w:b/>
          <w:sz w:val="28"/>
          <w:szCs w:val="28"/>
        </w:rPr>
        <w:t>6.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0F2933" w:rsidRPr="000F2933">
        <w:rPr>
          <w:rFonts w:ascii="Times New Roman" w:eastAsia="Calibri" w:hAnsi="Times New Roman" w:cs="Times New Roman"/>
          <w:sz w:val="28"/>
          <w:szCs w:val="28"/>
        </w:rPr>
        <w:t>Докладна записка относно продажба на имот - частна общинска собственост.</w:t>
      </w:r>
    </w:p>
    <w:p w:rsidR="000F2933" w:rsidRPr="000F2933" w:rsidRDefault="00294042" w:rsidP="00D92BE6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404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№3</w:t>
      </w:r>
      <w:r w:rsidR="00204FD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14</w:t>
      </w:r>
      <w:r w:rsidRPr="0029404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:</w:t>
      </w:r>
      <w:r w:rsidRPr="0029404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0F2933" w:rsidRPr="000F2933">
        <w:rPr>
          <w:rFonts w:ascii="Times New Roman" w:eastAsia="Calibri" w:hAnsi="Times New Roman" w:cs="Times New Roman"/>
          <w:sz w:val="28"/>
          <w:szCs w:val="28"/>
        </w:rPr>
        <w:t>На основание чл.21, ал.1 т.8 от ЗМСМА, чл.35, ал.1 от ЗОС</w:t>
      </w:r>
      <w:r w:rsidR="000F2933" w:rsidRPr="000F293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и чл.46</w:t>
      </w:r>
      <w:r w:rsidR="000F2933" w:rsidRPr="000F2933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="000F2933" w:rsidRPr="000F293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и чл.47, ал.1 от НРПУРОИ</w:t>
      </w:r>
      <w:r w:rsidR="000F2933" w:rsidRPr="000F2933">
        <w:rPr>
          <w:rFonts w:ascii="Times New Roman" w:eastAsia="Calibri" w:hAnsi="Times New Roman" w:cs="Times New Roman"/>
          <w:sz w:val="28"/>
          <w:szCs w:val="28"/>
        </w:rPr>
        <w:t xml:space="preserve">, във връзка с докл.записка с вх.№ К-8/27.01.2022 г., Общински съвет – Шабла: </w:t>
      </w:r>
    </w:p>
    <w:p w:rsidR="000F2933" w:rsidRPr="000F2933" w:rsidRDefault="000F2933" w:rsidP="00D92BE6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0F293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1. Дава съгласие за продажба, чрез публичен търг с тайно наддаване, на следния имот – частна общинска собственост по кадастралната карта на с.Крапец: </w:t>
      </w:r>
    </w:p>
    <w:p w:rsidR="000F2933" w:rsidRPr="000F2933" w:rsidRDefault="000F2933" w:rsidP="00D92BE6">
      <w:pPr>
        <w:numPr>
          <w:ilvl w:val="0"/>
          <w:numId w:val="14"/>
        </w:numPr>
        <w:spacing w:after="0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F293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ПИ 39493.501.361 </w:t>
      </w:r>
      <w:r w:rsidRPr="000F2933">
        <w:rPr>
          <w:rFonts w:ascii="Times New Roman" w:eastAsia="Times New Roman" w:hAnsi="Times New Roman" w:cs="Times New Roman"/>
          <w:bCs/>
          <w:sz w:val="28"/>
          <w:szCs w:val="28"/>
        </w:rPr>
        <w:t xml:space="preserve">с площ 699 кв.м, идентичен с УПИ VІІІ, кв.28 по ЗРП на с.Крапец, с АОС № 1875/12.01.2022 г., вписан под № </w:t>
      </w:r>
      <w:r w:rsidRPr="000F2933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15</w:t>
      </w:r>
      <w:r w:rsidRPr="000F2933">
        <w:rPr>
          <w:rFonts w:ascii="Times New Roman" w:eastAsia="Times New Roman" w:hAnsi="Times New Roman" w:cs="Times New Roman"/>
          <w:bCs/>
          <w:sz w:val="28"/>
          <w:szCs w:val="28"/>
        </w:rPr>
        <w:t>, том І, рег.№ 4</w:t>
      </w:r>
      <w:r w:rsidRPr="000F2933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0</w:t>
      </w:r>
      <w:r w:rsidRPr="000F2933">
        <w:rPr>
          <w:rFonts w:ascii="Times New Roman" w:eastAsia="Times New Roman" w:hAnsi="Times New Roman" w:cs="Times New Roman"/>
          <w:bCs/>
          <w:sz w:val="28"/>
          <w:szCs w:val="28"/>
        </w:rPr>
        <w:t>/1</w:t>
      </w:r>
      <w:r w:rsidRPr="000F2933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4</w:t>
      </w:r>
      <w:r w:rsidRPr="000F2933">
        <w:rPr>
          <w:rFonts w:ascii="Times New Roman" w:eastAsia="Times New Roman" w:hAnsi="Times New Roman" w:cs="Times New Roman"/>
          <w:bCs/>
          <w:sz w:val="28"/>
          <w:szCs w:val="28"/>
        </w:rPr>
        <w:t>.0</w:t>
      </w:r>
      <w:r w:rsidRPr="000F2933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1</w:t>
      </w:r>
      <w:r w:rsidRPr="000F2933">
        <w:rPr>
          <w:rFonts w:ascii="Times New Roman" w:eastAsia="Times New Roman" w:hAnsi="Times New Roman" w:cs="Times New Roman"/>
          <w:bCs/>
          <w:sz w:val="28"/>
          <w:szCs w:val="28"/>
        </w:rPr>
        <w:t xml:space="preserve">.202 г., </w:t>
      </w:r>
      <w:r w:rsidRPr="000F293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 пазарна  оценка от лицензиран оценител в размер на  </w:t>
      </w:r>
      <w:r w:rsidRPr="000F2933">
        <w:rPr>
          <w:rFonts w:ascii="Times New Roman" w:eastAsia="Times New Roman" w:hAnsi="Times New Roman" w:cs="Times New Roman"/>
          <w:sz w:val="28"/>
          <w:szCs w:val="28"/>
        </w:rPr>
        <w:t>28 750,00</w:t>
      </w:r>
      <w:r w:rsidRPr="000F293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лв. без ДДС</w:t>
      </w:r>
    </w:p>
    <w:p w:rsidR="000F2933" w:rsidRPr="000F2933" w:rsidRDefault="000F2933" w:rsidP="00D92BE6">
      <w:pPr>
        <w:spacing w:after="0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0F2933">
        <w:rPr>
          <w:rFonts w:ascii="Times New Roman" w:eastAsia="Calibri" w:hAnsi="Times New Roman" w:cs="Times New Roman"/>
          <w:bCs/>
          <w:sz w:val="28"/>
          <w:szCs w:val="28"/>
        </w:rPr>
        <w:t>2. Одобрява пазарната оценка на имота, изготвена от лицензиран оценител, за начална тръжна цена.</w:t>
      </w:r>
    </w:p>
    <w:p w:rsidR="000F2933" w:rsidRPr="000F2933" w:rsidRDefault="000F2933" w:rsidP="00D92BE6">
      <w:pPr>
        <w:spacing w:after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2933">
        <w:rPr>
          <w:rFonts w:ascii="Times New Roman" w:eastAsia="Calibri" w:hAnsi="Times New Roman" w:cs="Times New Roman"/>
          <w:sz w:val="28"/>
          <w:szCs w:val="28"/>
        </w:rPr>
        <w:lastRenderedPageBreak/>
        <w:t>3. Възлага на Кмета на община Шабла да извърши последващите действия по обявяване и провеждане на търга с тайно наддаване.</w:t>
      </w:r>
    </w:p>
    <w:p w:rsidR="0023614B" w:rsidRDefault="0023614B" w:rsidP="00D92BE6">
      <w:pPr>
        <w:widowControl w:val="0"/>
        <w:tabs>
          <w:tab w:val="left" w:pos="284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92BE6" w:rsidRPr="00D92BE6" w:rsidRDefault="00D92BE6" w:rsidP="00D92BE6">
      <w:pPr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92BE6">
        <w:rPr>
          <w:rFonts w:ascii="Times New Roman" w:eastAsia="Calibri" w:hAnsi="Times New Roman" w:cs="Times New Roman"/>
          <w:b/>
          <w:sz w:val="24"/>
          <w:szCs w:val="24"/>
        </w:rPr>
        <w:t>С поименно гласуване от присъстващите 8 общински съветници с 8 гласа  - „за”,  0 „против” и 0 „въздържал се” –решение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D92BE6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D92BE6" w:rsidRDefault="00D92BE6" w:rsidP="00D92BE6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92BE6">
        <w:rPr>
          <w:rFonts w:ascii="Times New Roman" w:eastAsia="Calibri" w:hAnsi="Times New Roman" w:cs="Times New Roman"/>
          <w:b/>
          <w:sz w:val="24"/>
          <w:szCs w:val="24"/>
        </w:rPr>
        <w:t>„За“ – Йорданка Иванова Стоева – Йорданова; Елка Йорданова Жечева; Ивелина Георгиева Янакиева—Демирева; Живко Спасов Иванов; Красимир Георгиев Ялнъзов; Мария Ставрева Недялова; Милена Петкова Тодорова; Стоян Стойчев Стоянов</w:t>
      </w:r>
    </w:p>
    <w:p w:rsidR="00D92BE6" w:rsidRDefault="00D92BE6" w:rsidP="00D92BE6">
      <w:pPr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04FD5" w:rsidRPr="00204FD5" w:rsidRDefault="00A17C96" w:rsidP="00D92BE6">
      <w:pPr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7. </w:t>
      </w:r>
      <w:r w:rsidR="00204FD5" w:rsidRPr="00204FD5">
        <w:rPr>
          <w:rFonts w:ascii="Times New Roman" w:eastAsia="Calibri" w:hAnsi="Times New Roman" w:cs="Times New Roman"/>
          <w:sz w:val="28"/>
          <w:szCs w:val="28"/>
        </w:rPr>
        <w:t>Докладна записка относно продажба на имот - частна общинска собственост.</w:t>
      </w:r>
    </w:p>
    <w:p w:rsidR="00204FD5" w:rsidRPr="00204FD5" w:rsidRDefault="00294042" w:rsidP="00D92BE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9404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 №3</w:t>
      </w:r>
      <w:r w:rsidR="00204FD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15</w:t>
      </w:r>
      <w:r w:rsidRPr="0029404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:</w:t>
      </w:r>
      <w:r w:rsidRPr="0029404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204FD5" w:rsidRPr="00204FD5">
        <w:rPr>
          <w:rFonts w:ascii="Times New Roman" w:eastAsia="Times New Roman" w:hAnsi="Times New Roman" w:cs="Times New Roman"/>
          <w:sz w:val="28"/>
          <w:szCs w:val="28"/>
          <w:lang w:eastAsia="bg-BG"/>
        </w:rPr>
        <w:t>На основание чл.21, ал.1 т.8 от ЗМСМА, чл.35, ал.1 от ЗОС</w:t>
      </w:r>
      <w:r w:rsidR="00204FD5" w:rsidRPr="00204FD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и чл.46</w:t>
      </w:r>
      <w:r w:rsidR="00204FD5" w:rsidRPr="00204FD5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="00204FD5" w:rsidRPr="00204FD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и чл.47, ал.1 от НРПУРОИ</w:t>
      </w:r>
      <w:r w:rsidR="00204FD5" w:rsidRPr="00204FD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,във връзка с докл.записка с вх.№ К-9/27.01.2022 г., Общински съвет – Шабла: </w:t>
      </w:r>
    </w:p>
    <w:p w:rsidR="00204FD5" w:rsidRPr="00204FD5" w:rsidRDefault="00204FD5" w:rsidP="00D92BE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</w:pPr>
      <w:r w:rsidRPr="00204FD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1. Дава съгласие за продажба, чрез публичен търг с тайно наддаване, на следния имот – частна общинска собственост по кадастралната карта на с.Крапец: </w:t>
      </w:r>
    </w:p>
    <w:p w:rsidR="00204FD5" w:rsidRPr="00204FD5" w:rsidRDefault="00204FD5" w:rsidP="00D92BE6">
      <w:pPr>
        <w:numPr>
          <w:ilvl w:val="0"/>
          <w:numId w:val="1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204FD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lastRenderedPageBreak/>
        <w:t xml:space="preserve">ПИ 39493.501.811 </w:t>
      </w:r>
      <w:r w:rsidRPr="00204FD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с площ 857 кв.м, идентичен с УПИ ІV-401, кв.29 по ПУП-ПРЗ на с.Крапец, с АОС № 1820/10.02.2020 г., вписан под № 36, том ІІ, рег.№ 437/11.03.2020 г., </w:t>
      </w:r>
      <w:r w:rsidRPr="00204FD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с пазарна  оценка от лицензиран оценител в размер на  </w:t>
      </w:r>
      <w:r w:rsidRPr="00204FD5">
        <w:rPr>
          <w:rFonts w:ascii="Times New Roman" w:eastAsia="Times New Roman" w:hAnsi="Times New Roman" w:cs="Times New Roman"/>
          <w:sz w:val="28"/>
          <w:szCs w:val="28"/>
          <w:lang w:eastAsia="bg-BG"/>
        </w:rPr>
        <w:t>35 250,00</w:t>
      </w:r>
      <w:r w:rsidRPr="00204FD5">
        <w:rPr>
          <w:rFonts w:ascii="Times New Roman" w:eastAsia="Times New Roman" w:hAnsi="Times New Roman" w:cs="Times New Roman"/>
          <w:sz w:val="28"/>
          <w:szCs w:val="28"/>
          <w:lang w:val="ru-RU" w:eastAsia="bg-BG"/>
        </w:rPr>
        <w:t xml:space="preserve"> лв. без ДДС</w:t>
      </w:r>
    </w:p>
    <w:p w:rsidR="00204FD5" w:rsidRPr="00204FD5" w:rsidRDefault="00204FD5" w:rsidP="00D92BE6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204FD5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2. Одобрява пазарната оценка на имота, изготвена от лицензиран оценител, за начална тръжна цена.</w:t>
      </w:r>
    </w:p>
    <w:p w:rsidR="00204FD5" w:rsidRPr="00204FD5" w:rsidRDefault="00204FD5" w:rsidP="00D92BE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04FD5">
        <w:rPr>
          <w:rFonts w:ascii="Times New Roman" w:eastAsia="Times New Roman" w:hAnsi="Times New Roman" w:cs="Times New Roman"/>
          <w:sz w:val="28"/>
          <w:szCs w:val="28"/>
          <w:lang w:eastAsia="bg-BG"/>
        </w:rPr>
        <w:t>3. Възлага на Кмета на община Шабла да извърши последващите действия по обявяване и провеждане на търга с тайно наддаване.</w:t>
      </w:r>
    </w:p>
    <w:p w:rsidR="0023614B" w:rsidRPr="00294042" w:rsidRDefault="0023614B" w:rsidP="00D92BE6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:rsidR="00D92BE6" w:rsidRPr="00D92BE6" w:rsidRDefault="00D92BE6" w:rsidP="00D92BE6">
      <w:pPr>
        <w:spacing w:after="0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92BE6">
        <w:rPr>
          <w:rFonts w:ascii="Times New Roman" w:eastAsia="Calibri" w:hAnsi="Times New Roman" w:cs="Times New Roman"/>
          <w:b/>
          <w:sz w:val="24"/>
          <w:szCs w:val="24"/>
        </w:rPr>
        <w:t>С поименно гласуване от присъстващите 8 общински съветници с 8 гласа  - „за”,  0 „против” и 0 „въздържал се” –решение</w:t>
      </w:r>
      <w:r>
        <w:rPr>
          <w:rFonts w:ascii="Times New Roman" w:eastAsia="Calibri" w:hAnsi="Times New Roman" w:cs="Times New Roman"/>
          <w:b/>
          <w:sz w:val="24"/>
          <w:szCs w:val="24"/>
        </w:rPr>
        <w:t>то</w:t>
      </w:r>
      <w:r w:rsidRPr="00D92BE6">
        <w:rPr>
          <w:rFonts w:ascii="Times New Roman" w:eastAsia="Calibri" w:hAnsi="Times New Roman" w:cs="Times New Roman"/>
          <w:b/>
          <w:sz w:val="24"/>
          <w:szCs w:val="24"/>
        </w:rPr>
        <w:t xml:space="preserve"> се приема.</w:t>
      </w:r>
    </w:p>
    <w:p w:rsidR="00D92BE6" w:rsidRPr="00D92BE6" w:rsidRDefault="00D92BE6" w:rsidP="00D92BE6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92BE6">
        <w:rPr>
          <w:rFonts w:ascii="Times New Roman" w:eastAsia="Calibri" w:hAnsi="Times New Roman" w:cs="Times New Roman"/>
          <w:b/>
          <w:sz w:val="24"/>
          <w:szCs w:val="24"/>
        </w:rPr>
        <w:t>„За“ – Йорданка Иванова Стоева – Йорданова; Елка Йорданова Жечева; Ивелина Георгиева Янакиева—Демирева; Живко Спасов Иванов; Красимир Георгиев Ялнъзов; Мария Ставрева Недялова; Милена Петкова Тодорова; Стоян Стойчев Стоянов</w:t>
      </w:r>
    </w:p>
    <w:p w:rsidR="009855FF" w:rsidRDefault="009855FF" w:rsidP="00D92BE6">
      <w:pPr>
        <w:tabs>
          <w:tab w:val="left" w:pos="37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55D45" w:rsidRDefault="009855FF" w:rsidP="00D92BE6">
      <w:pPr>
        <w:tabs>
          <w:tab w:val="left" w:pos="37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1B04C4" w:rsidRPr="001B04C4" w:rsidRDefault="00F55D45" w:rsidP="00D92BE6">
      <w:pPr>
        <w:tabs>
          <w:tab w:val="left" w:pos="37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1B04C4" w:rsidRPr="001B04C4">
        <w:rPr>
          <w:rFonts w:ascii="Times New Roman" w:hAnsi="Times New Roman" w:cs="Times New Roman"/>
          <w:b/>
          <w:sz w:val="28"/>
          <w:szCs w:val="28"/>
        </w:rPr>
        <w:t>ПРЕДСЕДАТЕЛ НА ОбС</w:t>
      </w:r>
      <w:r w:rsidR="00E33B1C">
        <w:rPr>
          <w:rFonts w:ascii="Times New Roman" w:hAnsi="Times New Roman" w:cs="Times New Roman"/>
          <w:b/>
          <w:sz w:val="28"/>
          <w:szCs w:val="28"/>
        </w:rPr>
        <w:t>:</w:t>
      </w:r>
      <w:r w:rsidR="001B04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20C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2F7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17728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83865">
        <w:rPr>
          <w:rFonts w:ascii="Times New Roman" w:hAnsi="Times New Roman" w:cs="Times New Roman"/>
          <w:b/>
          <w:sz w:val="28"/>
          <w:szCs w:val="28"/>
        </w:rPr>
        <w:t>/</w:t>
      </w:r>
      <w:r w:rsidR="001772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3865">
        <w:rPr>
          <w:rFonts w:ascii="Times New Roman" w:hAnsi="Times New Roman" w:cs="Times New Roman"/>
          <w:b/>
          <w:sz w:val="28"/>
          <w:szCs w:val="28"/>
        </w:rPr>
        <w:t>п /</w:t>
      </w:r>
    </w:p>
    <w:p w:rsidR="001B04C4" w:rsidRDefault="001B04C4" w:rsidP="00D92BE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  <w:t xml:space="preserve">                                                                             </w:t>
      </w:r>
      <w:r w:rsidR="00607340">
        <w:rPr>
          <w:rFonts w:ascii="Times New Roman" w:hAnsi="Times New Roman" w:cs="Times New Roman"/>
          <w:b/>
          <w:sz w:val="28"/>
          <w:szCs w:val="28"/>
        </w:rPr>
        <w:t>/</w:t>
      </w:r>
      <w:r w:rsidRPr="001B04C4">
        <w:rPr>
          <w:rFonts w:ascii="Times New Roman" w:hAnsi="Times New Roman" w:cs="Times New Roman"/>
          <w:b/>
          <w:sz w:val="28"/>
          <w:szCs w:val="28"/>
        </w:rPr>
        <w:t>Д-р  Йорданка Стоева/</w:t>
      </w:r>
    </w:p>
    <w:p w:rsidR="00EA1A94" w:rsidRDefault="00EA1A94" w:rsidP="00D92BE6">
      <w:pPr>
        <w:tabs>
          <w:tab w:val="left" w:pos="37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B04C4" w:rsidRPr="001B04C4" w:rsidRDefault="001B04C4" w:rsidP="00D92BE6">
      <w:pPr>
        <w:tabs>
          <w:tab w:val="left" w:pos="378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Вярно с оригинала</w:t>
      </w:r>
      <w:r w:rsidRPr="001B04C4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>при ОбС-Шабла</w:t>
      </w:r>
      <w:r w:rsidRPr="001B04C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</w:p>
    <w:p w:rsidR="00CB7680" w:rsidRDefault="00E33B1C" w:rsidP="00D92BE6">
      <w:pPr>
        <w:tabs>
          <w:tab w:val="left" w:pos="801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Снел преписа</w:t>
      </w:r>
    </w:p>
    <w:p w:rsidR="00E16B7E" w:rsidRPr="009F46F4" w:rsidRDefault="0060308D" w:rsidP="00D92BE6">
      <w:pPr>
        <w:tabs>
          <w:tab w:val="left" w:pos="8010"/>
        </w:tabs>
        <w:spacing w:after="0"/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B7680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1B04C4" w:rsidRPr="001B04C4">
        <w:rPr>
          <w:rFonts w:ascii="Times New Roman" w:hAnsi="Times New Roman" w:cs="Times New Roman"/>
          <w:b/>
          <w:sz w:val="28"/>
          <w:szCs w:val="28"/>
        </w:rPr>
        <w:t xml:space="preserve"> /Н.Иванова/</w:t>
      </w:r>
      <w:r w:rsidR="009F46F4" w:rsidRPr="009F46F4">
        <w:rPr>
          <w:rFonts w:ascii="Times New Roman" w:eastAsia="Calibri" w:hAnsi="Times New Roman" w:cs="Times New Roman"/>
          <w:b/>
          <w:sz w:val="28"/>
          <w:szCs w:val="28"/>
        </w:rPr>
        <w:tab/>
      </w:r>
    </w:p>
    <w:sectPr w:rsidR="00E16B7E" w:rsidRPr="009F46F4" w:rsidSect="00D64710">
      <w:footerReference w:type="default" r:id="rId7"/>
      <w:pgSz w:w="11906" w:h="16838"/>
      <w:pgMar w:top="851" w:right="991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6DF4" w:rsidRDefault="00FE6DF4" w:rsidP="00D75F2D">
      <w:pPr>
        <w:spacing w:after="0" w:line="240" w:lineRule="auto"/>
      </w:pPr>
      <w:r>
        <w:separator/>
      </w:r>
    </w:p>
  </w:endnote>
  <w:endnote w:type="continuationSeparator" w:id="0">
    <w:p w:rsidR="00FE6DF4" w:rsidRDefault="00FE6DF4" w:rsidP="00D75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2942137"/>
      <w:docPartObj>
        <w:docPartGallery w:val="Page Numbers (Bottom of Page)"/>
        <w:docPartUnique/>
      </w:docPartObj>
    </w:sdtPr>
    <w:sdtEndPr/>
    <w:sdtContent>
      <w:p w:rsidR="00D64710" w:rsidRDefault="00D64710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15727">
          <w:rPr>
            <w:noProof/>
          </w:rPr>
          <w:t>1</w:t>
        </w:r>
        <w:r>
          <w:fldChar w:fldCharType="end"/>
        </w:r>
      </w:p>
    </w:sdtContent>
  </w:sdt>
  <w:p w:rsidR="004D1B12" w:rsidRDefault="004D1B1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6DF4" w:rsidRDefault="00FE6DF4" w:rsidP="00D75F2D">
      <w:pPr>
        <w:spacing w:after="0" w:line="240" w:lineRule="auto"/>
      </w:pPr>
      <w:r>
        <w:separator/>
      </w:r>
    </w:p>
  </w:footnote>
  <w:footnote w:type="continuationSeparator" w:id="0">
    <w:p w:rsidR="00FE6DF4" w:rsidRDefault="00FE6DF4" w:rsidP="00D75F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D47CE"/>
    <w:multiLevelType w:val="hybridMultilevel"/>
    <w:tmpl w:val="84B8EFEA"/>
    <w:lvl w:ilvl="0" w:tplc="AABC998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6C44CB"/>
    <w:multiLevelType w:val="hybridMultilevel"/>
    <w:tmpl w:val="EA2635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43544F"/>
    <w:multiLevelType w:val="hybridMultilevel"/>
    <w:tmpl w:val="8D66F5B4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D052146"/>
    <w:multiLevelType w:val="hybridMultilevel"/>
    <w:tmpl w:val="937468AC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F9B4D83"/>
    <w:multiLevelType w:val="hybridMultilevel"/>
    <w:tmpl w:val="DB6447EA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0523F94"/>
    <w:multiLevelType w:val="hybridMultilevel"/>
    <w:tmpl w:val="A560E41C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0C91401"/>
    <w:multiLevelType w:val="hybridMultilevel"/>
    <w:tmpl w:val="EBEEB9DE"/>
    <w:lvl w:ilvl="0" w:tplc="0DF6D8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8"/>
        <w:szCs w:val="28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5FF0DC4"/>
    <w:multiLevelType w:val="hybridMultilevel"/>
    <w:tmpl w:val="E90C3714"/>
    <w:lvl w:ilvl="0" w:tplc="BD8AFC9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C05655"/>
    <w:multiLevelType w:val="hybridMultilevel"/>
    <w:tmpl w:val="73225C5C"/>
    <w:lvl w:ilvl="0" w:tplc="0402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>
    <w:nsid w:val="18C27FD3"/>
    <w:multiLevelType w:val="hybridMultilevel"/>
    <w:tmpl w:val="1A6606AC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8D847A8"/>
    <w:multiLevelType w:val="hybridMultilevel"/>
    <w:tmpl w:val="8EFE5274"/>
    <w:lvl w:ilvl="0" w:tplc="0402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1B913515"/>
    <w:multiLevelType w:val="hybridMultilevel"/>
    <w:tmpl w:val="67F0DA18"/>
    <w:lvl w:ilvl="0" w:tplc="0402000D">
      <w:start w:val="1"/>
      <w:numFmt w:val="bullet"/>
      <w:lvlText w:val=""/>
      <w:lvlJc w:val="left"/>
      <w:pPr>
        <w:tabs>
          <w:tab w:val="num" w:pos="0"/>
        </w:tabs>
        <w:ind w:left="0" w:hanging="360"/>
      </w:pPr>
      <w:rPr>
        <w:rFonts w:ascii="Wingdings" w:hAnsi="Wingdings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2">
    <w:nsid w:val="20DD7B0A"/>
    <w:multiLevelType w:val="hybridMultilevel"/>
    <w:tmpl w:val="6FB0118E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5100358"/>
    <w:multiLevelType w:val="hybridMultilevel"/>
    <w:tmpl w:val="487E9F98"/>
    <w:lvl w:ilvl="0" w:tplc="752A38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7E95B63"/>
    <w:multiLevelType w:val="hybridMultilevel"/>
    <w:tmpl w:val="AF4C8D9A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648" w:hanging="360"/>
      </w:pPr>
    </w:lvl>
    <w:lvl w:ilvl="2" w:tplc="0402001B" w:tentative="1">
      <w:start w:val="1"/>
      <w:numFmt w:val="lowerRoman"/>
      <w:lvlText w:val="%3."/>
      <w:lvlJc w:val="right"/>
      <w:pPr>
        <w:ind w:left="2368" w:hanging="180"/>
      </w:pPr>
    </w:lvl>
    <w:lvl w:ilvl="3" w:tplc="0402000F" w:tentative="1">
      <w:start w:val="1"/>
      <w:numFmt w:val="decimal"/>
      <w:lvlText w:val="%4."/>
      <w:lvlJc w:val="left"/>
      <w:pPr>
        <w:ind w:left="3088" w:hanging="360"/>
      </w:pPr>
    </w:lvl>
    <w:lvl w:ilvl="4" w:tplc="04020019" w:tentative="1">
      <w:start w:val="1"/>
      <w:numFmt w:val="lowerLetter"/>
      <w:lvlText w:val="%5."/>
      <w:lvlJc w:val="left"/>
      <w:pPr>
        <w:ind w:left="3808" w:hanging="360"/>
      </w:pPr>
    </w:lvl>
    <w:lvl w:ilvl="5" w:tplc="0402001B" w:tentative="1">
      <w:start w:val="1"/>
      <w:numFmt w:val="lowerRoman"/>
      <w:lvlText w:val="%6."/>
      <w:lvlJc w:val="right"/>
      <w:pPr>
        <w:ind w:left="4528" w:hanging="180"/>
      </w:pPr>
    </w:lvl>
    <w:lvl w:ilvl="6" w:tplc="0402000F" w:tentative="1">
      <w:start w:val="1"/>
      <w:numFmt w:val="decimal"/>
      <w:lvlText w:val="%7."/>
      <w:lvlJc w:val="left"/>
      <w:pPr>
        <w:ind w:left="5248" w:hanging="360"/>
      </w:pPr>
    </w:lvl>
    <w:lvl w:ilvl="7" w:tplc="04020019" w:tentative="1">
      <w:start w:val="1"/>
      <w:numFmt w:val="lowerLetter"/>
      <w:lvlText w:val="%8."/>
      <w:lvlJc w:val="left"/>
      <w:pPr>
        <w:ind w:left="5968" w:hanging="360"/>
      </w:pPr>
    </w:lvl>
    <w:lvl w:ilvl="8" w:tplc="040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27FA67C7"/>
    <w:multiLevelType w:val="hybridMultilevel"/>
    <w:tmpl w:val="F46466D2"/>
    <w:lvl w:ilvl="0" w:tplc="0402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>
    <w:nsid w:val="28BE48F4"/>
    <w:multiLevelType w:val="hybridMultilevel"/>
    <w:tmpl w:val="8222F2AA"/>
    <w:lvl w:ilvl="0" w:tplc="AA36800A">
      <w:start w:val="1"/>
      <w:numFmt w:val="decimal"/>
      <w:lvlText w:val="%1.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17">
    <w:nsid w:val="2D751771"/>
    <w:multiLevelType w:val="hybridMultilevel"/>
    <w:tmpl w:val="AFEA54DE"/>
    <w:lvl w:ilvl="0" w:tplc="97F2BBB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4F138AA"/>
    <w:multiLevelType w:val="hybridMultilevel"/>
    <w:tmpl w:val="B5703BB4"/>
    <w:lvl w:ilvl="0" w:tplc="A11428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6742D52"/>
    <w:multiLevelType w:val="hybridMultilevel"/>
    <w:tmpl w:val="25745290"/>
    <w:lvl w:ilvl="0" w:tplc="DBF6053A">
      <w:start w:val="1"/>
      <w:numFmt w:val="decimal"/>
      <w:lvlText w:val="%1."/>
      <w:lvlJc w:val="left"/>
      <w:pPr>
        <w:tabs>
          <w:tab w:val="num" w:pos="708"/>
        </w:tabs>
        <w:ind w:left="708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28"/>
        </w:tabs>
        <w:ind w:left="1428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</w:lvl>
  </w:abstractNum>
  <w:abstractNum w:abstractNumId="20">
    <w:nsid w:val="3B5C0923"/>
    <w:multiLevelType w:val="hybridMultilevel"/>
    <w:tmpl w:val="8E20C74A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CAF4320"/>
    <w:multiLevelType w:val="hybridMultilevel"/>
    <w:tmpl w:val="4AAE4B9E"/>
    <w:lvl w:ilvl="0" w:tplc="61B2425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06B033D"/>
    <w:multiLevelType w:val="hybridMultilevel"/>
    <w:tmpl w:val="5B1E13D4"/>
    <w:lvl w:ilvl="0" w:tplc="A6A20D9C">
      <w:start w:val="1"/>
      <w:numFmt w:val="decimal"/>
      <w:lvlText w:val="%1."/>
      <w:lvlJc w:val="left"/>
      <w:pPr>
        <w:ind w:left="927" w:hanging="360"/>
      </w:pPr>
    </w:lvl>
    <w:lvl w:ilvl="1" w:tplc="04020019">
      <w:start w:val="1"/>
      <w:numFmt w:val="lowerLetter"/>
      <w:lvlText w:val="%2."/>
      <w:lvlJc w:val="left"/>
      <w:pPr>
        <w:ind w:left="1647" w:hanging="360"/>
      </w:pPr>
    </w:lvl>
    <w:lvl w:ilvl="2" w:tplc="0402001B">
      <w:start w:val="1"/>
      <w:numFmt w:val="lowerRoman"/>
      <w:lvlText w:val="%3."/>
      <w:lvlJc w:val="right"/>
      <w:pPr>
        <w:ind w:left="2367" w:hanging="180"/>
      </w:pPr>
    </w:lvl>
    <w:lvl w:ilvl="3" w:tplc="0402000F">
      <w:start w:val="1"/>
      <w:numFmt w:val="decimal"/>
      <w:lvlText w:val="%4."/>
      <w:lvlJc w:val="left"/>
      <w:pPr>
        <w:ind w:left="3087" w:hanging="360"/>
      </w:pPr>
    </w:lvl>
    <w:lvl w:ilvl="4" w:tplc="04020019">
      <w:start w:val="1"/>
      <w:numFmt w:val="lowerLetter"/>
      <w:lvlText w:val="%5."/>
      <w:lvlJc w:val="left"/>
      <w:pPr>
        <w:ind w:left="3807" w:hanging="360"/>
      </w:pPr>
    </w:lvl>
    <w:lvl w:ilvl="5" w:tplc="0402001B">
      <w:start w:val="1"/>
      <w:numFmt w:val="lowerRoman"/>
      <w:lvlText w:val="%6."/>
      <w:lvlJc w:val="right"/>
      <w:pPr>
        <w:ind w:left="4527" w:hanging="180"/>
      </w:pPr>
    </w:lvl>
    <w:lvl w:ilvl="6" w:tplc="0402000F">
      <w:start w:val="1"/>
      <w:numFmt w:val="decimal"/>
      <w:lvlText w:val="%7."/>
      <w:lvlJc w:val="left"/>
      <w:pPr>
        <w:ind w:left="5247" w:hanging="360"/>
      </w:pPr>
    </w:lvl>
    <w:lvl w:ilvl="7" w:tplc="04020019">
      <w:start w:val="1"/>
      <w:numFmt w:val="lowerLetter"/>
      <w:lvlText w:val="%8."/>
      <w:lvlJc w:val="left"/>
      <w:pPr>
        <w:ind w:left="5967" w:hanging="360"/>
      </w:pPr>
    </w:lvl>
    <w:lvl w:ilvl="8" w:tplc="0402001B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46D64504"/>
    <w:multiLevelType w:val="hybridMultilevel"/>
    <w:tmpl w:val="E3CEE884"/>
    <w:lvl w:ilvl="0" w:tplc="0402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F32043F"/>
    <w:multiLevelType w:val="hybridMultilevel"/>
    <w:tmpl w:val="D7742DE6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52FA7AFC"/>
    <w:multiLevelType w:val="hybridMultilevel"/>
    <w:tmpl w:val="BBFC24AA"/>
    <w:lvl w:ilvl="0" w:tplc="85D0FC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7396876"/>
    <w:multiLevelType w:val="hybridMultilevel"/>
    <w:tmpl w:val="7AD600F6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EB341CC"/>
    <w:multiLevelType w:val="multilevel"/>
    <w:tmpl w:val="F90247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5F0808C0"/>
    <w:multiLevelType w:val="hybridMultilevel"/>
    <w:tmpl w:val="ACDAC586"/>
    <w:lvl w:ilvl="0" w:tplc="0402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29">
    <w:nsid w:val="69BB0A05"/>
    <w:multiLevelType w:val="hybridMultilevel"/>
    <w:tmpl w:val="6134652A"/>
    <w:lvl w:ilvl="0" w:tplc="0402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30">
    <w:nsid w:val="6BA67C5F"/>
    <w:multiLevelType w:val="hybridMultilevel"/>
    <w:tmpl w:val="9D88FDC4"/>
    <w:lvl w:ilvl="0" w:tplc="7A7EB086">
      <w:start w:val="2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3"/>
        </w:tabs>
        <w:ind w:left="1443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3"/>
        </w:tabs>
        <w:ind w:left="2163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3"/>
        </w:tabs>
        <w:ind w:left="2883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3"/>
        </w:tabs>
        <w:ind w:left="3603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3"/>
        </w:tabs>
        <w:ind w:left="4323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3"/>
        </w:tabs>
        <w:ind w:left="5043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3"/>
        </w:tabs>
        <w:ind w:left="5763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3"/>
        </w:tabs>
        <w:ind w:left="6483" w:hanging="180"/>
      </w:pPr>
    </w:lvl>
  </w:abstractNum>
  <w:abstractNum w:abstractNumId="31">
    <w:nsid w:val="6BB95601"/>
    <w:multiLevelType w:val="hybridMultilevel"/>
    <w:tmpl w:val="774618B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2935AA"/>
    <w:multiLevelType w:val="hybridMultilevel"/>
    <w:tmpl w:val="21E6D7A2"/>
    <w:lvl w:ilvl="0" w:tplc="4DA28E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C5B3BEB"/>
    <w:multiLevelType w:val="hybridMultilevel"/>
    <w:tmpl w:val="DF7066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554221"/>
    <w:multiLevelType w:val="hybridMultilevel"/>
    <w:tmpl w:val="7C0448F8"/>
    <w:lvl w:ilvl="0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5">
    <w:nsid w:val="76020393"/>
    <w:multiLevelType w:val="hybridMultilevel"/>
    <w:tmpl w:val="282C7508"/>
    <w:lvl w:ilvl="0" w:tplc="4CB64B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7A706557"/>
    <w:multiLevelType w:val="hybridMultilevel"/>
    <w:tmpl w:val="48F41BEA"/>
    <w:lvl w:ilvl="0" w:tplc="346ED754">
      <w:start w:val="1"/>
      <w:numFmt w:val="bullet"/>
      <w:lvlText w:val=""/>
      <w:lvlJc w:val="left"/>
      <w:pPr>
        <w:ind w:left="-4743" w:hanging="360"/>
      </w:pPr>
      <w:rPr>
        <w:rFonts w:ascii="Wingdings" w:hAnsi="Wingdings" w:hint="default"/>
        <w:sz w:val="20"/>
        <w:szCs w:val="20"/>
      </w:rPr>
    </w:lvl>
    <w:lvl w:ilvl="1" w:tplc="04020003">
      <w:start w:val="1"/>
      <w:numFmt w:val="bullet"/>
      <w:lvlText w:val="o"/>
      <w:lvlJc w:val="left"/>
      <w:pPr>
        <w:ind w:left="-402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-330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-258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-186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-114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-42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29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1017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7"/>
  </w:num>
  <w:num w:numId="3">
    <w:abstractNumId w:val="21"/>
  </w:num>
  <w:num w:numId="4">
    <w:abstractNumId w:val="33"/>
  </w:num>
  <w:num w:numId="5">
    <w:abstractNumId w:val="17"/>
  </w:num>
  <w:num w:numId="6">
    <w:abstractNumId w:val="2"/>
  </w:num>
  <w:num w:numId="7">
    <w:abstractNumId w:val="29"/>
  </w:num>
  <w:num w:numId="8">
    <w:abstractNumId w:val="28"/>
  </w:num>
  <w:num w:numId="9">
    <w:abstractNumId w:val="1"/>
  </w:num>
  <w:num w:numId="10">
    <w:abstractNumId w:val="26"/>
  </w:num>
  <w:num w:numId="11">
    <w:abstractNumId w:val="20"/>
  </w:num>
  <w:num w:numId="12">
    <w:abstractNumId w:val="6"/>
  </w:num>
  <w:num w:numId="13">
    <w:abstractNumId w:val="23"/>
  </w:num>
  <w:num w:numId="14">
    <w:abstractNumId w:val="12"/>
  </w:num>
  <w:num w:numId="15">
    <w:abstractNumId w:val="11"/>
  </w:num>
  <w:num w:numId="16">
    <w:abstractNumId w:val="18"/>
  </w:num>
  <w:num w:numId="17">
    <w:abstractNumId w:val="25"/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10"/>
  </w:num>
  <w:num w:numId="21">
    <w:abstractNumId w:val="34"/>
  </w:num>
  <w:num w:numId="22">
    <w:abstractNumId w:val="5"/>
  </w:num>
  <w:num w:numId="23">
    <w:abstractNumId w:val="24"/>
  </w:num>
  <w:num w:numId="24">
    <w:abstractNumId w:val="31"/>
  </w:num>
  <w:num w:numId="25">
    <w:abstractNumId w:val="8"/>
  </w:num>
  <w:num w:numId="26">
    <w:abstractNumId w:val="3"/>
  </w:num>
  <w:num w:numId="27">
    <w:abstractNumId w:val="36"/>
  </w:num>
  <w:num w:numId="28">
    <w:abstractNumId w:val="14"/>
  </w:num>
  <w:num w:numId="29">
    <w:abstractNumId w:val="4"/>
  </w:num>
  <w:num w:numId="30">
    <w:abstractNumId w:val="13"/>
  </w:num>
  <w:num w:numId="31">
    <w:abstractNumId w:val="32"/>
  </w:num>
  <w:num w:numId="32">
    <w:abstractNumId w:val="27"/>
  </w:num>
  <w:num w:numId="33">
    <w:abstractNumId w:val="16"/>
  </w:num>
  <w:num w:numId="34">
    <w:abstractNumId w:val="30"/>
  </w:num>
  <w:num w:numId="35">
    <w:abstractNumId w:val="0"/>
  </w:num>
  <w:num w:numId="36">
    <w:abstractNumId w:val="15"/>
  </w:num>
  <w:num w:numId="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319"/>
    <w:rsid w:val="00003EE2"/>
    <w:rsid w:val="00040319"/>
    <w:rsid w:val="0004221D"/>
    <w:rsid w:val="000424C5"/>
    <w:rsid w:val="0006468A"/>
    <w:rsid w:val="00080224"/>
    <w:rsid w:val="00086071"/>
    <w:rsid w:val="00091D0B"/>
    <w:rsid w:val="0009365C"/>
    <w:rsid w:val="000950C8"/>
    <w:rsid w:val="000B0B12"/>
    <w:rsid w:val="000C2F75"/>
    <w:rsid w:val="000E3C35"/>
    <w:rsid w:val="000F2933"/>
    <w:rsid w:val="000F579A"/>
    <w:rsid w:val="000F7ABE"/>
    <w:rsid w:val="00103EFF"/>
    <w:rsid w:val="00133FE4"/>
    <w:rsid w:val="001442E2"/>
    <w:rsid w:val="00150081"/>
    <w:rsid w:val="00161E5B"/>
    <w:rsid w:val="00162A2C"/>
    <w:rsid w:val="00163B93"/>
    <w:rsid w:val="0017728E"/>
    <w:rsid w:val="00192DD5"/>
    <w:rsid w:val="001A46F6"/>
    <w:rsid w:val="001B04C4"/>
    <w:rsid w:val="001C0D3D"/>
    <w:rsid w:val="001E7F5C"/>
    <w:rsid w:val="00203AB0"/>
    <w:rsid w:val="00204FD5"/>
    <w:rsid w:val="00210E55"/>
    <w:rsid w:val="0023040E"/>
    <w:rsid w:val="0023614B"/>
    <w:rsid w:val="002361A5"/>
    <w:rsid w:val="00250C46"/>
    <w:rsid w:val="00257267"/>
    <w:rsid w:val="00274152"/>
    <w:rsid w:val="00283865"/>
    <w:rsid w:val="00286130"/>
    <w:rsid w:val="002872C2"/>
    <w:rsid w:val="00287401"/>
    <w:rsid w:val="00291DAE"/>
    <w:rsid w:val="00294042"/>
    <w:rsid w:val="002A237A"/>
    <w:rsid w:val="002B7B8C"/>
    <w:rsid w:val="002D3624"/>
    <w:rsid w:val="002D3B2F"/>
    <w:rsid w:val="002E15A8"/>
    <w:rsid w:val="002E208A"/>
    <w:rsid w:val="002E5990"/>
    <w:rsid w:val="002E72DF"/>
    <w:rsid w:val="002F5526"/>
    <w:rsid w:val="00300A07"/>
    <w:rsid w:val="00302431"/>
    <w:rsid w:val="003047BA"/>
    <w:rsid w:val="003116B6"/>
    <w:rsid w:val="00314DA4"/>
    <w:rsid w:val="00336882"/>
    <w:rsid w:val="00344DC8"/>
    <w:rsid w:val="00346EB9"/>
    <w:rsid w:val="0036107E"/>
    <w:rsid w:val="00370C9F"/>
    <w:rsid w:val="00371FC7"/>
    <w:rsid w:val="00374860"/>
    <w:rsid w:val="00375C8F"/>
    <w:rsid w:val="003839B2"/>
    <w:rsid w:val="00383DC0"/>
    <w:rsid w:val="0038606D"/>
    <w:rsid w:val="00392F84"/>
    <w:rsid w:val="00396722"/>
    <w:rsid w:val="003A4B9B"/>
    <w:rsid w:val="003A7BF9"/>
    <w:rsid w:val="003B15C3"/>
    <w:rsid w:val="003C0A6F"/>
    <w:rsid w:val="003C5187"/>
    <w:rsid w:val="003C7F64"/>
    <w:rsid w:val="003D6B58"/>
    <w:rsid w:val="003E031C"/>
    <w:rsid w:val="003F43ED"/>
    <w:rsid w:val="004145EA"/>
    <w:rsid w:val="00414A8E"/>
    <w:rsid w:val="00415727"/>
    <w:rsid w:val="00424DDA"/>
    <w:rsid w:val="004301FD"/>
    <w:rsid w:val="004457D2"/>
    <w:rsid w:val="004546C2"/>
    <w:rsid w:val="00460517"/>
    <w:rsid w:val="00470489"/>
    <w:rsid w:val="00472C49"/>
    <w:rsid w:val="004A0CE2"/>
    <w:rsid w:val="004A6E6B"/>
    <w:rsid w:val="004B46B4"/>
    <w:rsid w:val="004B5956"/>
    <w:rsid w:val="004C5669"/>
    <w:rsid w:val="004C7459"/>
    <w:rsid w:val="004D1B12"/>
    <w:rsid w:val="004F2EF7"/>
    <w:rsid w:val="00510DC2"/>
    <w:rsid w:val="005176B8"/>
    <w:rsid w:val="005219C3"/>
    <w:rsid w:val="00527C99"/>
    <w:rsid w:val="00534644"/>
    <w:rsid w:val="00540458"/>
    <w:rsid w:val="0054482B"/>
    <w:rsid w:val="0055549F"/>
    <w:rsid w:val="00557A14"/>
    <w:rsid w:val="0056484C"/>
    <w:rsid w:val="00567CAD"/>
    <w:rsid w:val="005C48B7"/>
    <w:rsid w:val="005C7432"/>
    <w:rsid w:val="00600A72"/>
    <w:rsid w:val="0060308D"/>
    <w:rsid w:val="00607340"/>
    <w:rsid w:val="006073E5"/>
    <w:rsid w:val="00615369"/>
    <w:rsid w:val="00634792"/>
    <w:rsid w:val="00671A4E"/>
    <w:rsid w:val="006866BD"/>
    <w:rsid w:val="00687DCB"/>
    <w:rsid w:val="006A41B2"/>
    <w:rsid w:val="006A449B"/>
    <w:rsid w:val="006B64FE"/>
    <w:rsid w:val="006D75A5"/>
    <w:rsid w:val="00701EEC"/>
    <w:rsid w:val="00715A56"/>
    <w:rsid w:val="00725DB5"/>
    <w:rsid w:val="00730426"/>
    <w:rsid w:val="00737F6A"/>
    <w:rsid w:val="00742B64"/>
    <w:rsid w:val="00770141"/>
    <w:rsid w:val="007720CD"/>
    <w:rsid w:val="007A3158"/>
    <w:rsid w:val="007A389E"/>
    <w:rsid w:val="007A7F81"/>
    <w:rsid w:val="0081212E"/>
    <w:rsid w:val="00815B3B"/>
    <w:rsid w:val="00830FEE"/>
    <w:rsid w:val="00832220"/>
    <w:rsid w:val="00840DFC"/>
    <w:rsid w:val="00842546"/>
    <w:rsid w:val="00847CC6"/>
    <w:rsid w:val="0086157E"/>
    <w:rsid w:val="008739FF"/>
    <w:rsid w:val="00876067"/>
    <w:rsid w:val="0087613D"/>
    <w:rsid w:val="008851C5"/>
    <w:rsid w:val="0088593F"/>
    <w:rsid w:val="008A1A73"/>
    <w:rsid w:val="008C0AC3"/>
    <w:rsid w:val="008C467E"/>
    <w:rsid w:val="008D16F8"/>
    <w:rsid w:val="008E117A"/>
    <w:rsid w:val="008E443A"/>
    <w:rsid w:val="008F0729"/>
    <w:rsid w:val="008F0D83"/>
    <w:rsid w:val="009420A0"/>
    <w:rsid w:val="00944FCB"/>
    <w:rsid w:val="00951EC2"/>
    <w:rsid w:val="00951F64"/>
    <w:rsid w:val="00954E25"/>
    <w:rsid w:val="009834D0"/>
    <w:rsid w:val="009855FF"/>
    <w:rsid w:val="00990EA6"/>
    <w:rsid w:val="00995AFF"/>
    <w:rsid w:val="009A34DC"/>
    <w:rsid w:val="009A79B5"/>
    <w:rsid w:val="009B4E21"/>
    <w:rsid w:val="009B500C"/>
    <w:rsid w:val="009B5811"/>
    <w:rsid w:val="009C1554"/>
    <w:rsid w:val="009E7831"/>
    <w:rsid w:val="009E7AB6"/>
    <w:rsid w:val="009F46F4"/>
    <w:rsid w:val="00A00AD8"/>
    <w:rsid w:val="00A17C96"/>
    <w:rsid w:val="00A2142C"/>
    <w:rsid w:val="00A26C41"/>
    <w:rsid w:val="00A3446F"/>
    <w:rsid w:val="00A66293"/>
    <w:rsid w:val="00A71E73"/>
    <w:rsid w:val="00A80358"/>
    <w:rsid w:val="00A81953"/>
    <w:rsid w:val="00A822DC"/>
    <w:rsid w:val="00A84C99"/>
    <w:rsid w:val="00A93AF6"/>
    <w:rsid w:val="00AA582D"/>
    <w:rsid w:val="00AB1D20"/>
    <w:rsid w:val="00AB79AB"/>
    <w:rsid w:val="00AC7F2F"/>
    <w:rsid w:val="00AD30B9"/>
    <w:rsid w:val="00AE735D"/>
    <w:rsid w:val="00B0063C"/>
    <w:rsid w:val="00B047AA"/>
    <w:rsid w:val="00B15685"/>
    <w:rsid w:val="00B351DB"/>
    <w:rsid w:val="00B41315"/>
    <w:rsid w:val="00B45E70"/>
    <w:rsid w:val="00B4782E"/>
    <w:rsid w:val="00B47919"/>
    <w:rsid w:val="00B50827"/>
    <w:rsid w:val="00B60072"/>
    <w:rsid w:val="00B60219"/>
    <w:rsid w:val="00B86842"/>
    <w:rsid w:val="00B86CBE"/>
    <w:rsid w:val="00BA5DB3"/>
    <w:rsid w:val="00BD081B"/>
    <w:rsid w:val="00BE7147"/>
    <w:rsid w:val="00BF2393"/>
    <w:rsid w:val="00C103D3"/>
    <w:rsid w:val="00C160D4"/>
    <w:rsid w:val="00C2297F"/>
    <w:rsid w:val="00C22D2C"/>
    <w:rsid w:val="00C35222"/>
    <w:rsid w:val="00C47F07"/>
    <w:rsid w:val="00C5012E"/>
    <w:rsid w:val="00C63229"/>
    <w:rsid w:val="00C63C0E"/>
    <w:rsid w:val="00C642D1"/>
    <w:rsid w:val="00C64F37"/>
    <w:rsid w:val="00C65317"/>
    <w:rsid w:val="00CB0A77"/>
    <w:rsid w:val="00CB55DF"/>
    <w:rsid w:val="00CB75D2"/>
    <w:rsid w:val="00CB7680"/>
    <w:rsid w:val="00CC0236"/>
    <w:rsid w:val="00CD0DC7"/>
    <w:rsid w:val="00CD4C6D"/>
    <w:rsid w:val="00CD75E8"/>
    <w:rsid w:val="00CD7D88"/>
    <w:rsid w:val="00D07EB4"/>
    <w:rsid w:val="00D12F8F"/>
    <w:rsid w:val="00D3479B"/>
    <w:rsid w:val="00D4781B"/>
    <w:rsid w:val="00D54A27"/>
    <w:rsid w:val="00D579C1"/>
    <w:rsid w:val="00D64710"/>
    <w:rsid w:val="00D738BB"/>
    <w:rsid w:val="00D75F2D"/>
    <w:rsid w:val="00D83F9C"/>
    <w:rsid w:val="00D92BE6"/>
    <w:rsid w:val="00DA3389"/>
    <w:rsid w:val="00DA60CB"/>
    <w:rsid w:val="00DB6DD6"/>
    <w:rsid w:val="00DC6597"/>
    <w:rsid w:val="00DC6CD9"/>
    <w:rsid w:val="00DD1657"/>
    <w:rsid w:val="00DD184D"/>
    <w:rsid w:val="00DD31DD"/>
    <w:rsid w:val="00DD528B"/>
    <w:rsid w:val="00DE6366"/>
    <w:rsid w:val="00DF3798"/>
    <w:rsid w:val="00E16B7E"/>
    <w:rsid w:val="00E255BE"/>
    <w:rsid w:val="00E33B1C"/>
    <w:rsid w:val="00E413C6"/>
    <w:rsid w:val="00E44E98"/>
    <w:rsid w:val="00E56655"/>
    <w:rsid w:val="00E57133"/>
    <w:rsid w:val="00E6707E"/>
    <w:rsid w:val="00E70F85"/>
    <w:rsid w:val="00E93D4E"/>
    <w:rsid w:val="00EA1A94"/>
    <w:rsid w:val="00EA359C"/>
    <w:rsid w:val="00EB1B99"/>
    <w:rsid w:val="00ED049E"/>
    <w:rsid w:val="00F05FFC"/>
    <w:rsid w:val="00F2741E"/>
    <w:rsid w:val="00F50E80"/>
    <w:rsid w:val="00F5130E"/>
    <w:rsid w:val="00F55D45"/>
    <w:rsid w:val="00F6232A"/>
    <w:rsid w:val="00F70E5C"/>
    <w:rsid w:val="00F76EF4"/>
    <w:rsid w:val="00FA4BB7"/>
    <w:rsid w:val="00FA5045"/>
    <w:rsid w:val="00FA6114"/>
    <w:rsid w:val="00FB0822"/>
    <w:rsid w:val="00FB37FE"/>
    <w:rsid w:val="00FE4199"/>
    <w:rsid w:val="00FE641D"/>
    <w:rsid w:val="00FE6B8C"/>
    <w:rsid w:val="00FE6DF4"/>
    <w:rsid w:val="00FF236C"/>
    <w:rsid w:val="00FF338B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FE4BE1-C692-469F-A6A1-3A719459A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04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4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73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D738B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Горен колонтитул Знак"/>
    <w:basedOn w:val="a0"/>
    <w:link w:val="a6"/>
    <w:uiPriority w:val="99"/>
    <w:rsid w:val="00D75F2D"/>
  </w:style>
  <w:style w:type="paragraph" w:styleId="a8">
    <w:name w:val="footer"/>
    <w:basedOn w:val="a"/>
    <w:link w:val="a9"/>
    <w:uiPriority w:val="99"/>
    <w:unhideWhenUsed/>
    <w:rsid w:val="00D75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9">
    <w:name w:val="Долен колонтитул Знак"/>
    <w:basedOn w:val="a0"/>
    <w:link w:val="a8"/>
    <w:uiPriority w:val="99"/>
    <w:rsid w:val="00D75F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09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1381</Words>
  <Characters>7877</Characters>
  <Application>Microsoft Office Word</Application>
  <DocSecurity>0</DocSecurity>
  <Lines>65</Lines>
  <Paragraphs>18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</dc:creator>
  <cp:keywords/>
  <dc:description/>
  <cp:lastModifiedBy>cvcb</cp:lastModifiedBy>
  <cp:revision>2</cp:revision>
  <cp:lastPrinted>2022-02-10T12:06:00Z</cp:lastPrinted>
  <dcterms:created xsi:type="dcterms:W3CDTF">2022-08-21T19:19:00Z</dcterms:created>
  <dcterms:modified xsi:type="dcterms:W3CDTF">2022-08-21T19:19:00Z</dcterms:modified>
</cp:coreProperties>
</file>