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E37F9C" w14:textId="2B087F8D" w:rsidR="005B4206" w:rsidRDefault="005B4206" w:rsidP="00D2692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Обект: </w:t>
      </w:r>
      <w:r w:rsidR="00D26921">
        <w:rPr>
          <w:rFonts w:ascii="Times New Roman" w:hAnsi="Times New Roman" w:cs="Times New Roman"/>
          <w:b/>
          <w:bCs/>
          <w:sz w:val="24"/>
          <w:szCs w:val="24"/>
        </w:rPr>
        <w:t xml:space="preserve">Реконструкция и пристрояване на </w:t>
      </w:r>
      <w:r>
        <w:rPr>
          <w:rFonts w:ascii="Times New Roman" w:hAnsi="Times New Roman" w:cs="Times New Roman"/>
          <w:b/>
          <w:bCs/>
          <w:sz w:val="24"/>
          <w:szCs w:val="24"/>
        </w:rPr>
        <w:t>Дом за стари хора в с. Полковник Савово, общ. Тервел</w:t>
      </w:r>
    </w:p>
    <w:p w14:paraId="43CB7BB0" w14:textId="77777777" w:rsidR="005B4206" w:rsidRDefault="005B4206" w:rsidP="001F41E4">
      <w:pPr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05B184ED" w14:textId="66742111" w:rsidR="00965D26" w:rsidRPr="00652F2B" w:rsidRDefault="001F41E4" w:rsidP="00652F2B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206">
        <w:rPr>
          <w:rFonts w:ascii="Times New Roman" w:hAnsi="Times New Roman" w:cs="Times New Roman"/>
          <w:b/>
          <w:bCs/>
          <w:sz w:val="24"/>
          <w:szCs w:val="24"/>
        </w:rPr>
        <w:t>Пакет от енергоспестяващи мерки</w:t>
      </w:r>
    </w:p>
    <w:p w14:paraId="43271350" w14:textId="6A84DA24" w:rsidR="00044DBB" w:rsidRDefault="001F41E4" w:rsidP="0013739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37391">
        <w:rPr>
          <w:rFonts w:ascii="Times New Roman" w:hAnsi="Times New Roman" w:cs="Times New Roman"/>
          <w:b/>
          <w:bCs/>
          <w:sz w:val="24"/>
          <w:szCs w:val="24"/>
        </w:rPr>
        <w:t>Мярка № 1:</w:t>
      </w:r>
      <w:r w:rsidRPr="001F41E4">
        <w:rPr>
          <w:rFonts w:ascii="Times New Roman" w:hAnsi="Times New Roman" w:cs="Times New Roman"/>
          <w:sz w:val="24"/>
          <w:szCs w:val="24"/>
        </w:rPr>
        <w:t xml:space="preserve"> Топлинно изолиране на </w:t>
      </w:r>
      <w:r w:rsidR="00690FED">
        <w:rPr>
          <w:rFonts w:ascii="Times New Roman" w:hAnsi="Times New Roman" w:cs="Times New Roman"/>
          <w:sz w:val="24"/>
          <w:szCs w:val="24"/>
        </w:rPr>
        <w:t xml:space="preserve">външни </w:t>
      </w:r>
      <w:r w:rsidRPr="001F41E4">
        <w:rPr>
          <w:rFonts w:ascii="Times New Roman" w:hAnsi="Times New Roman" w:cs="Times New Roman"/>
          <w:sz w:val="24"/>
          <w:szCs w:val="24"/>
        </w:rPr>
        <w:t>стени</w:t>
      </w:r>
      <w:r w:rsidR="00690FE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E62194A" w14:textId="4D5DF9D8" w:rsidR="001F41E4" w:rsidRDefault="00690FED" w:rsidP="00044DB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4DBB">
        <w:rPr>
          <w:rFonts w:ascii="Times New Roman" w:hAnsi="Times New Roman" w:cs="Times New Roman"/>
          <w:sz w:val="24"/>
          <w:szCs w:val="24"/>
        </w:rPr>
        <w:t>Предвижда се топлоизолиране с 15 см каменна вата с коефициент на топлопроводност</w:t>
      </w:r>
      <w:r w:rsidR="00137391" w:rsidRPr="00044DBB">
        <w:rPr>
          <w:rFonts w:ascii="Times New Roman" w:hAnsi="Times New Roman" w:cs="Times New Roman"/>
          <w:sz w:val="24"/>
          <w:szCs w:val="24"/>
        </w:rPr>
        <w:t xml:space="preserve"> λ=0,034 W/</w:t>
      </w:r>
      <w:proofErr w:type="spellStart"/>
      <w:r w:rsidR="00137391" w:rsidRPr="00044DBB">
        <w:rPr>
          <w:rFonts w:ascii="Times New Roman" w:hAnsi="Times New Roman" w:cs="Times New Roman"/>
          <w:sz w:val="24"/>
          <w:szCs w:val="24"/>
        </w:rPr>
        <w:t>mK</w:t>
      </w:r>
      <w:proofErr w:type="spellEnd"/>
      <w:r w:rsidR="00137391" w:rsidRPr="00044DBB">
        <w:rPr>
          <w:rFonts w:ascii="Times New Roman" w:hAnsi="Times New Roman" w:cs="Times New Roman"/>
          <w:sz w:val="24"/>
          <w:szCs w:val="24"/>
        </w:rPr>
        <w:t>.</w:t>
      </w:r>
    </w:p>
    <w:p w14:paraId="2946B268" w14:textId="1836F894" w:rsidR="009E0996" w:rsidRDefault="009E0996" w:rsidP="009E0996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856A3EE" w14:textId="50182F76" w:rsidR="009E0996" w:rsidRDefault="009E0996" w:rsidP="009E099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4206">
        <w:rPr>
          <w:rFonts w:ascii="Times New Roman" w:hAnsi="Times New Roman" w:cs="Times New Roman"/>
          <w:b/>
          <w:bCs/>
          <w:sz w:val="24"/>
          <w:szCs w:val="24"/>
        </w:rPr>
        <w:t xml:space="preserve">Мярка №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B4206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Топлинно изолиране на покрив:</w:t>
      </w:r>
    </w:p>
    <w:p w14:paraId="3EDBCA49" w14:textId="09ACD014" w:rsidR="009E0996" w:rsidRPr="009E0996" w:rsidRDefault="009E0996" w:rsidP="009E0996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Предвижда се топлинно изолиране на покрива с </w:t>
      </w:r>
      <w:r w:rsidRPr="00044DBB">
        <w:rPr>
          <w:rFonts w:ascii="Times New Roman" w:hAnsi="Times New Roman" w:cs="Times New Roman"/>
          <w:sz w:val="24"/>
          <w:szCs w:val="24"/>
        </w:rPr>
        <w:t>1</w:t>
      </w:r>
      <w:r w:rsidR="00652F2B">
        <w:rPr>
          <w:rFonts w:ascii="Times New Roman" w:hAnsi="Times New Roman" w:cs="Times New Roman"/>
          <w:sz w:val="24"/>
          <w:szCs w:val="24"/>
        </w:rPr>
        <w:t>5</w:t>
      </w:r>
      <w:r w:rsidRPr="00044DBB">
        <w:rPr>
          <w:rFonts w:ascii="Times New Roman" w:hAnsi="Times New Roman" w:cs="Times New Roman"/>
          <w:sz w:val="24"/>
          <w:szCs w:val="24"/>
        </w:rPr>
        <w:t xml:space="preserve"> см каменна вата с коефициент на топлопроводност λ=0,034 W/</w:t>
      </w:r>
      <w:proofErr w:type="spellStart"/>
      <w:r w:rsidRPr="00044DBB">
        <w:rPr>
          <w:rFonts w:ascii="Times New Roman" w:hAnsi="Times New Roman" w:cs="Times New Roman"/>
          <w:sz w:val="24"/>
          <w:szCs w:val="24"/>
        </w:rPr>
        <w:t>mK</w:t>
      </w:r>
      <w:proofErr w:type="spellEnd"/>
      <w:r w:rsidRPr="00044DBB">
        <w:rPr>
          <w:rFonts w:ascii="Times New Roman" w:hAnsi="Times New Roman" w:cs="Times New Roman"/>
          <w:sz w:val="24"/>
          <w:szCs w:val="24"/>
        </w:rPr>
        <w:t>.</w:t>
      </w:r>
    </w:p>
    <w:p w14:paraId="068CC04C" w14:textId="77777777" w:rsidR="00044DBB" w:rsidRDefault="00044DBB" w:rsidP="009E099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0CEA3F" w14:textId="3039355D" w:rsidR="00044DBB" w:rsidRDefault="00137391" w:rsidP="0013739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37391">
        <w:rPr>
          <w:rFonts w:ascii="Times New Roman" w:hAnsi="Times New Roman" w:cs="Times New Roman"/>
          <w:b/>
          <w:bCs/>
          <w:sz w:val="24"/>
          <w:szCs w:val="24"/>
        </w:rPr>
        <w:t xml:space="preserve">Мярка № </w:t>
      </w:r>
      <w:r w:rsidR="009E099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37391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F41480" w:rsidRPr="00137391">
        <w:rPr>
          <w:rFonts w:ascii="Times New Roman" w:hAnsi="Times New Roman" w:cs="Times New Roman"/>
          <w:sz w:val="24"/>
          <w:szCs w:val="24"/>
        </w:rPr>
        <w:t>М</w:t>
      </w:r>
      <w:r w:rsidR="00F41480">
        <w:rPr>
          <w:rFonts w:ascii="Times New Roman" w:hAnsi="Times New Roman" w:cs="Times New Roman"/>
          <w:sz w:val="24"/>
          <w:szCs w:val="24"/>
        </w:rPr>
        <w:t>я</w:t>
      </w:r>
      <w:r w:rsidR="00F41480" w:rsidRPr="00137391">
        <w:rPr>
          <w:rFonts w:ascii="Times New Roman" w:hAnsi="Times New Roman" w:cs="Times New Roman"/>
          <w:sz w:val="24"/>
          <w:szCs w:val="24"/>
        </w:rPr>
        <w:t>рка</w:t>
      </w:r>
      <w:r w:rsidRPr="00137391">
        <w:rPr>
          <w:rFonts w:ascii="Times New Roman" w:hAnsi="Times New Roman" w:cs="Times New Roman"/>
          <w:sz w:val="24"/>
          <w:szCs w:val="24"/>
        </w:rPr>
        <w:t xml:space="preserve"> при генерирането на топлина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студ: </w:t>
      </w:r>
    </w:p>
    <w:p w14:paraId="7379E54E" w14:textId="57A8268B" w:rsidR="00137391" w:rsidRDefault="00137391" w:rsidP="00044DB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Предвижда се монтирането на локални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термопомпени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агрегати </w:t>
      </w:r>
      <w:r w:rsidR="00F41480" w:rsidRPr="005B4206">
        <w:rPr>
          <w:rFonts w:ascii="Times New Roman" w:hAnsi="Times New Roman" w:cs="Times New Roman"/>
          <w:sz w:val="24"/>
          <w:szCs w:val="24"/>
        </w:rPr>
        <w:t>с енергиен клас А или по-висок</w:t>
      </w:r>
      <w:r w:rsidR="00F414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 охлаждане през летния сезон и отопление през междинните периоди. </w:t>
      </w:r>
      <w:r w:rsidR="00044DBB">
        <w:rPr>
          <w:rFonts w:ascii="Times New Roman" w:hAnsi="Times New Roman" w:cs="Times New Roman"/>
          <w:sz w:val="24"/>
          <w:szCs w:val="24"/>
        </w:rPr>
        <w:t>Минималната стойност на средната сезонна ефективност на термопомпите с електрически задвижвани компресори в режим на „отопление“ трябва да е не по-малка от 3,5</w:t>
      </w:r>
      <w:r w:rsidR="005B420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B0CE09" w14:textId="77777777" w:rsidR="00F41480" w:rsidRDefault="00F41480" w:rsidP="00F41480">
      <w:pPr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7C2AAB1A" w14:textId="10269AB2" w:rsidR="00F41480" w:rsidRPr="009E0996" w:rsidRDefault="00F41480" w:rsidP="00F41480">
      <w:pPr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9E0996">
        <w:rPr>
          <w:rFonts w:ascii="Times New Roman" w:hAnsi="Times New Roman" w:cs="Times New Roman"/>
          <w:b/>
          <w:bCs/>
          <w:sz w:val="24"/>
          <w:szCs w:val="24"/>
        </w:rPr>
        <w:t xml:space="preserve">Мярка №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9E099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9E0996">
        <w:rPr>
          <w:rFonts w:ascii="Times New Roman" w:hAnsi="Times New Roman" w:cs="Times New Roman"/>
          <w:sz w:val="24"/>
          <w:szCs w:val="24"/>
        </w:rPr>
        <w:t>Подмяна на прозорци и врати:</w:t>
      </w:r>
      <w:r w:rsidRPr="009E09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BF2FD3C" w14:textId="77777777" w:rsidR="00F41480" w:rsidRPr="009E0996" w:rsidRDefault="00F41480" w:rsidP="00F41480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0996">
        <w:rPr>
          <w:rFonts w:ascii="Times New Roman" w:hAnsi="Times New Roman" w:cs="Times New Roman"/>
          <w:sz w:val="24"/>
          <w:szCs w:val="24"/>
        </w:rPr>
        <w:t xml:space="preserve">Предвижда се подмяна на </w:t>
      </w:r>
      <w:r>
        <w:rPr>
          <w:rFonts w:ascii="Times New Roman" w:hAnsi="Times New Roman" w:cs="Times New Roman"/>
          <w:sz w:val="24"/>
          <w:szCs w:val="24"/>
        </w:rPr>
        <w:t xml:space="preserve">дограмата </w:t>
      </w:r>
      <w:r w:rsidRPr="009E0996">
        <w:rPr>
          <w:rFonts w:ascii="Times New Roman" w:hAnsi="Times New Roman" w:cs="Times New Roman"/>
          <w:sz w:val="24"/>
          <w:szCs w:val="24"/>
        </w:rPr>
        <w:t>с 5 камерни PVC профили и остъкляване с троен стъклопакет.</w:t>
      </w:r>
    </w:p>
    <w:p w14:paraId="55FB8776" w14:textId="77777777" w:rsidR="00044DBB" w:rsidRDefault="00044DBB" w:rsidP="00044DBB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70FEEE" w14:textId="638D0D2A" w:rsidR="00044DBB" w:rsidRDefault="00044DBB" w:rsidP="00044DBB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F41E4">
        <w:rPr>
          <w:rFonts w:ascii="Times New Roman" w:hAnsi="Times New Roman" w:cs="Times New Roman"/>
          <w:b/>
          <w:bCs/>
          <w:sz w:val="24"/>
          <w:szCs w:val="24"/>
        </w:rPr>
        <w:t xml:space="preserve">Мярка № </w:t>
      </w:r>
      <w:r w:rsidR="00F41480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F41E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F41E4">
        <w:rPr>
          <w:rFonts w:ascii="Times New Roman" w:hAnsi="Times New Roman" w:cs="Times New Roman"/>
          <w:sz w:val="24"/>
          <w:szCs w:val="24"/>
        </w:rPr>
        <w:t xml:space="preserve"> Мярка по сградна осветителна инсталация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99D0ED9" w14:textId="4CE6A5BC" w:rsidR="00044DBB" w:rsidRPr="001F41E4" w:rsidRDefault="00044DBB" w:rsidP="00044DB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Предвижда се подмяна на осветителните тела с </w:t>
      </w:r>
      <w:r w:rsidRPr="00044DBB">
        <w:rPr>
          <w:rFonts w:ascii="Times New Roman" w:hAnsi="Times New Roman" w:cs="Times New Roman"/>
          <w:sz w:val="24"/>
          <w:szCs w:val="24"/>
        </w:rPr>
        <w:t>LED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4DBB">
        <w:rPr>
          <w:rFonts w:ascii="Times New Roman" w:hAnsi="Times New Roman" w:cs="Times New Roman"/>
          <w:sz w:val="24"/>
          <w:szCs w:val="24"/>
        </w:rPr>
        <w:t>осветители с мин 120 lm/W.</w:t>
      </w:r>
    </w:p>
    <w:p w14:paraId="4252843D" w14:textId="0B03A88F" w:rsidR="00044DBB" w:rsidRDefault="00044DBB" w:rsidP="0013739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666374A" w14:textId="4995E2D6" w:rsidR="00044DBB" w:rsidRDefault="00044DBB" w:rsidP="0013739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4206">
        <w:rPr>
          <w:rFonts w:ascii="Times New Roman" w:hAnsi="Times New Roman" w:cs="Times New Roman"/>
          <w:b/>
          <w:bCs/>
          <w:sz w:val="24"/>
          <w:szCs w:val="24"/>
        </w:rPr>
        <w:t xml:space="preserve">Мярка № </w:t>
      </w:r>
      <w:r w:rsidR="00F4148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5B4206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4206">
        <w:rPr>
          <w:rFonts w:ascii="Times New Roman" w:hAnsi="Times New Roman" w:cs="Times New Roman"/>
          <w:sz w:val="24"/>
          <w:szCs w:val="24"/>
        </w:rPr>
        <w:t>Въвеждане на фотоволтаична система:</w:t>
      </w:r>
    </w:p>
    <w:p w14:paraId="1CC66D82" w14:textId="56D38B7A" w:rsidR="00137391" w:rsidRPr="005B4206" w:rsidRDefault="005B4206" w:rsidP="005B4206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4206">
        <w:rPr>
          <w:rFonts w:ascii="Times New Roman" w:hAnsi="Times New Roman" w:cs="Times New Roman"/>
          <w:sz w:val="24"/>
          <w:szCs w:val="24"/>
        </w:rPr>
        <w:t xml:space="preserve">Доставка и инсталиране върху сградата или в близост до нея на фотоволтаична инсталация </w:t>
      </w:r>
      <w:r w:rsidR="00965D26">
        <w:rPr>
          <w:rFonts w:ascii="Times New Roman" w:hAnsi="Times New Roman" w:cs="Times New Roman"/>
          <w:sz w:val="24"/>
          <w:szCs w:val="24"/>
        </w:rPr>
        <w:t xml:space="preserve">за собствено потребление </w:t>
      </w:r>
      <w:r w:rsidRPr="005B4206">
        <w:rPr>
          <w:rFonts w:ascii="Times New Roman" w:hAnsi="Times New Roman" w:cs="Times New Roman"/>
          <w:sz w:val="24"/>
          <w:szCs w:val="24"/>
        </w:rPr>
        <w:t>с мощност 30kW, вкл. фотоволтаични панели, конструкция за монтаж на панелите и инвертор с мощност 30kW, трифазен.</w:t>
      </w:r>
    </w:p>
    <w:p w14:paraId="3ABDA6EA" w14:textId="7562545E" w:rsidR="005B4206" w:rsidRDefault="005B4206" w:rsidP="005B4206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F6B5561" w14:textId="77777777" w:rsidR="005B4206" w:rsidRDefault="005B4206" w:rsidP="001F41E4">
      <w:pPr>
        <w:ind w:firstLine="56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7355DAF" w14:textId="6AAE719B" w:rsidR="001F41E4" w:rsidRPr="001F41E4" w:rsidRDefault="001F41E4" w:rsidP="001F41E4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1F41E4" w:rsidRPr="001F41E4" w:rsidSect="00044DBB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5467B"/>
    <w:multiLevelType w:val="hybridMultilevel"/>
    <w:tmpl w:val="EB0CAE16"/>
    <w:lvl w:ilvl="0" w:tplc="70246F4A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1E4"/>
    <w:rsid w:val="00044DBB"/>
    <w:rsid w:val="00137391"/>
    <w:rsid w:val="001F41E4"/>
    <w:rsid w:val="005B4206"/>
    <w:rsid w:val="00652F2B"/>
    <w:rsid w:val="00690FED"/>
    <w:rsid w:val="00965D26"/>
    <w:rsid w:val="009E0996"/>
    <w:rsid w:val="00AA3C8B"/>
    <w:rsid w:val="00B12F58"/>
    <w:rsid w:val="00D26921"/>
    <w:rsid w:val="00D82459"/>
    <w:rsid w:val="00E95281"/>
    <w:rsid w:val="00F41480"/>
    <w:rsid w:val="00FB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4DA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2F58"/>
    <w:pPr>
      <w:spacing w:after="0" w:line="240" w:lineRule="auto"/>
    </w:pPr>
    <w:rPr>
      <w:rFonts w:ascii="Times New Roman" w:hAnsi="Times New Roman"/>
      <w:sz w:val="24"/>
    </w:rPr>
  </w:style>
  <w:style w:type="paragraph" w:styleId="a4">
    <w:name w:val="List Paragraph"/>
    <w:basedOn w:val="a"/>
    <w:uiPriority w:val="34"/>
    <w:qFormat/>
    <w:rsid w:val="00044D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2F58"/>
    <w:pPr>
      <w:spacing w:after="0" w:line="240" w:lineRule="auto"/>
    </w:pPr>
    <w:rPr>
      <w:rFonts w:ascii="Times New Roman" w:hAnsi="Times New Roman"/>
      <w:sz w:val="24"/>
    </w:rPr>
  </w:style>
  <w:style w:type="paragraph" w:styleId="a4">
    <w:name w:val="List Paragraph"/>
    <w:basedOn w:val="a"/>
    <w:uiPriority w:val="34"/>
    <w:qFormat/>
    <w:rsid w:val="00044D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Tonga</dc:creator>
  <cp:lastModifiedBy>PSOV</cp:lastModifiedBy>
  <cp:revision>5</cp:revision>
  <dcterms:created xsi:type="dcterms:W3CDTF">2022-12-30T15:57:00Z</dcterms:created>
  <dcterms:modified xsi:type="dcterms:W3CDTF">2022-12-30T18:35:00Z</dcterms:modified>
</cp:coreProperties>
</file>