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183A" w:rsidRDefault="00FE183A"/>
    <w:p w:rsidR="00AD3B16" w:rsidRDefault="00AD3B16"/>
    <w:p w:rsidR="00615450" w:rsidRDefault="00615450"/>
    <w:p w:rsidR="00FF2F04" w:rsidRPr="00FF2F04" w:rsidRDefault="00FF2F04" w:rsidP="00FF2F04">
      <w:pPr>
        <w:keepNext/>
        <w:ind w:left="-284" w:right="138" w:firstLine="644"/>
        <w:jc w:val="center"/>
        <w:rPr>
          <w:rFonts w:ascii="Times New Roman" w:eastAsia="Times New Roman" w:hAnsi="Times New Roman" w:cs="Times New Roman"/>
          <w:sz w:val="26"/>
          <w:szCs w:val="20"/>
          <w:lang w:val="en-US" w:eastAsia="zh-CN"/>
        </w:rPr>
      </w:pPr>
      <w:r w:rsidRPr="00FF2F04">
        <w:rPr>
          <w:rFonts w:ascii="Tahoma" w:eastAsia="Tahoma" w:hAnsi="Tahoma" w:cs="Tahoma"/>
          <w:b/>
          <w:bCs/>
          <w:spacing w:val="20"/>
          <w:kern w:val="1"/>
          <w:sz w:val="44"/>
          <w:szCs w:val="44"/>
          <w:lang w:val="en-US" w:eastAsia="bg-BG"/>
        </w:rPr>
        <w:t xml:space="preserve">                                                                                                                                                                                                                                                                                                                                                                                                                                                                                                                                                                                                                                                                                                                                                                                                                                                                                                                                                                                                                                                                                                                                                                                                                                                                                                                                                                                                                                                                                                                                                                                                                                                                                                                                                                                                                                                                                                                                                                                                                                                                                                                                                                                                                                                                                                                                                                                                                                                                                                                                                                                                                                                                                                                                                                                                                                                                                                                                                                                                                                                                                                                                                                                                                                                                                                                                                                                                                                                                                                                                                                                                                                                                                                                                                                                                                                                                                                                                                                                                                                                                                                                                                                                                                                                                                                                                                                                                                                                                                                                                                                                                                                                                                                                                                                                                                                                                                                                                                                                                                                                                                                                                                                                                                                                                                                                                                                                                                                                                                                                                                                                                                                                                                                                                                                                                                                                                                                                                                                                                                                                                                                                                                                                                                                                                                                                                                                                                                                                                                                                                                                                                                                                                                                                                                                                                                                                                                                                                                                                                                                                                                                                                                                                                                                                                                                                                                                                                                                                                                                                                                                                                                                                                                                                                                                                                                                                                                                                                                                                                                                                                                                                                                                                                                                                                                                                                                                                                                                                                                                                                                                                                                                                                                                                                                                                                                                                                                                                                                                                                                                                                                                                                                                                                                                                                                                                                                                                                                                                                                                                                                                                                                                                                                                                                                                                                                                                                                                                                                                                                                                                                                                                                                                                                                                                                                                                                                                                                                                                                                                                                                                                                                                                                                                                                                                                                                                                                                                                                                                                                                                                                                                                                                                                                                                                                                                                                                                                                                                                                                                                                                                                                                                                                                                                                                                                                                                                                                                                                                                                                                                                                                                                                                                                                                                                                                                                                                                                                                                                                                                                                                                                                                                                                                                                                                                                                                                                                                                                                                                                                                                                                                                                                                                                                                                                                                                                                                                                                                                                                                                                                                                                                                                                                                                                                                                                                                                                                                                                                                                                                                                                                                                                                                                                                                                                                                                                                                                                                                                                                                                                                                                                                                                                                                                                                                                                                                                                                                                                                                                                                                                                                                                                                                                                                                                                                                                                                                                                                                                                                                                                                                                                                                                                                                                                                                                                                                                                                                                                                                                                                                                                                                                                                                                                                                                                                                                                                                                                                                                                                                                                                                                                                                                                                                                                                                                                                                                                                                                                                                                                                                                                                                                                                                                                                                                                                                                                                                                                                                                                                                                                                                                                                                                                                                                                                                                                                                                                                                                                                                                                                                                                                                                                                                                                                                                                                                                                                                                                                                                                                                                                                                                                                                                                                                                                                                                                                                                                                                                                                                                                                                                                                                                                                                                                                                                                                                                                                                                                                                                                                                                                                                                                                                                                                                                                                                                                                                                                                                                                                                                                                                                                                                                                                                                                                                                                                                                                                                                                                                                                                                                                                                                                                                                                                                                                                                                                                                                                                                                                                                                                                                                                                                                                                                                                                                                                                                                                                                                                                                                                                                                                                                                                                                                                                                                                                                                                                                                                                                                                                                                                                                                                                                                                                                                                                                                                                                                                                                                                                                                                                                                                                                                                                                                                                                                                                                                                                                                                                                                                                                                                                                                                                                                                                                                                                                                                                                                                                                                                                                                                                                                                                                                                                                                                                                                                                                                                                                                                                                                                                                                                                                                                                                                                                                                                                                                                                                                                                                                                                                                                                                                                                                                                                                                                                                                                                                                                                                                                                                                                                                                                                                                                                                                                                                                                                                                                                                                                                                                                                                                                                                                                                                                                                                                                                                                                                                                                                                                                                                                                                        </w:t>
      </w:r>
    </w:p>
    <w:p w:rsidR="00FF2F04" w:rsidRPr="00FF2F04" w:rsidRDefault="00FF2F04" w:rsidP="00FF2F04">
      <w:pPr>
        <w:suppressAutoHyphens/>
        <w:spacing w:after="0" w:line="240" w:lineRule="auto"/>
        <w:ind w:left="4956" w:right="-540" w:firstLine="6"/>
        <w:rPr>
          <w:rFonts w:ascii="Times New Roman" w:eastAsia="Times New Roman" w:hAnsi="Times New Roman" w:cs="Times New Roman"/>
          <w:b/>
          <w:bCs/>
          <w:sz w:val="24"/>
          <w:szCs w:val="24"/>
          <w:lang w:val="en-US" w:eastAsia="zh-CN"/>
        </w:rPr>
      </w:pPr>
      <w:r w:rsidRPr="00FF2F04">
        <w:rPr>
          <w:rFonts w:ascii="Times New Roman" w:eastAsia="Times New Roman" w:hAnsi="Times New Roman" w:cs="Times New Roman"/>
          <w:b/>
          <w:bCs/>
          <w:sz w:val="24"/>
          <w:szCs w:val="24"/>
          <w:lang w:val="en-US" w:eastAsia="zh-CN"/>
        </w:rPr>
        <w:t xml:space="preserve">ОДОБРЯВАМ: </w:t>
      </w:r>
    </w:p>
    <w:p w:rsidR="00FF2F04" w:rsidRPr="00FF2F04" w:rsidRDefault="00FF2F04" w:rsidP="00FF2F04">
      <w:pPr>
        <w:suppressAutoHyphens/>
        <w:spacing w:after="0" w:line="240" w:lineRule="auto"/>
        <w:ind w:left="4956" w:right="-540" w:firstLine="6"/>
        <w:rPr>
          <w:rFonts w:ascii="Times New Roman" w:eastAsia="Times New Roman" w:hAnsi="Times New Roman" w:cs="Times New Roman"/>
          <w:b/>
          <w:bCs/>
          <w:sz w:val="24"/>
          <w:szCs w:val="24"/>
          <w:lang w:val="en-US" w:eastAsia="zh-CN"/>
        </w:rPr>
      </w:pPr>
      <w:r w:rsidRPr="00FF2F04">
        <w:rPr>
          <w:rFonts w:ascii="Times New Roman" w:eastAsia="Times New Roman" w:hAnsi="Times New Roman" w:cs="Times New Roman"/>
          <w:b/>
          <w:bCs/>
          <w:sz w:val="24"/>
          <w:szCs w:val="24"/>
          <w:lang w:val="en-US" w:eastAsia="zh-CN"/>
        </w:rPr>
        <w:t>ЙОРДАН ЙОРДАНОВ</w:t>
      </w:r>
    </w:p>
    <w:p w:rsidR="00FF2F04" w:rsidRPr="00FF2F04" w:rsidRDefault="00FF2F04" w:rsidP="00FF2F04">
      <w:pPr>
        <w:suppressAutoHyphens/>
        <w:spacing w:after="0" w:line="240" w:lineRule="auto"/>
        <w:ind w:left="4956" w:right="-540" w:firstLine="6"/>
        <w:rPr>
          <w:rFonts w:ascii="Times New Roman" w:eastAsia="Times New Roman" w:hAnsi="Times New Roman" w:cs="Times New Roman"/>
          <w:b/>
          <w:bCs/>
          <w:i/>
          <w:iCs/>
          <w:sz w:val="24"/>
          <w:szCs w:val="24"/>
          <w:lang w:val="en-US" w:eastAsia="zh-CN"/>
        </w:rPr>
      </w:pPr>
      <w:r w:rsidRPr="00FF2F04">
        <w:rPr>
          <w:rFonts w:ascii="Times New Roman" w:eastAsia="Times New Roman" w:hAnsi="Times New Roman" w:cs="Times New Roman"/>
          <w:b/>
          <w:bCs/>
          <w:i/>
          <w:iCs/>
          <w:sz w:val="24"/>
          <w:szCs w:val="24"/>
          <w:lang w:val="en-US" w:eastAsia="zh-CN"/>
        </w:rPr>
        <w:t>КМЕТ НА ОБЩИНА ГРАД ДОБРИЧ</w:t>
      </w:r>
    </w:p>
    <w:p w:rsidR="00FF2F04" w:rsidRPr="00FF2F04" w:rsidRDefault="00FF2F04" w:rsidP="00FF2F04">
      <w:pPr>
        <w:keepNext/>
        <w:keepLines/>
        <w:suppressAutoHyphens/>
        <w:spacing w:after="0" w:line="259" w:lineRule="auto"/>
        <w:ind w:right="1"/>
        <w:outlineLvl w:val="0"/>
        <w:rPr>
          <w:rFonts w:ascii="Times New Roman" w:eastAsia="Times New Roman" w:hAnsi="Times New Roman" w:cs="Times New Roman"/>
          <w:b/>
          <w:bCs/>
          <w:sz w:val="40"/>
          <w:szCs w:val="40"/>
          <w:lang w:val="en-US" w:eastAsia="zh-CN"/>
        </w:rPr>
      </w:pPr>
    </w:p>
    <w:p w:rsidR="00FF2F04" w:rsidRPr="00FF2F04" w:rsidRDefault="00FF2F04" w:rsidP="00FF2F04">
      <w:pPr>
        <w:keepNext/>
        <w:keepLines/>
        <w:suppressAutoHyphens/>
        <w:spacing w:after="0" w:line="259" w:lineRule="auto"/>
        <w:ind w:right="1"/>
        <w:jc w:val="center"/>
        <w:outlineLvl w:val="0"/>
        <w:rPr>
          <w:rFonts w:ascii="Times New Roman" w:eastAsia="Times New Roman" w:hAnsi="Times New Roman" w:cs="Times New Roman"/>
          <w:b/>
          <w:bCs/>
          <w:sz w:val="40"/>
          <w:szCs w:val="40"/>
          <w:lang w:val="en-US" w:eastAsia="zh-CN"/>
        </w:rPr>
      </w:pPr>
    </w:p>
    <w:p w:rsidR="00FF2F04" w:rsidRDefault="00FF2F04" w:rsidP="00FF2F04">
      <w:pPr>
        <w:keepNext/>
        <w:keepLines/>
        <w:suppressAutoHyphens/>
        <w:spacing w:after="0" w:line="259" w:lineRule="auto"/>
        <w:ind w:right="1"/>
        <w:jc w:val="center"/>
        <w:outlineLvl w:val="0"/>
        <w:rPr>
          <w:rFonts w:ascii="Times New Roman" w:eastAsia="Times New Roman" w:hAnsi="Times New Roman" w:cs="Times New Roman"/>
          <w:b/>
          <w:bCs/>
          <w:sz w:val="40"/>
          <w:szCs w:val="40"/>
          <w:lang w:eastAsia="zh-CN"/>
        </w:rPr>
      </w:pPr>
    </w:p>
    <w:p w:rsidR="00314A25" w:rsidRPr="0075766D" w:rsidRDefault="00314A25" w:rsidP="00FF2F04">
      <w:pPr>
        <w:keepNext/>
        <w:keepLines/>
        <w:suppressAutoHyphens/>
        <w:spacing w:after="0" w:line="259" w:lineRule="auto"/>
        <w:ind w:right="1"/>
        <w:jc w:val="center"/>
        <w:outlineLvl w:val="0"/>
        <w:rPr>
          <w:rFonts w:ascii="Times New Roman" w:eastAsia="Times New Roman" w:hAnsi="Times New Roman" w:cs="Times New Roman"/>
          <w:b/>
          <w:bCs/>
          <w:sz w:val="40"/>
          <w:szCs w:val="40"/>
          <w:lang w:eastAsia="zh-CN"/>
        </w:rPr>
      </w:pPr>
    </w:p>
    <w:p w:rsidR="00FF2F04" w:rsidRDefault="00FF2F04" w:rsidP="00FF2F04">
      <w:pPr>
        <w:keepNext/>
        <w:keepLines/>
        <w:suppressAutoHyphens/>
        <w:spacing w:after="0" w:line="259" w:lineRule="auto"/>
        <w:ind w:right="1"/>
        <w:jc w:val="center"/>
        <w:outlineLvl w:val="0"/>
        <w:rPr>
          <w:rFonts w:ascii="Times New Roman" w:eastAsia="Times New Roman" w:hAnsi="Times New Roman" w:cs="Times New Roman"/>
          <w:b/>
          <w:bCs/>
          <w:sz w:val="40"/>
          <w:szCs w:val="40"/>
          <w:lang w:eastAsia="zh-CN"/>
        </w:rPr>
      </w:pPr>
      <w:r w:rsidRPr="00FF2F04">
        <w:rPr>
          <w:rFonts w:ascii="Times New Roman" w:eastAsia="Times New Roman" w:hAnsi="Times New Roman" w:cs="Times New Roman"/>
          <w:b/>
          <w:bCs/>
          <w:sz w:val="40"/>
          <w:szCs w:val="40"/>
          <w:lang w:val="en-US" w:eastAsia="zh-CN"/>
        </w:rPr>
        <w:t xml:space="preserve">ДОКУМЕНТАЦИЯ </w:t>
      </w:r>
    </w:p>
    <w:p w:rsidR="0075766D" w:rsidRPr="0075766D" w:rsidRDefault="0075766D" w:rsidP="00FF2F04">
      <w:pPr>
        <w:keepNext/>
        <w:keepLines/>
        <w:suppressAutoHyphens/>
        <w:spacing w:after="0" w:line="259" w:lineRule="auto"/>
        <w:ind w:right="1"/>
        <w:jc w:val="center"/>
        <w:outlineLvl w:val="0"/>
        <w:rPr>
          <w:rFonts w:ascii="Times New Roman" w:eastAsia="Times New Roman" w:hAnsi="Times New Roman" w:cs="Times New Roman"/>
          <w:b/>
          <w:bCs/>
          <w:sz w:val="40"/>
          <w:szCs w:val="40"/>
          <w:lang w:eastAsia="zh-CN"/>
        </w:rPr>
      </w:pPr>
    </w:p>
    <w:p w:rsidR="0008055A" w:rsidRPr="0008055A" w:rsidRDefault="00FF2F04" w:rsidP="0008055A">
      <w:pPr>
        <w:suppressAutoHyphens/>
        <w:spacing w:after="0" w:line="259" w:lineRule="auto"/>
        <w:ind w:left="89"/>
        <w:rPr>
          <w:rFonts w:ascii="Calibri" w:eastAsia="Times New Roman" w:hAnsi="Calibri" w:cs="Calibri"/>
          <w:b/>
          <w:bCs/>
          <w:lang w:eastAsia="zh-CN"/>
        </w:rPr>
      </w:pPr>
      <w:r w:rsidRPr="00FF2F04">
        <w:rPr>
          <w:rFonts w:ascii="Times New Roman" w:eastAsia="Times New Roman" w:hAnsi="Times New Roman" w:cs="Times New Roman"/>
          <w:b/>
          <w:bCs/>
          <w:sz w:val="36"/>
          <w:szCs w:val="36"/>
          <w:lang w:val="en-US" w:eastAsia="zh-CN"/>
        </w:rPr>
        <w:t xml:space="preserve"> </w:t>
      </w:r>
    </w:p>
    <w:p w:rsidR="0075766D" w:rsidRDefault="0008055A" w:rsidP="0075766D">
      <w:pPr>
        <w:spacing w:after="0" w:line="240" w:lineRule="auto"/>
        <w:ind w:right="-77"/>
        <w:jc w:val="center"/>
        <w:rPr>
          <w:rFonts w:ascii="Times New Roman" w:eastAsia="Times New Roman" w:hAnsi="Times New Roman" w:cs="Times New Roman"/>
          <w:b/>
          <w:bCs/>
          <w:w w:val="105"/>
          <w:sz w:val="24"/>
          <w:szCs w:val="24"/>
          <w:lang w:eastAsia="bg-BG"/>
        </w:rPr>
      </w:pPr>
      <w:r w:rsidRPr="0008055A">
        <w:rPr>
          <w:rFonts w:ascii="Times New Roman" w:eastAsia="Times New Roman" w:hAnsi="Times New Roman" w:cs="Times New Roman"/>
          <w:b/>
          <w:bCs/>
          <w:w w:val="105"/>
          <w:sz w:val="24"/>
          <w:szCs w:val="24"/>
          <w:lang w:eastAsia="bg-BG"/>
        </w:rPr>
        <w:t xml:space="preserve"> </w:t>
      </w:r>
      <w:r w:rsidR="0075766D" w:rsidRPr="0008055A">
        <w:rPr>
          <w:rFonts w:ascii="Times New Roman" w:eastAsia="Times New Roman" w:hAnsi="Times New Roman" w:cs="Times New Roman"/>
          <w:b/>
          <w:bCs/>
          <w:w w:val="105"/>
          <w:sz w:val="24"/>
          <w:szCs w:val="24"/>
          <w:lang w:eastAsia="bg-BG"/>
        </w:rPr>
        <w:t>ЗА ОБЩЕСТВЕНА ПОРЪЧКА, ЧРЕЗ ОТКРИТА ПРОЦЕДУРА ЗА ВЪЗЛАГАНЕ НА ОБЩЕСТВЕНА ПОРЪЧКА</w:t>
      </w:r>
      <w:r w:rsidR="0075766D">
        <w:rPr>
          <w:rFonts w:ascii="Times New Roman" w:eastAsia="Times New Roman" w:hAnsi="Times New Roman" w:cs="Times New Roman"/>
          <w:b/>
          <w:bCs/>
          <w:color w:val="000000"/>
          <w:sz w:val="24"/>
          <w:szCs w:val="24"/>
          <w:lang w:eastAsia="bg-BG"/>
        </w:rPr>
        <w:t xml:space="preserve">  </w:t>
      </w:r>
      <w:r w:rsidR="00FF2F04" w:rsidRPr="00FF2F04">
        <w:rPr>
          <w:rFonts w:ascii="Times New Roman" w:eastAsia="Times New Roman" w:hAnsi="Times New Roman" w:cs="Times New Roman"/>
          <w:b/>
          <w:bCs/>
          <w:color w:val="000000"/>
          <w:sz w:val="24"/>
          <w:szCs w:val="24"/>
          <w:lang w:val="en-GB" w:eastAsia="bg-BG"/>
        </w:rPr>
        <w:t>С</w:t>
      </w:r>
      <w:r w:rsidR="00FF2F04" w:rsidRPr="00FF2F04">
        <w:rPr>
          <w:rFonts w:ascii="Times New Roman" w:eastAsia="Times New Roman" w:hAnsi="Times New Roman" w:cs="Times New Roman"/>
          <w:b/>
          <w:bCs/>
          <w:w w:val="105"/>
          <w:sz w:val="24"/>
          <w:szCs w:val="24"/>
          <w:lang w:val="en-GB" w:eastAsia="bg-BG"/>
        </w:rPr>
        <w:t xml:space="preserve"> </w:t>
      </w:r>
    </w:p>
    <w:p w:rsidR="00FF2F04" w:rsidRPr="0075766D" w:rsidRDefault="00FF2F04" w:rsidP="0075766D">
      <w:pPr>
        <w:spacing w:after="0" w:line="240" w:lineRule="auto"/>
        <w:ind w:right="-77"/>
        <w:jc w:val="center"/>
        <w:rPr>
          <w:rFonts w:ascii="Times New Roman" w:eastAsia="Times New Roman" w:hAnsi="Times New Roman" w:cs="Times New Roman"/>
          <w:b/>
          <w:bCs/>
          <w:color w:val="000000"/>
          <w:sz w:val="24"/>
          <w:szCs w:val="24"/>
          <w:lang w:val="en-GB" w:eastAsia="bg-BG"/>
        </w:rPr>
      </w:pPr>
      <w:r w:rsidRPr="00FF2F04">
        <w:rPr>
          <w:rFonts w:ascii="Times New Roman" w:eastAsia="Times New Roman" w:hAnsi="Times New Roman" w:cs="Times New Roman"/>
          <w:b/>
          <w:bCs/>
          <w:w w:val="105"/>
          <w:sz w:val="24"/>
          <w:szCs w:val="24"/>
          <w:lang w:val="en-GB" w:eastAsia="bg-BG"/>
        </w:rPr>
        <w:t>ІІРЕДМЕТ:</w:t>
      </w:r>
    </w:p>
    <w:p w:rsidR="00FF2F04" w:rsidRPr="001B7CA5" w:rsidRDefault="00FF2F04" w:rsidP="00FF2F04">
      <w:pPr>
        <w:suppressAutoHyphens/>
        <w:spacing w:after="76" w:line="259" w:lineRule="auto"/>
        <w:ind w:right="-155"/>
        <w:jc w:val="center"/>
        <w:rPr>
          <w:rFonts w:ascii="Times New Roman" w:eastAsia="Times New Roman" w:hAnsi="Times New Roman" w:cs="Times New Roman"/>
          <w:lang w:eastAsia="zh-CN"/>
        </w:rPr>
      </w:pPr>
    </w:p>
    <w:p w:rsidR="0075766D" w:rsidRPr="0075766D" w:rsidRDefault="0075766D" w:rsidP="00FF2F04">
      <w:pPr>
        <w:suppressAutoHyphens/>
        <w:spacing w:after="76" w:line="259" w:lineRule="auto"/>
        <w:ind w:right="-155"/>
        <w:jc w:val="center"/>
        <w:rPr>
          <w:rFonts w:ascii="Calibri" w:eastAsia="Times New Roman" w:hAnsi="Calibri" w:cs="Calibri"/>
          <w:lang w:eastAsia="zh-CN"/>
        </w:rPr>
      </w:pPr>
    </w:p>
    <w:p w:rsidR="0008055A" w:rsidRPr="006452BF" w:rsidRDefault="0008055A" w:rsidP="006452BF">
      <w:pPr>
        <w:suppressAutoHyphens/>
        <w:spacing w:after="0" w:line="240" w:lineRule="auto"/>
        <w:jc w:val="center"/>
        <w:rPr>
          <w:rFonts w:ascii="Times New Roman" w:eastAsia="SimSun" w:hAnsi="Times New Roman" w:cs="Times New Roman"/>
          <w:b/>
          <w:kern w:val="1"/>
          <w:sz w:val="32"/>
          <w:szCs w:val="32"/>
          <w:lang w:eastAsia="hi-IN" w:bidi="hi-IN"/>
        </w:rPr>
      </w:pPr>
      <w:r w:rsidRPr="006452BF">
        <w:rPr>
          <w:rFonts w:ascii="Times New Roman" w:eastAsia="SimSun" w:hAnsi="Times New Roman" w:cs="Times New Roman"/>
          <w:b/>
          <w:kern w:val="1"/>
          <w:sz w:val="32"/>
          <w:szCs w:val="32"/>
          <w:lang w:eastAsia="hi-IN" w:bidi="hi-IN"/>
        </w:rPr>
        <w:t>„</w:t>
      </w:r>
      <w:r w:rsidR="006452BF" w:rsidRPr="006452BF">
        <w:rPr>
          <w:rFonts w:ascii="Times New Roman" w:eastAsia="Times New Roman" w:hAnsi="Times New Roman" w:cs="Times New Roman"/>
          <w:b/>
          <w:bCs/>
          <w:kern w:val="1"/>
          <w:sz w:val="32"/>
          <w:szCs w:val="32"/>
          <w:lang w:eastAsia="bg-BG" w:bidi="hi-IN"/>
        </w:rPr>
        <w:t>Избор на доставчик на нетна електрическа енергия и координатор на балансираща група за обекти на Община град Добрич</w:t>
      </w:r>
      <w:r w:rsidR="006452BF">
        <w:rPr>
          <w:rFonts w:ascii="Times New Roman" w:eastAsia="SimSun" w:hAnsi="Times New Roman" w:cs="Times New Roman"/>
          <w:b/>
          <w:kern w:val="1"/>
          <w:sz w:val="32"/>
          <w:szCs w:val="32"/>
          <w:lang w:eastAsia="hi-IN" w:bidi="hi-IN"/>
        </w:rPr>
        <w:t>“</w:t>
      </w:r>
    </w:p>
    <w:p w:rsidR="0008055A" w:rsidRPr="0008055A" w:rsidRDefault="0008055A" w:rsidP="0008055A">
      <w:pPr>
        <w:suppressAutoHyphens/>
        <w:spacing w:after="0" w:line="240" w:lineRule="auto"/>
        <w:jc w:val="both"/>
        <w:rPr>
          <w:rFonts w:ascii="Times New Roman" w:eastAsia="SimSun" w:hAnsi="Times New Roman" w:cs="Times New Roman"/>
          <w:kern w:val="1"/>
          <w:sz w:val="24"/>
          <w:szCs w:val="24"/>
          <w:lang w:eastAsia="hi-IN" w:bidi="hi-IN"/>
        </w:rPr>
      </w:pPr>
    </w:p>
    <w:p w:rsidR="00FF2F04" w:rsidRDefault="00FF2F04" w:rsidP="00FF2F04">
      <w:pPr>
        <w:suppressAutoHyphens/>
        <w:spacing w:after="0" w:line="240" w:lineRule="auto"/>
        <w:ind w:firstLine="709"/>
        <w:rPr>
          <w:rFonts w:ascii="Times New Roman" w:eastAsia="Times New Roman" w:hAnsi="Times New Roman" w:cs="Times New Roman"/>
          <w:b/>
          <w:bCs/>
          <w:sz w:val="26"/>
          <w:szCs w:val="20"/>
          <w:lang w:val="en-US"/>
        </w:rPr>
      </w:pPr>
    </w:p>
    <w:p w:rsidR="00314A25" w:rsidRDefault="00314A25" w:rsidP="00FF2F04">
      <w:pPr>
        <w:suppressAutoHyphens/>
        <w:spacing w:after="0" w:line="240" w:lineRule="auto"/>
        <w:ind w:firstLine="709"/>
        <w:rPr>
          <w:rFonts w:ascii="Times New Roman" w:eastAsia="Times New Roman" w:hAnsi="Times New Roman" w:cs="Times New Roman"/>
          <w:b/>
          <w:bCs/>
          <w:sz w:val="26"/>
          <w:szCs w:val="20"/>
          <w:lang w:val="en-US"/>
        </w:rPr>
      </w:pPr>
    </w:p>
    <w:p w:rsidR="00FF2F04" w:rsidRDefault="00FF2F04" w:rsidP="00FF2F04">
      <w:pPr>
        <w:suppressAutoHyphens/>
        <w:spacing w:after="0" w:line="240" w:lineRule="auto"/>
        <w:ind w:firstLine="709"/>
        <w:rPr>
          <w:rFonts w:ascii="Times New Roman" w:eastAsia="Times New Roman" w:hAnsi="Times New Roman" w:cs="Times New Roman"/>
          <w:b/>
          <w:bCs/>
          <w:sz w:val="26"/>
          <w:szCs w:val="20"/>
        </w:rPr>
      </w:pPr>
    </w:p>
    <w:p w:rsidR="0075766D" w:rsidRDefault="0075766D" w:rsidP="00FF2F04">
      <w:pPr>
        <w:suppressAutoHyphens/>
        <w:spacing w:after="0" w:line="240" w:lineRule="auto"/>
        <w:ind w:firstLine="709"/>
        <w:rPr>
          <w:rFonts w:ascii="Times New Roman" w:eastAsia="Times New Roman" w:hAnsi="Times New Roman" w:cs="Times New Roman"/>
          <w:b/>
          <w:bCs/>
          <w:sz w:val="26"/>
          <w:szCs w:val="20"/>
        </w:rPr>
      </w:pPr>
    </w:p>
    <w:p w:rsidR="0075766D" w:rsidRDefault="0075766D" w:rsidP="00FF2F04">
      <w:pPr>
        <w:suppressAutoHyphens/>
        <w:spacing w:after="0" w:line="240" w:lineRule="auto"/>
        <w:ind w:firstLine="709"/>
        <w:rPr>
          <w:rFonts w:ascii="Times New Roman" w:eastAsia="Times New Roman" w:hAnsi="Times New Roman" w:cs="Times New Roman"/>
          <w:b/>
          <w:bCs/>
          <w:sz w:val="26"/>
          <w:szCs w:val="20"/>
        </w:rPr>
      </w:pPr>
    </w:p>
    <w:p w:rsidR="0075766D" w:rsidRDefault="0075766D" w:rsidP="00FF2F04">
      <w:pPr>
        <w:suppressAutoHyphens/>
        <w:spacing w:after="0" w:line="240" w:lineRule="auto"/>
        <w:ind w:firstLine="709"/>
        <w:rPr>
          <w:rFonts w:ascii="Times New Roman" w:eastAsia="Times New Roman" w:hAnsi="Times New Roman" w:cs="Times New Roman"/>
          <w:b/>
          <w:bCs/>
          <w:sz w:val="26"/>
          <w:szCs w:val="20"/>
        </w:rPr>
      </w:pPr>
    </w:p>
    <w:p w:rsidR="0075766D" w:rsidRDefault="0075766D" w:rsidP="00FF2F04">
      <w:pPr>
        <w:suppressAutoHyphens/>
        <w:spacing w:after="0" w:line="240" w:lineRule="auto"/>
        <w:ind w:firstLine="709"/>
        <w:rPr>
          <w:rFonts w:ascii="Times New Roman" w:eastAsia="Times New Roman" w:hAnsi="Times New Roman" w:cs="Times New Roman"/>
          <w:b/>
          <w:bCs/>
          <w:sz w:val="26"/>
          <w:szCs w:val="20"/>
        </w:rPr>
      </w:pPr>
    </w:p>
    <w:p w:rsidR="00403F0D" w:rsidRDefault="00403F0D" w:rsidP="00FF2F04">
      <w:pPr>
        <w:suppressAutoHyphens/>
        <w:spacing w:after="0" w:line="240" w:lineRule="auto"/>
        <w:ind w:firstLine="709"/>
        <w:rPr>
          <w:rFonts w:ascii="Times New Roman" w:eastAsia="Times New Roman" w:hAnsi="Times New Roman" w:cs="Times New Roman"/>
          <w:b/>
          <w:bCs/>
          <w:sz w:val="26"/>
          <w:szCs w:val="20"/>
        </w:rPr>
      </w:pPr>
    </w:p>
    <w:p w:rsidR="00403F0D" w:rsidRDefault="00403F0D" w:rsidP="00FF2F04">
      <w:pPr>
        <w:suppressAutoHyphens/>
        <w:spacing w:after="0" w:line="240" w:lineRule="auto"/>
        <w:ind w:firstLine="709"/>
        <w:rPr>
          <w:rFonts w:ascii="Times New Roman" w:eastAsia="Times New Roman" w:hAnsi="Times New Roman" w:cs="Times New Roman"/>
          <w:b/>
          <w:bCs/>
          <w:sz w:val="26"/>
          <w:szCs w:val="20"/>
        </w:rPr>
      </w:pPr>
    </w:p>
    <w:p w:rsidR="0075766D" w:rsidRDefault="0075766D" w:rsidP="00FF2F04">
      <w:pPr>
        <w:suppressAutoHyphens/>
        <w:spacing w:after="0" w:line="240" w:lineRule="auto"/>
        <w:ind w:firstLine="709"/>
        <w:rPr>
          <w:rFonts w:ascii="Times New Roman" w:eastAsia="Times New Roman" w:hAnsi="Times New Roman" w:cs="Times New Roman"/>
          <w:b/>
          <w:bCs/>
          <w:sz w:val="26"/>
          <w:szCs w:val="20"/>
        </w:rPr>
      </w:pPr>
    </w:p>
    <w:p w:rsidR="00F228D6" w:rsidRPr="0075766D" w:rsidRDefault="00F228D6" w:rsidP="00FF2F04">
      <w:pPr>
        <w:suppressAutoHyphens/>
        <w:spacing w:after="0" w:line="240" w:lineRule="auto"/>
        <w:ind w:firstLine="709"/>
        <w:rPr>
          <w:rFonts w:ascii="Times New Roman" w:eastAsia="Times New Roman" w:hAnsi="Times New Roman" w:cs="Times New Roman"/>
          <w:b/>
          <w:bCs/>
          <w:sz w:val="26"/>
          <w:szCs w:val="20"/>
        </w:rPr>
      </w:pPr>
    </w:p>
    <w:p w:rsidR="00FF2F04" w:rsidRPr="00FF2F04" w:rsidRDefault="00FF2F04" w:rsidP="00FF2F04">
      <w:pPr>
        <w:tabs>
          <w:tab w:val="left" w:pos="-600"/>
        </w:tabs>
        <w:suppressAutoHyphens/>
        <w:spacing w:after="0" w:line="240" w:lineRule="auto"/>
        <w:rPr>
          <w:rFonts w:ascii="Times New Roman" w:eastAsia="Times New Roman" w:hAnsi="Times New Roman" w:cs="Times New Roman"/>
          <w:b/>
          <w:bCs/>
          <w:sz w:val="26"/>
          <w:szCs w:val="20"/>
          <w:lang w:val="en-US" w:eastAsia="zh-CN"/>
        </w:rPr>
      </w:pPr>
      <w:r w:rsidRPr="00FF2F04">
        <w:rPr>
          <w:rFonts w:ascii="Times New Roman" w:eastAsia="Times New Roman" w:hAnsi="Times New Roman" w:cs="Times New Roman"/>
          <w:b/>
          <w:bCs/>
          <w:sz w:val="26"/>
          <w:szCs w:val="20"/>
          <w:lang w:val="en-US" w:eastAsia="zh-CN"/>
        </w:rPr>
        <w:t xml:space="preserve">                                     </w:t>
      </w:r>
    </w:p>
    <w:p w:rsidR="00FF2F04" w:rsidRDefault="00A03FD7" w:rsidP="00413D96">
      <w:pPr>
        <w:tabs>
          <w:tab w:val="left" w:pos="-600"/>
        </w:tabs>
        <w:suppressAutoHyphens/>
        <w:spacing w:after="0" w:line="240" w:lineRule="auto"/>
        <w:jc w:val="center"/>
        <w:rPr>
          <w:rFonts w:ascii="Times New Roman" w:eastAsia="Times New Roman" w:hAnsi="Times New Roman" w:cs="Times New Roman"/>
          <w:b/>
          <w:bCs/>
          <w:sz w:val="26"/>
          <w:szCs w:val="20"/>
          <w:lang w:val="en-US" w:eastAsia="zh-CN"/>
        </w:rPr>
      </w:pPr>
      <w:proofErr w:type="spellStart"/>
      <w:proofErr w:type="gramStart"/>
      <w:r>
        <w:rPr>
          <w:rFonts w:ascii="Times New Roman" w:eastAsia="Times New Roman" w:hAnsi="Times New Roman" w:cs="Times New Roman"/>
          <w:b/>
          <w:bCs/>
          <w:sz w:val="26"/>
          <w:szCs w:val="20"/>
          <w:lang w:val="en-US" w:eastAsia="zh-CN"/>
        </w:rPr>
        <w:t>град</w:t>
      </w:r>
      <w:proofErr w:type="spellEnd"/>
      <w:proofErr w:type="gramEnd"/>
      <w:r>
        <w:rPr>
          <w:rFonts w:ascii="Times New Roman" w:eastAsia="Times New Roman" w:hAnsi="Times New Roman" w:cs="Times New Roman"/>
          <w:b/>
          <w:bCs/>
          <w:sz w:val="26"/>
          <w:szCs w:val="20"/>
          <w:lang w:val="en-US" w:eastAsia="zh-CN"/>
        </w:rPr>
        <w:t xml:space="preserve"> </w:t>
      </w:r>
      <w:proofErr w:type="spellStart"/>
      <w:r>
        <w:rPr>
          <w:rFonts w:ascii="Times New Roman" w:eastAsia="Times New Roman" w:hAnsi="Times New Roman" w:cs="Times New Roman"/>
          <w:b/>
          <w:bCs/>
          <w:sz w:val="26"/>
          <w:szCs w:val="20"/>
          <w:lang w:val="en-US" w:eastAsia="zh-CN"/>
        </w:rPr>
        <w:t>Добрич</w:t>
      </w:r>
      <w:proofErr w:type="spellEnd"/>
      <w:r>
        <w:rPr>
          <w:rFonts w:ascii="Times New Roman" w:eastAsia="Times New Roman" w:hAnsi="Times New Roman" w:cs="Times New Roman"/>
          <w:b/>
          <w:bCs/>
          <w:sz w:val="26"/>
          <w:szCs w:val="20"/>
          <w:lang w:val="en-US" w:eastAsia="zh-CN"/>
        </w:rPr>
        <w:t>, 2022</w:t>
      </w:r>
      <w:r w:rsidR="00FF2F04" w:rsidRPr="00FF2F04">
        <w:rPr>
          <w:rFonts w:ascii="Times New Roman" w:eastAsia="Times New Roman" w:hAnsi="Times New Roman" w:cs="Times New Roman"/>
          <w:b/>
          <w:bCs/>
          <w:sz w:val="26"/>
          <w:szCs w:val="20"/>
          <w:lang w:val="en-US" w:eastAsia="zh-CN"/>
        </w:rPr>
        <w:t xml:space="preserve"> г.</w:t>
      </w:r>
    </w:p>
    <w:p w:rsidR="006452BF" w:rsidRDefault="006452BF" w:rsidP="00413D96">
      <w:pPr>
        <w:tabs>
          <w:tab w:val="left" w:pos="-600"/>
        </w:tabs>
        <w:suppressAutoHyphens/>
        <w:spacing w:after="0" w:line="240" w:lineRule="auto"/>
        <w:jc w:val="center"/>
        <w:rPr>
          <w:rFonts w:ascii="Times New Roman" w:eastAsia="Times New Roman" w:hAnsi="Times New Roman" w:cs="Times New Roman"/>
          <w:b/>
          <w:bCs/>
          <w:sz w:val="26"/>
          <w:szCs w:val="20"/>
          <w:lang w:val="en-US" w:eastAsia="zh-CN"/>
        </w:rPr>
      </w:pPr>
    </w:p>
    <w:p w:rsidR="00FF2F04" w:rsidRPr="00FF2F04" w:rsidRDefault="00FF2F04" w:rsidP="00FF2F04">
      <w:pPr>
        <w:suppressAutoHyphens/>
        <w:overflowPunct w:val="0"/>
        <w:spacing w:after="0" w:line="200" w:lineRule="atLeast"/>
        <w:ind w:right="20"/>
        <w:jc w:val="center"/>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
          <w:sz w:val="24"/>
          <w:szCs w:val="24"/>
          <w:lang w:eastAsia="zh-CN"/>
        </w:rPr>
        <w:lastRenderedPageBreak/>
        <w:t>РАЗДЕЛ I.</w:t>
      </w:r>
    </w:p>
    <w:p w:rsidR="00FF2F04" w:rsidRPr="00FF2F04" w:rsidRDefault="00FF2F04" w:rsidP="00FF2F04">
      <w:pPr>
        <w:suppressAutoHyphens/>
        <w:spacing w:after="0" w:line="240" w:lineRule="auto"/>
        <w:ind w:right="138"/>
        <w:jc w:val="center"/>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
          <w:caps/>
          <w:sz w:val="24"/>
          <w:szCs w:val="24"/>
          <w:lang w:eastAsia="zh-CN"/>
        </w:rPr>
        <w:t xml:space="preserve">ОБЩИ УСЛОВИЯ </w:t>
      </w:r>
    </w:p>
    <w:p w:rsidR="00FF2F04" w:rsidRPr="00FF2F04" w:rsidRDefault="00FF2F04" w:rsidP="00FF2F04">
      <w:pPr>
        <w:suppressAutoHyphens/>
        <w:spacing w:after="0" w:line="240" w:lineRule="auto"/>
        <w:ind w:right="138"/>
        <w:jc w:val="center"/>
        <w:rPr>
          <w:rFonts w:ascii="Times New Roman" w:eastAsia="Times New Roman" w:hAnsi="Times New Roman" w:cs="Times New Roman"/>
          <w:b/>
          <w:caps/>
          <w:sz w:val="24"/>
          <w:szCs w:val="24"/>
          <w:lang w:eastAsia="zh-CN"/>
        </w:rPr>
      </w:pPr>
    </w:p>
    <w:p w:rsidR="00FF2F04" w:rsidRPr="00FF2F04" w:rsidRDefault="00FF2F04" w:rsidP="00FF2F04">
      <w:pPr>
        <w:suppressAutoHyphens/>
        <w:spacing w:after="0" w:line="240" w:lineRule="auto"/>
        <w:ind w:right="138"/>
        <w:jc w:val="center"/>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
          <w:sz w:val="24"/>
          <w:szCs w:val="24"/>
          <w:lang w:eastAsia="zh-CN"/>
        </w:rPr>
        <w:t>А) Възложител</w:t>
      </w:r>
    </w:p>
    <w:p w:rsidR="00FF2F04" w:rsidRDefault="001A3010" w:rsidP="001A3010">
      <w:pPr>
        <w:suppressAutoHyphens/>
        <w:overflowPunct w:val="0"/>
        <w:autoSpaceDE w:val="0"/>
        <w:spacing w:after="0" w:line="240" w:lineRule="auto"/>
        <w:ind w:right="138" w:firstLine="567"/>
        <w:jc w:val="both"/>
        <w:rPr>
          <w:rFonts w:ascii="Times New Roman" w:eastAsia="Times New Roman" w:hAnsi="Times New Roman" w:cs="Times New Roman"/>
          <w:sz w:val="24"/>
          <w:szCs w:val="24"/>
          <w:lang w:eastAsia="zh-CN"/>
        </w:rPr>
      </w:pPr>
      <w:r w:rsidRPr="001A3010">
        <w:rPr>
          <w:rFonts w:ascii="Times New Roman" w:eastAsia="Times New Roman" w:hAnsi="Times New Roman" w:cs="Times New Roman"/>
          <w:sz w:val="24"/>
          <w:szCs w:val="24"/>
          <w:lang w:eastAsia="zh-CN"/>
        </w:rPr>
        <w:t>Възложител на настоящата обществена поръчка е Кметът на Община град Добрич - публичен възложител на основание чл. 5, ал. 2, т. 9 ЗОП , с адрес: гр. Добрич, ул. „България” № 12, тел. 035958601203, факс: 035958600166, e-</w:t>
      </w:r>
      <w:proofErr w:type="spellStart"/>
      <w:r w:rsidRPr="001A3010">
        <w:rPr>
          <w:rFonts w:ascii="Times New Roman" w:eastAsia="Times New Roman" w:hAnsi="Times New Roman" w:cs="Times New Roman"/>
          <w:sz w:val="24"/>
          <w:szCs w:val="24"/>
          <w:lang w:eastAsia="zh-CN"/>
        </w:rPr>
        <w:t>mail</w:t>
      </w:r>
      <w:proofErr w:type="spellEnd"/>
      <w:r w:rsidRPr="001A3010">
        <w:rPr>
          <w:rFonts w:ascii="Times New Roman" w:eastAsia="Times New Roman" w:hAnsi="Times New Roman" w:cs="Times New Roman"/>
          <w:sz w:val="24"/>
          <w:szCs w:val="24"/>
          <w:lang w:eastAsia="zh-CN"/>
        </w:rPr>
        <w:t xml:space="preserve">: dobrich@dobrich.bg, интернет </w:t>
      </w:r>
      <w:proofErr w:type="spellStart"/>
      <w:r w:rsidRPr="001A3010">
        <w:rPr>
          <w:rFonts w:ascii="Times New Roman" w:eastAsia="Times New Roman" w:hAnsi="Times New Roman" w:cs="Times New Roman"/>
          <w:sz w:val="24"/>
          <w:szCs w:val="24"/>
          <w:lang w:eastAsia="zh-CN"/>
        </w:rPr>
        <w:t>адрeс</w:t>
      </w:r>
      <w:proofErr w:type="spellEnd"/>
      <w:r w:rsidRPr="001A3010">
        <w:rPr>
          <w:rFonts w:ascii="Times New Roman" w:eastAsia="Times New Roman" w:hAnsi="Times New Roman" w:cs="Times New Roman"/>
          <w:sz w:val="24"/>
          <w:szCs w:val="24"/>
          <w:lang w:eastAsia="zh-CN"/>
        </w:rPr>
        <w:t xml:space="preserve">: </w:t>
      </w:r>
      <w:hyperlink r:id="rId8" w:history="1">
        <w:r w:rsidRPr="009B4B2F">
          <w:rPr>
            <w:rStyle w:val="a9"/>
            <w:rFonts w:ascii="Times New Roman" w:eastAsia="Times New Roman" w:hAnsi="Times New Roman" w:cs="Times New Roman"/>
            <w:sz w:val="24"/>
            <w:szCs w:val="24"/>
            <w:lang w:eastAsia="zh-CN"/>
          </w:rPr>
          <w:t>www.dobrich.bg</w:t>
        </w:r>
      </w:hyperlink>
      <w:r w:rsidRPr="001A3010">
        <w:rPr>
          <w:rFonts w:ascii="Times New Roman" w:eastAsia="Times New Roman" w:hAnsi="Times New Roman" w:cs="Times New Roman"/>
          <w:sz w:val="24"/>
          <w:szCs w:val="24"/>
          <w:lang w:eastAsia="zh-CN"/>
        </w:rPr>
        <w:t>.</w:t>
      </w:r>
    </w:p>
    <w:p w:rsidR="001A3010" w:rsidRPr="00FF2F04" w:rsidRDefault="001A3010" w:rsidP="00FF2F04">
      <w:pPr>
        <w:suppressAutoHyphens/>
        <w:overflowPunct w:val="0"/>
        <w:autoSpaceDE w:val="0"/>
        <w:spacing w:after="0" w:line="240" w:lineRule="auto"/>
        <w:ind w:left="-284" w:right="138" w:firstLine="644"/>
        <w:jc w:val="center"/>
        <w:rPr>
          <w:rFonts w:ascii="Times New Roman" w:eastAsia="Times New Roman" w:hAnsi="Times New Roman" w:cs="Times New Roman"/>
          <w:b/>
          <w:i/>
          <w:sz w:val="24"/>
          <w:szCs w:val="24"/>
          <w:highlight w:val="yellow"/>
          <w:lang w:eastAsia="zh-CN"/>
        </w:rPr>
      </w:pPr>
      <w:r>
        <w:rPr>
          <w:rFonts w:ascii="Times New Roman" w:eastAsia="Times New Roman" w:hAnsi="Times New Roman" w:cs="Times New Roman"/>
          <w:b/>
          <w:i/>
          <w:sz w:val="24"/>
          <w:szCs w:val="24"/>
          <w:highlight w:val="yellow"/>
          <w:lang w:eastAsia="zh-CN"/>
        </w:rPr>
        <w:t xml:space="preserve"> </w:t>
      </w:r>
    </w:p>
    <w:p w:rsidR="00FF2F04" w:rsidRPr="00FF2F04" w:rsidRDefault="00FF2F04" w:rsidP="00FF2F04">
      <w:pPr>
        <w:suppressAutoHyphens/>
        <w:overflowPunct w:val="0"/>
        <w:autoSpaceDE w:val="0"/>
        <w:spacing w:after="0" w:line="240" w:lineRule="auto"/>
        <w:ind w:right="138" w:firstLine="567"/>
        <w:jc w:val="center"/>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
          <w:sz w:val="24"/>
          <w:szCs w:val="24"/>
          <w:lang w:eastAsia="zh-CN"/>
        </w:rPr>
        <w:t>Б) Правно основание за провеждане на процедурата</w:t>
      </w:r>
      <w:r w:rsidR="00757FB9">
        <w:rPr>
          <w:rFonts w:ascii="Times New Roman" w:eastAsia="Times New Roman" w:hAnsi="Times New Roman" w:cs="Times New Roman"/>
          <w:b/>
          <w:sz w:val="24"/>
          <w:szCs w:val="24"/>
          <w:lang w:eastAsia="zh-CN"/>
        </w:rPr>
        <w:t xml:space="preserve"> </w:t>
      </w:r>
    </w:p>
    <w:p w:rsidR="00FF2F04" w:rsidRPr="00FF2F04" w:rsidRDefault="00FF2F04" w:rsidP="00FF2F04">
      <w:pPr>
        <w:suppressAutoHyphens/>
        <w:overflowPunct w:val="0"/>
        <w:autoSpaceDE w:val="0"/>
        <w:spacing w:after="0" w:line="240" w:lineRule="auto"/>
        <w:ind w:right="-49" w:firstLine="567"/>
        <w:jc w:val="both"/>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sz w:val="24"/>
          <w:szCs w:val="24"/>
          <w:lang w:eastAsia="bg-BG"/>
        </w:rPr>
        <w:t xml:space="preserve">Възложителят обявява настоящата процедура за възлагане на обществена поръчка на основание чл. 18, ал. 1, т. </w:t>
      </w:r>
      <w:proofErr w:type="gramStart"/>
      <w:r w:rsidRPr="00FF2F04">
        <w:rPr>
          <w:rFonts w:ascii="Times New Roman" w:eastAsia="Times New Roman" w:hAnsi="Times New Roman" w:cs="Times New Roman"/>
          <w:sz w:val="24"/>
          <w:szCs w:val="24"/>
          <w:lang w:val="en-US" w:eastAsia="bg-BG"/>
        </w:rPr>
        <w:t>1</w:t>
      </w:r>
      <w:proofErr w:type="gramEnd"/>
      <w:r w:rsidRPr="00FF2F04">
        <w:rPr>
          <w:rFonts w:ascii="Times New Roman" w:eastAsia="Times New Roman" w:hAnsi="Times New Roman" w:cs="Times New Roman"/>
          <w:color w:val="92D050"/>
          <w:sz w:val="24"/>
          <w:szCs w:val="24"/>
          <w:lang w:eastAsia="bg-BG"/>
        </w:rPr>
        <w:t xml:space="preserve"> </w:t>
      </w:r>
      <w:r w:rsidRPr="00FF2F04">
        <w:rPr>
          <w:rFonts w:ascii="Times New Roman" w:eastAsia="Times New Roman" w:hAnsi="Times New Roman" w:cs="Times New Roman"/>
          <w:sz w:val="24"/>
          <w:szCs w:val="24"/>
          <w:lang w:eastAsia="bg-BG"/>
        </w:rPr>
        <w:t>и ал. 2</w:t>
      </w:r>
      <w:r w:rsidRPr="00FF2F04">
        <w:rPr>
          <w:rFonts w:ascii="Times New Roman" w:eastAsia="Times New Roman" w:hAnsi="Times New Roman" w:cs="Times New Roman"/>
          <w:sz w:val="24"/>
          <w:szCs w:val="24"/>
          <w:lang w:val="en-US" w:eastAsia="zh-CN"/>
        </w:rPr>
        <w:t xml:space="preserve">, </w:t>
      </w:r>
      <w:r w:rsidR="00413D96">
        <w:rPr>
          <w:rFonts w:ascii="Times New Roman" w:eastAsia="Times New Roman" w:hAnsi="Times New Roman" w:cs="Times New Roman"/>
          <w:sz w:val="24"/>
          <w:szCs w:val="24"/>
          <w:lang w:eastAsia="zh-CN"/>
        </w:rPr>
        <w:t xml:space="preserve">чл. </w:t>
      </w:r>
      <w:r w:rsidR="000E6025">
        <w:rPr>
          <w:rFonts w:ascii="Times New Roman" w:eastAsia="Times New Roman" w:hAnsi="Times New Roman" w:cs="Times New Roman"/>
          <w:sz w:val="24"/>
          <w:szCs w:val="24"/>
          <w:lang w:eastAsia="zh-CN"/>
        </w:rPr>
        <w:t>114</w:t>
      </w:r>
      <w:r w:rsidR="00757FB9" w:rsidRPr="00757FB9">
        <w:rPr>
          <w:rFonts w:ascii="Times New Roman" w:eastAsia="Times New Roman" w:hAnsi="Times New Roman" w:cs="Times New Roman"/>
          <w:sz w:val="24"/>
          <w:szCs w:val="24"/>
          <w:lang w:val="en-US" w:eastAsia="zh-CN"/>
        </w:rPr>
        <w:t xml:space="preserve"> </w:t>
      </w:r>
      <w:r w:rsidRPr="00FF2F04">
        <w:rPr>
          <w:rFonts w:ascii="Times New Roman" w:eastAsia="Times New Roman" w:hAnsi="Times New Roman" w:cs="Times New Roman"/>
          <w:sz w:val="24"/>
          <w:szCs w:val="24"/>
          <w:lang w:eastAsia="bg-BG"/>
        </w:rPr>
        <w:t>от ЗОП</w:t>
      </w:r>
      <w:r w:rsidRPr="00FF2F04">
        <w:rPr>
          <w:rFonts w:ascii="Times New Roman" w:eastAsia="Times New Roman" w:hAnsi="Times New Roman" w:cs="Times New Roman"/>
          <w:sz w:val="24"/>
          <w:szCs w:val="24"/>
          <w:lang w:eastAsia="zh-CN"/>
        </w:rPr>
        <w:t>.</w:t>
      </w:r>
      <w:r w:rsidRPr="00FF2F04">
        <w:rPr>
          <w:rFonts w:ascii="Times New Roman" w:eastAsia="Times New Roman" w:hAnsi="Times New Roman" w:cs="Times New Roman"/>
          <w:sz w:val="24"/>
          <w:szCs w:val="24"/>
          <w:lang w:eastAsia="bg-BG"/>
        </w:rPr>
        <w:t xml:space="preserve"> За нерегламентираните в настоящите указания и документацията за участие условия по провеждането на процедурата, се прилагат разпоредбите на Закона за обществените поръчки и ППЗОП, както и приложимите национални и международни нормативни актове, съобразно с предмета на поръчката.</w:t>
      </w:r>
      <w:r w:rsidRPr="00FF2F04">
        <w:rPr>
          <w:rFonts w:ascii="Times New Roman" w:eastAsia="Times New Roman" w:hAnsi="Times New Roman" w:cs="Times New Roman"/>
          <w:sz w:val="24"/>
          <w:szCs w:val="24"/>
        </w:rPr>
        <w:t xml:space="preserve"> Настоящите указания за участие в обществената поръчка са разработени и са част от Документацията за обществена поръчка съгласно чл. 31, ал. 1 и ал. 3 от ЗОП.</w:t>
      </w:r>
    </w:p>
    <w:p w:rsidR="00FF2F04" w:rsidRPr="00FF2F04" w:rsidRDefault="00FF2F04" w:rsidP="00FF2F04">
      <w:pPr>
        <w:suppressAutoHyphens/>
        <w:overflowPunct w:val="0"/>
        <w:autoSpaceDE w:val="0"/>
        <w:spacing w:after="0" w:line="240" w:lineRule="auto"/>
        <w:ind w:right="-49" w:firstLine="567"/>
        <w:jc w:val="both"/>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val="en-US" w:eastAsia="zh-CN"/>
        </w:rPr>
        <w:t xml:space="preserve">                                     </w:t>
      </w:r>
    </w:p>
    <w:p w:rsidR="00FF2F04" w:rsidRDefault="00FF2F04" w:rsidP="00FF2F04">
      <w:pPr>
        <w:widowControl w:val="0"/>
        <w:tabs>
          <w:tab w:val="left" w:pos="-240"/>
          <w:tab w:val="left" w:pos="360"/>
        </w:tabs>
        <w:suppressAutoHyphens/>
        <w:autoSpaceDE w:val="0"/>
        <w:spacing w:after="0" w:line="240" w:lineRule="auto"/>
        <w:ind w:right="99" w:firstLine="567"/>
        <w:jc w:val="center"/>
        <w:rPr>
          <w:rFonts w:ascii="Times New Roman" w:eastAsia="Times New Roman" w:hAnsi="Times New Roman" w:cs="Times New Roman"/>
          <w:b/>
          <w:bCs/>
          <w:sz w:val="24"/>
          <w:szCs w:val="24"/>
          <w:lang w:eastAsia="zh-CN"/>
        </w:rPr>
      </w:pPr>
      <w:r w:rsidRPr="00FF2F04">
        <w:rPr>
          <w:rFonts w:ascii="Times New Roman" w:eastAsia="Times New Roman" w:hAnsi="Times New Roman" w:cs="Times New Roman"/>
          <w:b/>
          <w:bCs/>
          <w:sz w:val="24"/>
          <w:szCs w:val="24"/>
          <w:lang w:eastAsia="zh-CN"/>
        </w:rPr>
        <w:t>В) Мотиви за избор на процедурата</w:t>
      </w:r>
    </w:p>
    <w:p w:rsidR="000F7D43" w:rsidRPr="000F7D43" w:rsidRDefault="000F7D43" w:rsidP="000F7D43">
      <w:pPr>
        <w:tabs>
          <w:tab w:val="left" w:pos="0"/>
        </w:tabs>
        <w:suppressAutoHyphens/>
        <w:spacing w:after="0" w:line="240" w:lineRule="auto"/>
        <w:ind w:right="-49" w:firstLine="567"/>
        <w:jc w:val="both"/>
        <w:rPr>
          <w:rFonts w:ascii="Times New Roman" w:eastAsia="Times New Roman" w:hAnsi="Times New Roman" w:cs="Times New Roman"/>
          <w:color w:val="000000"/>
          <w:kern w:val="1"/>
          <w:sz w:val="24"/>
          <w:szCs w:val="24"/>
          <w:lang w:eastAsia="bg-BG" w:bidi="hi-IN"/>
        </w:rPr>
      </w:pPr>
      <w:r w:rsidRPr="000F7D43">
        <w:rPr>
          <w:rFonts w:ascii="Times New Roman" w:eastAsia="Times New Roman" w:hAnsi="Times New Roman" w:cs="Times New Roman"/>
          <w:color w:val="000000"/>
          <w:kern w:val="1"/>
          <w:sz w:val="24"/>
          <w:szCs w:val="24"/>
          <w:lang w:eastAsia="bg-BG" w:bidi="hi-IN"/>
        </w:rPr>
        <w:t>Прогнозната стойност на об</w:t>
      </w:r>
      <w:r w:rsidR="001663DE">
        <w:rPr>
          <w:rFonts w:ascii="Times New Roman" w:eastAsia="Times New Roman" w:hAnsi="Times New Roman" w:cs="Times New Roman"/>
          <w:color w:val="000000"/>
          <w:kern w:val="1"/>
          <w:sz w:val="24"/>
          <w:szCs w:val="24"/>
          <w:lang w:eastAsia="bg-BG" w:bidi="hi-IN"/>
        </w:rPr>
        <w:t>ществената поръчка е в размер до</w:t>
      </w:r>
      <w:r w:rsidRPr="000F7D43">
        <w:rPr>
          <w:rFonts w:ascii="Times New Roman" w:eastAsia="Times New Roman" w:hAnsi="Times New Roman" w:cs="Times New Roman"/>
          <w:b/>
          <w:color w:val="000000"/>
          <w:kern w:val="1"/>
          <w:sz w:val="24"/>
          <w:szCs w:val="24"/>
          <w:lang w:eastAsia="bg-BG" w:bidi="hi-IN"/>
        </w:rPr>
        <w:t xml:space="preserve"> </w:t>
      </w:r>
      <w:r w:rsidR="001F41BB">
        <w:rPr>
          <w:rFonts w:ascii="Times New Roman" w:eastAsia="Times New Roman" w:hAnsi="Times New Roman" w:cs="Times New Roman"/>
          <w:b/>
          <w:color w:val="333333"/>
          <w:sz w:val="24"/>
          <w:szCs w:val="24"/>
          <w:lang w:eastAsia="bg-BG"/>
        </w:rPr>
        <w:t>5</w:t>
      </w:r>
      <w:r w:rsidR="00A03FD7">
        <w:rPr>
          <w:rFonts w:ascii="Times New Roman" w:eastAsia="Times New Roman" w:hAnsi="Times New Roman" w:cs="Times New Roman"/>
          <w:b/>
          <w:color w:val="333333"/>
          <w:sz w:val="24"/>
          <w:szCs w:val="24"/>
          <w:lang w:val="en-US" w:eastAsia="bg-BG"/>
        </w:rPr>
        <w:t> 000 000</w:t>
      </w:r>
      <w:r w:rsidR="00945FCE">
        <w:rPr>
          <w:rFonts w:ascii="Times New Roman" w:eastAsia="Times New Roman" w:hAnsi="Times New Roman" w:cs="Times New Roman"/>
          <w:b/>
          <w:color w:val="333333"/>
          <w:sz w:val="24"/>
          <w:szCs w:val="24"/>
          <w:lang w:eastAsia="bg-BG"/>
        </w:rPr>
        <w:t>,00</w:t>
      </w:r>
      <w:r w:rsidR="00C37089" w:rsidRPr="00C37089">
        <w:rPr>
          <w:rFonts w:ascii="Times New Roman" w:eastAsia="Times New Roman" w:hAnsi="Times New Roman" w:cs="Times New Roman"/>
          <w:b/>
          <w:color w:val="333333"/>
          <w:sz w:val="24"/>
          <w:szCs w:val="24"/>
          <w:lang w:eastAsia="bg-BG"/>
        </w:rPr>
        <w:t xml:space="preserve"> </w:t>
      </w:r>
      <w:r w:rsidR="00C37089" w:rsidRPr="00C37089">
        <w:rPr>
          <w:rFonts w:ascii="Times New Roman" w:eastAsia="Times New Roman" w:hAnsi="Times New Roman" w:cs="Times New Roman"/>
          <w:color w:val="333333"/>
          <w:sz w:val="24"/>
          <w:szCs w:val="24"/>
          <w:lang w:eastAsia="bg-BG"/>
        </w:rPr>
        <w:t>(</w:t>
      </w:r>
      <w:r w:rsidR="001F41BB">
        <w:rPr>
          <w:rFonts w:ascii="Times New Roman" w:eastAsia="Times New Roman" w:hAnsi="Times New Roman" w:cs="Times New Roman"/>
          <w:color w:val="333333"/>
          <w:sz w:val="24"/>
          <w:szCs w:val="24"/>
          <w:lang w:eastAsia="bg-BG"/>
        </w:rPr>
        <w:t>пет</w:t>
      </w:r>
      <w:r w:rsidR="00945FCE">
        <w:rPr>
          <w:rFonts w:ascii="Times New Roman" w:eastAsia="Times New Roman" w:hAnsi="Times New Roman" w:cs="Times New Roman"/>
          <w:color w:val="333333"/>
          <w:sz w:val="24"/>
          <w:szCs w:val="24"/>
          <w:lang w:eastAsia="bg-BG"/>
        </w:rPr>
        <w:t xml:space="preserve"> милион</w:t>
      </w:r>
      <w:r w:rsidR="00A03FD7">
        <w:rPr>
          <w:rFonts w:ascii="Times New Roman" w:eastAsia="Times New Roman" w:hAnsi="Times New Roman" w:cs="Times New Roman"/>
          <w:color w:val="333333"/>
          <w:sz w:val="24"/>
          <w:szCs w:val="24"/>
          <w:lang w:eastAsia="bg-BG"/>
        </w:rPr>
        <w:t>а</w:t>
      </w:r>
      <w:r w:rsidR="00C37089" w:rsidRPr="00C37089">
        <w:rPr>
          <w:rFonts w:ascii="Times New Roman" w:eastAsia="Times New Roman" w:hAnsi="Times New Roman" w:cs="Times New Roman"/>
          <w:color w:val="333333"/>
          <w:sz w:val="24"/>
          <w:szCs w:val="24"/>
          <w:lang w:eastAsia="bg-BG"/>
        </w:rPr>
        <w:t>)</w:t>
      </w:r>
      <w:r w:rsidR="00C37089" w:rsidRPr="00C37089">
        <w:rPr>
          <w:rFonts w:ascii="Times New Roman" w:eastAsia="Times New Roman" w:hAnsi="Times New Roman" w:cs="Times New Roman"/>
          <w:b/>
          <w:color w:val="333333"/>
          <w:sz w:val="24"/>
          <w:szCs w:val="24"/>
          <w:lang w:eastAsia="bg-BG"/>
        </w:rPr>
        <w:t xml:space="preserve"> </w:t>
      </w:r>
      <w:r w:rsidR="00C37089" w:rsidRPr="00C37089">
        <w:rPr>
          <w:rFonts w:ascii="Times New Roman" w:eastAsia="Times New Roman" w:hAnsi="Times New Roman" w:cs="Times New Roman"/>
          <w:b/>
          <w:kern w:val="1"/>
          <w:sz w:val="24"/>
          <w:szCs w:val="24"/>
          <w:lang w:eastAsia="bg-BG" w:bidi="hi-IN"/>
        </w:rPr>
        <w:t>лева без ДДС.</w:t>
      </w:r>
    </w:p>
    <w:p w:rsidR="00FF2F04" w:rsidRPr="00FF2F04" w:rsidRDefault="00FF2F04" w:rsidP="00FF2F04">
      <w:pPr>
        <w:tabs>
          <w:tab w:val="left" w:pos="0"/>
        </w:tabs>
        <w:suppressAutoHyphens/>
        <w:spacing w:after="0" w:line="240" w:lineRule="auto"/>
        <w:ind w:right="-49" w:firstLine="567"/>
        <w:jc w:val="both"/>
        <w:rPr>
          <w:rFonts w:ascii="Times New Roman" w:eastAsia="Batang" w:hAnsi="Times New Roman" w:cs="Times New Roman"/>
          <w:sz w:val="24"/>
          <w:szCs w:val="24"/>
          <w:lang w:val="ru-RU" w:eastAsia="zh-CN"/>
        </w:rPr>
      </w:pPr>
    </w:p>
    <w:p w:rsidR="00FF2F04" w:rsidRPr="00FF2F04" w:rsidRDefault="00FF2F04" w:rsidP="00FF2F04">
      <w:pPr>
        <w:spacing w:after="0" w:line="240" w:lineRule="auto"/>
        <w:ind w:firstLine="630"/>
        <w:jc w:val="both"/>
        <w:rPr>
          <w:rFonts w:ascii="Times New Roman" w:eastAsia="Batang" w:hAnsi="Times New Roman" w:cs="Times New Roman"/>
          <w:bCs/>
          <w:iCs/>
          <w:sz w:val="24"/>
          <w:szCs w:val="24"/>
        </w:rPr>
      </w:pPr>
      <w:r w:rsidRPr="00FF2F04">
        <w:rPr>
          <w:rFonts w:ascii="Times New Roman" w:eastAsia="Batang" w:hAnsi="Times New Roman" w:cs="Times New Roman"/>
          <w:bCs/>
          <w:iCs/>
          <w:sz w:val="24"/>
          <w:szCs w:val="24"/>
        </w:rPr>
        <w:t>Плащането на цената по договора за обществената поръчка ще се извършва при условията и по реда, посочени в проекта на договор, неразделна част от документацията.</w:t>
      </w:r>
    </w:p>
    <w:p w:rsidR="00FF2F04" w:rsidRPr="00FF2F04" w:rsidRDefault="00D61CE1" w:rsidP="00FF2F04">
      <w:pPr>
        <w:tabs>
          <w:tab w:val="left" w:pos="-240"/>
        </w:tabs>
        <w:spacing w:after="0" w:line="240" w:lineRule="auto"/>
        <w:ind w:right="9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ab/>
        <w:t>Правното основание за откриване на настоящата процедура за възлагане на обществената поръчка е чл.74 във връзка с чл.73, ал.1, във връзка с чл.20, ал.1, т.1, б. „б“ и във връзка с чл.18, ал.1, т.1 ЗОП. Процедурата се провежда по реда на Глава единадесета от ЗОП – „Провеждане на процедури за възлагане на обществени поръчки“.</w:t>
      </w:r>
    </w:p>
    <w:p w:rsidR="00FF2F04" w:rsidRPr="00FF2F04" w:rsidRDefault="00FF2F04" w:rsidP="00FF2F04">
      <w:pPr>
        <w:suppressAutoHyphens/>
        <w:spacing w:after="0" w:line="240" w:lineRule="auto"/>
        <w:ind w:firstLine="567"/>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Провеждането на предвиден</w:t>
      </w:r>
      <w:r w:rsidR="00C37089">
        <w:rPr>
          <w:rFonts w:ascii="Times New Roman" w:eastAsia="Times New Roman" w:hAnsi="Times New Roman" w:cs="Times New Roman"/>
          <w:sz w:val="24"/>
          <w:szCs w:val="24"/>
          <w:lang w:eastAsia="zh-CN"/>
        </w:rPr>
        <w:t>ата</w:t>
      </w:r>
      <w:r w:rsidRPr="00FF2F04">
        <w:rPr>
          <w:rFonts w:ascii="Times New Roman" w:eastAsia="Times New Roman" w:hAnsi="Times New Roman" w:cs="Times New Roman"/>
          <w:sz w:val="24"/>
          <w:szCs w:val="24"/>
          <w:lang w:eastAsia="zh-CN"/>
        </w:rPr>
        <w:t xml:space="preserve"> в ЗОП </w:t>
      </w:r>
      <w:r w:rsidR="00C37089">
        <w:rPr>
          <w:rFonts w:ascii="Times New Roman" w:eastAsia="Times New Roman" w:hAnsi="Times New Roman" w:cs="Times New Roman"/>
          <w:sz w:val="24"/>
          <w:szCs w:val="24"/>
          <w:lang w:eastAsia="zh-CN"/>
        </w:rPr>
        <w:t>открита процедура</w:t>
      </w:r>
      <w:r w:rsidRPr="00FF2F04">
        <w:rPr>
          <w:rFonts w:ascii="Times New Roman" w:eastAsia="Times New Roman" w:hAnsi="Times New Roman" w:cs="Times New Roman"/>
          <w:sz w:val="24"/>
          <w:szCs w:val="24"/>
          <w:lang w:val="en-US" w:eastAsia="zh-CN"/>
        </w:rPr>
        <w:t xml:space="preserve"> </w:t>
      </w:r>
      <w:r w:rsidRPr="00FF2F04">
        <w:rPr>
          <w:rFonts w:ascii="Times New Roman" w:eastAsia="Times New Roman" w:hAnsi="Times New Roman" w:cs="Times New Roman"/>
          <w:sz w:val="24"/>
          <w:szCs w:val="24"/>
          <w:lang w:eastAsia="zh-CN"/>
        </w:rPr>
        <w:t>гарантира в най-голяма степен публичността на възлагане изпълнението на поръчката, респ. прозрачността при разходването на финансовите средства.</w:t>
      </w:r>
    </w:p>
    <w:p w:rsidR="00FF2F04" w:rsidRPr="00FF2F04" w:rsidRDefault="00FF2F04" w:rsidP="00FF2F04">
      <w:pPr>
        <w:spacing w:after="0" w:line="240" w:lineRule="auto"/>
        <w:jc w:val="both"/>
        <w:outlineLvl w:val="0"/>
        <w:rPr>
          <w:rFonts w:ascii="Times New Roman" w:eastAsia="Calibri" w:hAnsi="Times New Roman" w:cs="Times New Roman"/>
          <w:sz w:val="24"/>
          <w:szCs w:val="24"/>
        </w:rPr>
      </w:pPr>
      <w:r w:rsidRPr="00FF2F04">
        <w:rPr>
          <w:rFonts w:ascii="Times New Roman" w:eastAsia="Calibri" w:hAnsi="Times New Roman" w:cs="Times New Roman"/>
          <w:sz w:val="24"/>
          <w:szCs w:val="24"/>
        </w:rPr>
        <w:t xml:space="preserve">          С цел да се осигури максимална публичност и да се постигнат най-добрите за Възложителя условия, настоящата обществена поръчка се възлага именно чрез посочения вид процедура. Посредством тази процедура се цели и защитаване на обществения интерес, като се насърчи конкуренцията и се създадат равни условия и прозрачност при провеждането й.</w:t>
      </w:r>
    </w:p>
    <w:p w:rsidR="009F47C9" w:rsidRPr="00465000" w:rsidRDefault="000F7D43" w:rsidP="00465000">
      <w:pPr>
        <w:tabs>
          <w:tab w:val="left" w:pos="0"/>
          <w:tab w:val="left" w:pos="993"/>
        </w:tabs>
        <w:spacing w:after="0" w:line="240" w:lineRule="auto"/>
        <w:ind w:right="-49"/>
        <w:jc w:val="both"/>
        <w:rPr>
          <w:rFonts w:ascii="Times New Roman" w:eastAsia="Times New Roman" w:hAnsi="Times New Roman" w:cs="Times New Roman"/>
          <w:b/>
          <w:bCs/>
          <w:i/>
          <w:iCs/>
          <w:sz w:val="24"/>
          <w:szCs w:val="24"/>
          <w:lang w:eastAsia="bg-BG"/>
        </w:rPr>
      </w:pPr>
      <w:bookmarkStart w:id="0" w:name="_Hlk36761474"/>
      <w:r>
        <w:rPr>
          <w:rFonts w:ascii="Times New Roman" w:eastAsia="Times New Roman" w:hAnsi="Times New Roman" w:cs="Times New Roman"/>
          <w:bCs/>
          <w:iCs/>
          <w:sz w:val="24"/>
          <w:szCs w:val="24"/>
          <w:lang w:eastAsia="bg-BG"/>
        </w:rPr>
        <w:tab/>
      </w:r>
      <w:r w:rsidR="00B77310">
        <w:rPr>
          <w:rFonts w:ascii="Times New Roman" w:eastAsia="Times New Roman" w:hAnsi="Times New Roman" w:cs="Times New Roman"/>
          <w:bCs/>
          <w:iCs/>
          <w:sz w:val="24"/>
          <w:szCs w:val="24"/>
          <w:lang w:eastAsia="bg-BG"/>
        </w:rPr>
        <w:t xml:space="preserve">Мотиви за </w:t>
      </w:r>
      <w:proofErr w:type="spellStart"/>
      <w:r w:rsidR="00B77310">
        <w:rPr>
          <w:rFonts w:ascii="Times New Roman" w:eastAsia="Times New Roman" w:hAnsi="Times New Roman" w:cs="Times New Roman"/>
          <w:bCs/>
          <w:iCs/>
          <w:sz w:val="24"/>
          <w:szCs w:val="24"/>
          <w:lang w:eastAsia="bg-BG"/>
        </w:rPr>
        <w:t>неразделянето</w:t>
      </w:r>
      <w:proofErr w:type="spellEnd"/>
      <w:r w:rsidR="00B77310">
        <w:rPr>
          <w:rFonts w:ascii="Times New Roman" w:eastAsia="Times New Roman" w:hAnsi="Times New Roman" w:cs="Times New Roman"/>
          <w:bCs/>
          <w:iCs/>
          <w:sz w:val="24"/>
          <w:szCs w:val="24"/>
          <w:lang w:eastAsia="bg-BG"/>
        </w:rPr>
        <w:t xml:space="preserve"> на обществената поръчка на обособени позиции: Обхватът на обществената поръчка включва </w:t>
      </w:r>
      <w:r w:rsidR="00465000">
        <w:rPr>
          <w:rFonts w:ascii="Times New Roman" w:eastAsia="Times New Roman" w:hAnsi="Times New Roman" w:cs="Times New Roman"/>
          <w:bCs/>
          <w:iCs/>
          <w:sz w:val="24"/>
          <w:szCs w:val="24"/>
          <w:lang w:eastAsia="bg-BG"/>
        </w:rPr>
        <w:t>избор на доставчик</w:t>
      </w:r>
      <w:r w:rsidR="00B77310">
        <w:rPr>
          <w:rFonts w:ascii="Times New Roman" w:eastAsia="Times New Roman" w:hAnsi="Times New Roman" w:cs="Times New Roman"/>
          <w:bCs/>
          <w:iCs/>
          <w:sz w:val="24"/>
          <w:szCs w:val="24"/>
          <w:lang w:eastAsia="bg-BG"/>
        </w:rPr>
        <w:t xml:space="preserve"> на активна електрическа енергия </w:t>
      </w:r>
      <w:r w:rsidR="00465000">
        <w:rPr>
          <w:rFonts w:ascii="Times New Roman" w:eastAsia="Times New Roman" w:hAnsi="Times New Roman" w:cs="Times New Roman"/>
          <w:bCs/>
          <w:iCs/>
          <w:sz w:val="24"/>
          <w:szCs w:val="24"/>
          <w:lang w:eastAsia="bg-BG"/>
        </w:rPr>
        <w:t xml:space="preserve">ниско напрежение  и </w:t>
      </w:r>
      <w:r w:rsidR="00B77310">
        <w:rPr>
          <w:rFonts w:ascii="Times New Roman" w:eastAsia="Times New Roman" w:hAnsi="Times New Roman" w:cs="Times New Roman"/>
          <w:bCs/>
          <w:iCs/>
          <w:sz w:val="24"/>
          <w:szCs w:val="24"/>
          <w:lang w:eastAsia="bg-BG"/>
        </w:rPr>
        <w:t xml:space="preserve">координатор на стандартна балансираща група, за </w:t>
      </w:r>
      <w:r w:rsidR="00465000">
        <w:rPr>
          <w:rFonts w:ascii="Times New Roman" w:eastAsia="Times New Roman" w:hAnsi="Times New Roman" w:cs="Times New Roman"/>
          <w:bCs/>
          <w:iCs/>
          <w:sz w:val="24"/>
          <w:szCs w:val="24"/>
          <w:lang w:eastAsia="bg-BG"/>
        </w:rPr>
        <w:t>захранване на</w:t>
      </w:r>
      <w:r w:rsidR="00B20DF0">
        <w:rPr>
          <w:rFonts w:ascii="Times New Roman" w:eastAsia="Times New Roman" w:hAnsi="Times New Roman" w:cs="Times New Roman"/>
          <w:bCs/>
          <w:iCs/>
          <w:sz w:val="24"/>
          <w:szCs w:val="24"/>
          <w:lang w:eastAsia="bg-BG"/>
        </w:rPr>
        <w:t xml:space="preserve"> 391</w:t>
      </w:r>
      <w:r w:rsidR="00B77310">
        <w:rPr>
          <w:rFonts w:ascii="Times New Roman" w:eastAsia="Times New Roman" w:hAnsi="Times New Roman" w:cs="Times New Roman"/>
          <w:bCs/>
          <w:iCs/>
          <w:sz w:val="24"/>
          <w:szCs w:val="24"/>
          <w:lang w:eastAsia="bg-BG"/>
        </w:rPr>
        <w:t xml:space="preserve"> броя обекта </w:t>
      </w:r>
      <w:r w:rsidR="00465000">
        <w:rPr>
          <w:rFonts w:ascii="Times New Roman" w:eastAsia="Times New Roman" w:hAnsi="Times New Roman" w:cs="Times New Roman"/>
          <w:bCs/>
          <w:iCs/>
          <w:sz w:val="24"/>
          <w:szCs w:val="24"/>
          <w:lang w:eastAsia="bg-BG"/>
        </w:rPr>
        <w:t xml:space="preserve">собственост </w:t>
      </w:r>
      <w:r w:rsidR="00B77310">
        <w:rPr>
          <w:rFonts w:ascii="Times New Roman" w:eastAsia="Times New Roman" w:hAnsi="Times New Roman" w:cs="Times New Roman"/>
          <w:bCs/>
          <w:iCs/>
          <w:sz w:val="24"/>
          <w:szCs w:val="24"/>
          <w:lang w:eastAsia="bg-BG"/>
        </w:rPr>
        <w:t xml:space="preserve">на Община град Добрич, </w:t>
      </w:r>
      <w:r w:rsidR="00465000">
        <w:rPr>
          <w:rFonts w:ascii="Times New Roman" w:eastAsia="Times New Roman" w:hAnsi="Times New Roman" w:cs="Times New Roman"/>
          <w:bCs/>
          <w:iCs/>
          <w:sz w:val="24"/>
          <w:szCs w:val="24"/>
          <w:lang w:eastAsia="bg-BG"/>
        </w:rPr>
        <w:t xml:space="preserve">съгласно Закона за енергетиката </w:t>
      </w:r>
      <w:r w:rsidR="00465000">
        <w:rPr>
          <w:rFonts w:ascii="Times New Roman" w:eastAsia="Times New Roman" w:hAnsi="Times New Roman" w:cs="Times New Roman"/>
          <w:bCs/>
          <w:iCs/>
          <w:sz w:val="24"/>
          <w:szCs w:val="24"/>
          <w:lang w:val="en-US" w:eastAsia="bg-BG"/>
        </w:rPr>
        <w:t>(</w:t>
      </w:r>
      <w:r w:rsidR="00465000">
        <w:rPr>
          <w:rFonts w:ascii="Times New Roman" w:eastAsia="Times New Roman" w:hAnsi="Times New Roman" w:cs="Times New Roman"/>
          <w:bCs/>
          <w:iCs/>
          <w:sz w:val="24"/>
          <w:szCs w:val="24"/>
          <w:lang w:eastAsia="bg-BG"/>
        </w:rPr>
        <w:t>ЗЕ</w:t>
      </w:r>
      <w:r w:rsidR="00465000">
        <w:rPr>
          <w:rFonts w:ascii="Times New Roman" w:eastAsia="Times New Roman" w:hAnsi="Times New Roman" w:cs="Times New Roman"/>
          <w:bCs/>
          <w:iCs/>
          <w:sz w:val="24"/>
          <w:szCs w:val="24"/>
          <w:lang w:val="en-US" w:eastAsia="bg-BG"/>
        </w:rPr>
        <w:t>)</w:t>
      </w:r>
      <w:r w:rsidR="00465000">
        <w:rPr>
          <w:rFonts w:ascii="Times New Roman" w:eastAsia="Times New Roman" w:hAnsi="Times New Roman" w:cs="Times New Roman"/>
          <w:bCs/>
          <w:iCs/>
          <w:sz w:val="24"/>
          <w:szCs w:val="24"/>
          <w:lang w:eastAsia="bg-BG"/>
        </w:rPr>
        <w:t xml:space="preserve">, Правилата за търговия с електрическа енергия </w:t>
      </w:r>
      <w:r w:rsidR="00465000">
        <w:rPr>
          <w:rFonts w:ascii="Times New Roman" w:eastAsia="Times New Roman" w:hAnsi="Times New Roman" w:cs="Times New Roman"/>
          <w:bCs/>
          <w:iCs/>
          <w:sz w:val="24"/>
          <w:szCs w:val="24"/>
          <w:lang w:val="en-US" w:eastAsia="bg-BG"/>
        </w:rPr>
        <w:t>(</w:t>
      </w:r>
      <w:r w:rsidR="00465000">
        <w:rPr>
          <w:rFonts w:ascii="Times New Roman" w:eastAsia="Times New Roman" w:hAnsi="Times New Roman" w:cs="Times New Roman"/>
          <w:bCs/>
          <w:iCs/>
          <w:sz w:val="24"/>
          <w:szCs w:val="24"/>
          <w:lang w:eastAsia="bg-BG"/>
        </w:rPr>
        <w:t>ПТЕЕ</w:t>
      </w:r>
      <w:r w:rsidR="00465000">
        <w:rPr>
          <w:rFonts w:ascii="Times New Roman" w:eastAsia="Times New Roman" w:hAnsi="Times New Roman" w:cs="Times New Roman"/>
          <w:bCs/>
          <w:iCs/>
          <w:sz w:val="24"/>
          <w:szCs w:val="24"/>
          <w:lang w:val="en-US" w:eastAsia="bg-BG"/>
        </w:rPr>
        <w:t>)</w:t>
      </w:r>
      <w:r w:rsidR="00465000">
        <w:rPr>
          <w:rFonts w:ascii="Times New Roman" w:eastAsia="Times New Roman" w:hAnsi="Times New Roman" w:cs="Times New Roman"/>
          <w:bCs/>
          <w:iCs/>
          <w:sz w:val="24"/>
          <w:szCs w:val="24"/>
          <w:lang w:eastAsia="bg-BG"/>
        </w:rPr>
        <w:t xml:space="preserve"> и Закона за обществени</w:t>
      </w:r>
      <w:r w:rsidR="00806F7B">
        <w:rPr>
          <w:rFonts w:ascii="Times New Roman" w:eastAsia="Times New Roman" w:hAnsi="Times New Roman" w:cs="Times New Roman"/>
          <w:bCs/>
          <w:iCs/>
          <w:sz w:val="24"/>
          <w:szCs w:val="24"/>
          <w:lang w:eastAsia="bg-BG"/>
        </w:rPr>
        <w:t>те</w:t>
      </w:r>
      <w:r w:rsidR="00465000">
        <w:rPr>
          <w:rFonts w:ascii="Times New Roman" w:eastAsia="Times New Roman" w:hAnsi="Times New Roman" w:cs="Times New Roman"/>
          <w:bCs/>
          <w:iCs/>
          <w:sz w:val="24"/>
          <w:szCs w:val="24"/>
          <w:lang w:eastAsia="bg-BG"/>
        </w:rPr>
        <w:t xml:space="preserve"> поръчки </w:t>
      </w:r>
      <w:r w:rsidR="00465000">
        <w:rPr>
          <w:rFonts w:ascii="Times New Roman" w:eastAsia="Times New Roman" w:hAnsi="Times New Roman" w:cs="Times New Roman"/>
          <w:bCs/>
          <w:iCs/>
          <w:sz w:val="24"/>
          <w:szCs w:val="24"/>
          <w:lang w:val="en-US" w:eastAsia="bg-BG"/>
        </w:rPr>
        <w:t>(</w:t>
      </w:r>
      <w:r w:rsidR="00465000">
        <w:rPr>
          <w:rFonts w:ascii="Times New Roman" w:eastAsia="Times New Roman" w:hAnsi="Times New Roman" w:cs="Times New Roman"/>
          <w:bCs/>
          <w:iCs/>
          <w:sz w:val="24"/>
          <w:szCs w:val="24"/>
          <w:lang w:eastAsia="bg-BG"/>
        </w:rPr>
        <w:t>ЗОП</w:t>
      </w:r>
      <w:r w:rsidR="00465000">
        <w:rPr>
          <w:rFonts w:ascii="Times New Roman" w:eastAsia="Times New Roman" w:hAnsi="Times New Roman" w:cs="Times New Roman"/>
          <w:bCs/>
          <w:iCs/>
          <w:sz w:val="24"/>
          <w:szCs w:val="24"/>
          <w:lang w:val="en-US" w:eastAsia="bg-BG"/>
        </w:rPr>
        <w:t>)</w:t>
      </w:r>
      <w:r w:rsidR="00465000">
        <w:rPr>
          <w:rFonts w:ascii="Times New Roman" w:eastAsia="Times New Roman" w:hAnsi="Times New Roman" w:cs="Times New Roman"/>
          <w:bCs/>
          <w:iCs/>
          <w:sz w:val="24"/>
          <w:szCs w:val="24"/>
          <w:lang w:eastAsia="bg-BG"/>
        </w:rPr>
        <w:t>.</w:t>
      </w:r>
    </w:p>
    <w:bookmarkEnd w:id="0"/>
    <w:p w:rsidR="009F47C9" w:rsidRDefault="009F47C9" w:rsidP="00FF2F04">
      <w:pPr>
        <w:suppressAutoHyphens/>
        <w:overflowPunct w:val="0"/>
        <w:autoSpaceDE w:val="0"/>
        <w:spacing w:after="0" w:line="240" w:lineRule="auto"/>
        <w:ind w:right="-49" w:firstLine="567"/>
        <w:jc w:val="both"/>
        <w:rPr>
          <w:rFonts w:ascii="Times New Roman" w:eastAsia="Times New Roman" w:hAnsi="Times New Roman" w:cs="Times New Roman"/>
          <w:sz w:val="26"/>
          <w:szCs w:val="20"/>
          <w:lang w:eastAsia="zh-CN"/>
        </w:rPr>
      </w:pPr>
    </w:p>
    <w:p w:rsidR="001B7CA5" w:rsidRPr="001B7CA5" w:rsidRDefault="00FF2F04" w:rsidP="001B7CA5">
      <w:pPr>
        <w:suppressAutoHyphens/>
        <w:overflowPunct w:val="0"/>
        <w:autoSpaceDE w:val="0"/>
        <w:spacing w:after="0" w:line="240" w:lineRule="auto"/>
        <w:ind w:right="-49" w:firstLine="567"/>
        <w:jc w:val="center"/>
        <w:rPr>
          <w:rFonts w:ascii="Times New Roman" w:eastAsia="Times New Roman" w:hAnsi="Times New Roman" w:cs="Times New Roman"/>
          <w:b/>
          <w:sz w:val="24"/>
          <w:szCs w:val="24"/>
          <w:lang w:val="en-US" w:eastAsia="zh-CN"/>
        </w:rPr>
      </w:pPr>
      <w:r w:rsidRPr="00FF2F04">
        <w:rPr>
          <w:rFonts w:ascii="Times New Roman" w:eastAsia="Times New Roman" w:hAnsi="Times New Roman" w:cs="Times New Roman"/>
          <w:b/>
          <w:sz w:val="24"/>
          <w:szCs w:val="24"/>
          <w:lang w:eastAsia="zh-CN"/>
        </w:rPr>
        <w:t>Г) Предмет на обществената поръчка</w:t>
      </w:r>
    </w:p>
    <w:p w:rsidR="00C37089" w:rsidRDefault="00FF2F04" w:rsidP="001B7CA5">
      <w:pPr>
        <w:suppressAutoHyphens/>
        <w:spacing w:after="0" w:line="240" w:lineRule="auto"/>
        <w:ind w:firstLine="567"/>
        <w:jc w:val="both"/>
        <w:rPr>
          <w:rFonts w:ascii="Times New Roman" w:eastAsia="SimSun" w:hAnsi="Times New Roman" w:cs="Times New Roman"/>
          <w:b/>
          <w:kern w:val="1"/>
          <w:sz w:val="24"/>
          <w:szCs w:val="24"/>
          <w:lang w:eastAsia="hi-IN" w:bidi="hi-IN"/>
        </w:rPr>
      </w:pPr>
      <w:r w:rsidRPr="00FF2F04">
        <w:rPr>
          <w:rFonts w:ascii="Times New Roman" w:eastAsia="Times New Roman" w:hAnsi="Times New Roman" w:cs="Times New Roman"/>
          <w:bCs/>
          <w:sz w:val="24"/>
          <w:szCs w:val="24"/>
          <w:lang w:eastAsia="zh-CN"/>
        </w:rPr>
        <w:t xml:space="preserve">Обществената поръчка е </w:t>
      </w:r>
      <w:r w:rsidRPr="00FF2F04">
        <w:rPr>
          <w:rFonts w:ascii="Times New Roman" w:eastAsia="Times New Roman" w:hAnsi="Times New Roman" w:cs="Times New Roman"/>
          <w:sz w:val="24"/>
          <w:szCs w:val="24"/>
          <w:lang w:eastAsia="zh-CN"/>
        </w:rPr>
        <w:t>изпълнима при условията, описани в настоящите Указания, Техническа спецификация, Проект на договор, част от документацията за участие в процедурата с предмет:</w:t>
      </w:r>
      <w:r w:rsidRPr="00FF2F04">
        <w:rPr>
          <w:rFonts w:ascii="Times New Roman" w:eastAsia="Times New Roman" w:hAnsi="Times New Roman" w:cs="Times New Roman"/>
          <w:sz w:val="24"/>
          <w:szCs w:val="24"/>
          <w:lang w:val="en-US" w:eastAsia="zh-CN"/>
        </w:rPr>
        <w:t xml:space="preserve"> </w:t>
      </w:r>
      <w:r w:rsidR="00C37089" w:rsidRPr="00C37089">
        <w:rPr>
          <w:rFonts w:ascii="Times New Roman" w:eastAsia="SimSun" w:hAnsi="Times New Roman" w:cs="Times New Roman"/>
          <w:b/>
          <w:kern w:val="1"/>
          <w:sz w:val="24"/>
          <w:szCs w:val="24"/>
          <w:lang w:eastAsia="hi-IN" w:bidi="hi-IN"/>
        </w:rPr>
        <w:t>„</w:t>
      </w:r>
      <w:r w:rsidR="00E75F74">
        <w:rPr>
          <w:rFonts w:ascii="Times New Roman" w:eastAsia="Times New Roman" w:hAnsi="Times New Roman" w:cs="Times New Roman"/>
          <w:b/>
          <w:bCs/>
          <w:kern w:val="1"/>
          <w:sz w:val="24"/>
          <w:szCs w:val="24"/>
          <w:lang w:eastAsia="bg-BG" w:bidi="hi-IN"/>
        </w:rPr>
        <w:t>Избор на доставчик на нетна електрическа енергия и координатор на балансираща група за обекти на Община град Добрич</w:t>
      </w:r>
      <w:r w:rsidR="007724A3">
        <w:rPr>
          <w:rFonts w:ascii="Times New Roman" w:eastAsia="SimSun" w:hAnsi="Times New Roman" w:cs="Times New Roman"/>
          <w:b/>
          <w:kern w:val="1"/>
          <w:sz w:val="24"/>
          <w:szCs w:val="24"/>
          <w:lang w:eastAsia="hi-IN" w:bidi="hi-IN"/>
        </w:rPr>
        <w:t>“</w:t>
      </w:r>
      <w:r w:rsidR="001663DE">
        <w:rPr>
          <w:rFonts w:ascii="Times New Roman" w:eastAsia="SimSun" w:hAnsi="Times New Roman" w:cs="Times New Roman"/>
          <w:b/>
          <w:kern w:val="1"/>
          <w:sz w:val="24"/>
          <w:szCs w:val="24"/>
          <w:lang w:eastAsia="hi-IN" w:bidi="hi-IN"/>
        </w:rPr>
        <w:t>.</w:t>
      </w:r>
    </w:p>
    <w:p w:rsidR="001663DE" w:rsidRPr="00302BEF" w:rsidRDefault="001663DE" w:rsidP="001B7CA5">
      <w:pPr>
        <w:suppressAutoHyphens/>
        <w:spacing w:after="0" w:line="240" w:lineRule="auto"/>
        <w:ind w:firstLine="567"/>
        <w:jc w:val="both"/>
        <w:rPr>
          <w:rFonts w:ascii="Times New Roman" w:eastAsia="SimSun" w:hAnsi="Times New Roman" w:cs="Times New Roman"/>
          <w:kern w:val="1"/>
          <w:sz w:val="24"/>
          <w:szCs w:val="24"/>
          <w:lang w:eastAsia="hi-IN" w:bidi="hi-IN"/>
        </w:rPr>
      </w:pPr>
      <w:r w:rsidRPr="00302BEF">
        <w:rPr>
          <w:rFonts w:ascii="Times New Roman" w:eastAsia="SimSun" w:hAnsi="Times New Roman" w:cs="Times New Roman"/>
          <w:kern w:val="1"/>
          <w:sz w:val="24"/>
          <w:szCs w:val="24"/>
          <w:lang w:eastAsia="hi-IN" w:bidi="hi-IN"/>
        </w:rPr>
        <w:t>Процедурата се провежда с цел избор на доставчик на активна електрическа енергия ниско напрежение и координатор на стандартна баланс</w:t>
      </w:r>
      <w:r w:rsidR="006A7461">
        <w:rPr>
          <w:rFonts w:ascii="Times New Roman" w:eastAsia="SimSun" w:hAnsi="Times New Roman" w:cs="Times New Roman"/>
          <w:kern w:val="1"/>
          <w:sz w:val="24"/>
          <w:szCs w:val="24"/>
          <w:lang w:eastAsia="hi-IN" w:bidi="hi-IN"/>
        </w:rPr>
        <w:t>ираща група за захранване на 391</w:t>
      </w:r>
      <w:r w:rsidRPr="00302BEF">
        <w:rPr>
          <w:rFonts w:ascii="Times New Roman" w:eastAsia="SimSun" w:hAnsi="Times New Roman" w:cs="Times New Roman"/>
          <w:kern w:val="1"/>
          <w:sz w:val="24"/>
          <w:szCs w:val="24"/>
          <w:lang w:eastAsia="hi-IN" w:bidi="hi-IN"/>
        </w:rPr>
        <w:t xml:space="preserve"> броя обекти, </w:t>
      </w:r>
      <w:r w:rsidRPr="00302BEF">
        <w:rPr>
          <w:rFonts w:ascii="Times New Roman" w:eastAsia="SimSun" w:hAnsi="Times New Roman" w:cs="Times New Roman"/>
          <w:kern w:val="1"/>
          <w:sz w:val="24"/>
          <w:szCs w:val="24"/>
          <w:lang w:eastAsia="hi-IN" w:bidi="hi-IN"/>
        </w:rPr>
        <w:lastRenderedPageBreak/>
        <w:t>собственост на О</w:t>
      </w:r>
      <w:r w:rsidR="00302BEF" w:rsidRPr="00302BEF">
        <w:rPr>
          <w:rFonts w:ascii="Times New Roman" w:eastAsia="SimSun" w:hAnsi="Times New Roman" w:cs="Times New Roman"/>
          <w:kern w:val="1"/>
          <w:sz w:val="24"/>
          <w:szCs w:val="24"/>
          <w:lang w:eastAsia="hi-IN" w:bidi="hi-IN"/>
        </w:rPr>
        <w:t xml:space="preserve">бщина град Добрич, съгласно Закона за енергетиката </w:t>
      </w:r>
      <w:r w:rsidR="00302BEF" w:rsidRPr="00302BEF">
        <w:rPr>
          <w:rFonts w:ascii="Times New Roman" w:eastAsia="SimSun" w:hAnsi="Times New Roman" w:cs="Times New Roman"/>
          <w:kern w:val="1"/>
          <w:sz w:val="24"/>
          <w:szCs w:val="24"/>
          <w:lang w:val="en-US" w:eastAsia="hi-IN" w:bidi="hi-IN"/>
        </w:rPr>
        <w:t>(</w:t>
      </w:r>
      <w:r w:rsidR="00302BEF" w:rsidRPr="00302BEF">
        <w:rPr>
          <w:rFonts w:ascii="Times New Roman" w:eastAsia="SimSun" w:hAnsi="Times New Roman" w:cs="Times New Roman"/>
          <w:kern w:val="1"/>
          <w:sz w:val="24"/>
          <w:szCs w:val="24"/>
          <w:lang w:eastAsia="hi-IN" w:bidi="hi-IN"/>
        </w:rPr>
        <w:t>ЗЕ</w:t>
      </w:r>
      <w:r w:rsidR="00302BEF" w:rsidRPr="00302BEF">
        <w:rPr>
          <w:rFonts w:ascii="Times New Roman" w:eastAsia="SimSun" w:hAnsi="Times New Roman" w:cs="Times New Roman"/>
          <w:kern w:val="1"/>
          <w:sz w:val="24"/>
          <w:szCs w:val="24"/>
          <w:lang w:val="en-US" w:eastAsia="hi-IN" w:bidi="hi-IN"/>
        </w:rPr>
        <w:t>)</w:t>
      </w:r>
      <w:r w:rsidR="00302BEF" w:rsidRPr="00302BEF">
        <w:rPr>
          <w:rFonts w:ascii="Times New Roman" w:eastAsia="SimSun" w:hAnsi="Times New Roman" w:cs="Times New Roman"/>
          <w:kern w:val="1"/>
          <w:sz w:val="24"/>
          <w:szCs w:val="24"/>
          <w:lang w:eastAsia="hi-IN" w:bidi="hi-IN"/>
        </w:rPr>
        <w:t>, Правилата за търговия с електрическа енергия</w:t>
      </w:r>
      <w:r w:rsidR="00302BEF" w:rsidRPr="00302BEF">
        <w:rPr>
          <w:rFonts w:ascii="Times New Roman" w:eastAsia="SimSun" w:hAnsi="Times New Roman" w:cs="Times New Roman"/>
          <w:kern w:val="1"/>
          <w:sz w:val="24"/>
          <w:szCs w:val="24"/>
          <w:lang w:val="en-US" w:eastAsia="hi-IN" w:bidi="hi-IN"/>
        </w:rPr>
        <w:t xml:space="preserve"> (</w:t>
      </w:r>
      <w:r w:rsidR="00302BEF" w:rsidRPr="00302BEF">
        <w:rPr>
          <w:rFonts w:ascii="Times New Roman" w:eastAsia="SimSun" w:hAnsi="Times New Roman" w:cs="Times New Roman"/>
          <w:kern w:val="1"/>
          <w:sz w:val="24"/>
          <w:szCs w:val="24"/>
          <w:lang w:eastAsia="hi-IN" w:bidi="hi-IN"/>
        </w:rPr>
        <w:t>ПТЕЕ</w:t>
      </w:r>
      <w:r w:rsidR="00302BEF" w:rsidRPr="00302BEF">
        <w:rPr>
          <w:rFonts w:ascii="Times New Roman" w:eastAsia="SimSun" w:hAnsi="Times New Roman" w:cs="Times New Roman"/>
          <w:kern w:val="1"/>
          <w:sz w:val="24"/>
          <w:szCs w:val="24"/>
          <w:lang w:val="en-US" w:eastAsia="hi-IN" w:bidi="hi-IN"/>
        </w:rPr>
        <w:t>)</w:t>
      </w:r>
      <w:r w:rsidR="00302BEF" w:rsidRPr="00302BEF">
        <w:rPr>
          <w:rFonts w:ascii="Times New Roman" w:eastAsia="SimSun" w:hAnsi="Times New Roman" w:cs="Times New Roman"/>
          <w:kern w:val="1"/>
          <w:sz w:val="24"/>
          <w:szCs w:val="24"/>
          <w:lang w:eastAsia="hi-IN" w:bidi="hi-IN"/>
        </w:rPr>
        <w:t xml:space="preserve"> и Закона за обществените поръчки</w:t>
      </w:r>
      <w:r w:rsidR="00302BEF" w:rsidRPr="00302BEF">
        <w:rPr>
          <w:rFonts w:ascii="Times New Roman" w:eastAsia="SimSun" w:hAnsi="Times New Roman" w:cs="Times New Roman"/>
          <w:kern w:val="1"/>
          <w:sz w:val="24"/>
          <w:szCs w:val="24"/>
          <w:lang w:val="en-US" w:eastAsia="hi-IN" w:bidi="hi-IN"/>
        </w:rPr>
        <w:t xml:space="preserve"> (</w:t>
      </w:r>
      <w:r w:rsidR="00302BEF" w:rsidRPr="00302BEF">
        <w:rPr>
          <w:rFonts w:ascii="Times New Roman" w:eastAsia="SimSun" w:hAnsi="Times New Roman" w:cs="Times New Roman"/>
          <w:kern w:val="1"/>
          <w:sz w:val="24"/>
          <w:szCs w:val="24"/>
          <w:lang w:eastAsia="hi-IN" w:bidi="hi-IN"/>
        </w:rPr>
        <w:t>ЗОП</w:t>
      </w:r>
      <w:r w:rsidR="00302BEF" w:rsidRPr="00302BEF">
        <w:rPr>
          <w:rFonts w:ascii="Times New Roman" w:eastAsia="SimSun" w:hAnsi="Times New Roman" w:cs="Times New Roman"/>
          <w:kern w:val="1"/>
          <w:sz w:val="24"/>
          <w:szCs w:val="24"/>
          <w:lang w:val="en-US" w:eastAsia="hi-IN" w:bidi="hi-IN"/>
        </w:rPr>
        <w:t>)</w:t>
      </w:r>
      <w:r w:rsidR="00302BEF" w:rsidRPr="00302BEF">
        <w:rPr>
          <w:rFonts w:ascii="Times New Roman" w:eastAsia="SimSun" w:hAnsi="Times New Roman" w:cs="Times New Roman"/>
          <w:kern w:val="1"/>
          <w:sz w:val="24"/>
          <w:szCs w:val="24"/>
          <w:lang w:eastAsia="hi-IN" w:bidi="hi-IN"/>
        </w:rPr>
        <w:t>.</w:t>
      </w:r>
    </w:p>
    <w:p w:rsidR="00C37089" w:rsidRDefault="00806F7B" w:rsidP="00C37089">
      <w:pPr>
        <w:suppressAutoHyphens/>
        <w:spacing w:after="0" w:line="240" w:lineRule="auto"/>
        <w:jc w:val="both"/>
        <w:rPr>
          <w:rFonts w:ascii="Times New Roman" w:eastAsia="SimSun" w:hAnsi="Times New Roman" w:cs="Times New Roman"/>
          <w:kern w:val="1"/>
          <w:sz w:val="24"/>
          <w:szCs w:val="24"/>
          <w:lang w:eastAsia="hi-IN" w:bidi="hi-IN"/>
        </w:rPr>
      </w:pPr>
      <w:r>
        <w:rPr>
          <w:rFonts w:ascii="Times New Roman" w:eastAsia="SimSun" w:hAnsi="Times New Roman" w:cs="Times New Roman"/>
          <w:kern w:val="1"/>
          <w:sz w:val="24"/>
          <w:szCs w:val="24"/>
          <w:lang w:eastAsia="hi-IN" w:bidi="hi-IN"/>
        </w:rPr>
        <w:tab/>
        <w:t>С настоящата обществена поръчка Община град Добрич, в качеството си на краен клиент, по смисъла на Закона за енергетиката, има за цел избор на:</w:t>
      </w:r>
    </w:p>
    <w:p w:rsidR="00806F7B" w:rsidRDefault="00806F7B" w:rsidP="00806F7B">
      <w:pPr>
        <w:pStyle w:val="aa"/>
        <w:numPr>
          <w:ilvl w:val="0"/>
          <w:numId w:val="14"/>
        </w:numPr>
        <w:suppressAutoHyphens/>
        <w:spacing w:after="0" w:line="240" w:lineRule="auto"/>
        <w:jc w:val="both"/>
        <w:rPr>
          <w:rFonts w:ascii="Times New Roman" w:eastAsia="SimSun" w:hAnsi="Times New Roman" w:cs="Times New Roman"/>
          <w:kern w:val="1"/>
          <w:sz w:val="24"/>
          <w:szCs w:val="24"/>
          <w:lang w:eastAsia="hi-IN" w:bidi="hi-IN"/>
        </w:rPr>
      </w:pPr>
      <w:r>
        <w:rPr>
          <w:rFonts w:ascii="Times New Roman" w:eastAsia="SimSun" w:hAnsi="Times New Roman" w:cs="Times New Roman"/>
          <w:kern w:val="1"/>
          <w:sz w:val="24"/>
          <w:szCs w:val="24"/>
          <w:lang w:eastAsia="hi-IN" w:bidi="hi-IN"/>
        </w:rPr>
        <w:t>Доставчик на електрическа енергия – ниско напрежение за обектите, посочени в Приложение №1 към Техническата спецификация, представляващо неразделна част от настоящата документация и</w:t>
      </w:r>
    </w:p>
    <w:p w:rsidR="00806F7B" w:rsidRDefault="00806F7B" w:rsidP="00806F7B">
      <w:pPr>
        <w:pStyle w:val="aa"/>
        <w:numPr>
          <w:ilvl w:val="0"/>
          <w:numId w:val="14"/>
        </w:numPr>
        <w:suppressAutoHyphens/>
        <w:spacing w:after="0" w:line="240" w:lineRule="auto"/>
        <w:jc w:val="both"/>
        <w:rPr>
          <w:rFonts w:ascii="Times New Roman" w:eastAsia="SimSun" w:hAnsi="Times New Roman" w:cs="Times New Roman"/>
          <w:kern w:val="1"/>
          <w:sz w:val="24"/>
          <w:szCs w:val="24"/>
          <w:lang w:eastAsia="hi-IN" w:bidi="hi-IN"/>
        </w:rPr>
      </w:pPr>
      <w:r>
        <w:rPr>
          <w:rFonts w:ascii="Times New Roman" w:eastAsia="SimSun" w:hAnsi="Times New Roman" w:cs="Times New Roman"/>
          <w:kern w:val="1"/>
          <w:sz w:val="24"/>
          <w:szCs w:val="24"/>
          <w:lang w:eastAsia="hi-IN" w:bidi="hi-IN"/>
        </w:rPr>
        <w:t>Координатор на стандартна балансираща група.</w:t>
      </w:r>
    </w:p>
    <w:p w:rsidR="007F2263" w:rsidRPr="00806F7B" w:rsidRDefault="007F2263" w:rsidP="00806F7B">
      <w:pPr>
        <w:pStyle w:val="aa"/>
        <w:suppressAutoHyphens/>
        <w:spacing w:after="0" w:line="240" w:lineRule="auto"/>
        <w:jc w:val="both"/>
        <w:rPr>
          <w:rFonts w:ascii="Times New Roman" w:eastAsia="SimSun" w:hAnsi="Times New Roman" w:cs="Times New Roman"/>
          <w:kern w:val="1"/>
          <w:sz w:val="24"/>
          <w:szCs w:val="24"/>
          <w:lang w:eastAsia="hi-IN" w:bidi="hi-IN"/>
        </w:rPr>
      </w:pPr>
      <w:r>
        <w:rPr>
          <w:rFonts w:ascii="Times New Roman" w:eastAsia="SimSun" w:hAnsi="Times New Roman" w:cs="Times New Roman"/>
          <w:kern w:val="1"/>
          <w:sz w:val="24"/>
          <w:szCs w:val="24"/>
          <w:lang w:eastAsia="hi-IN" w:bidi="hi-IN"/>
        </w:rPr>
        <w:t xml:space="preserve">Избраният изпълнител на настоящата поръчка следва да поема разходите за </w:t>
      </w:r>
      <w:proofErr w:type="spellStart"/>
      <w:r>
        <w:rPr>
          <w:rFonts w:ascii="Times New Roman" w:eastAsia="SimSun" w:hAnsi="Times New Roman" w:cs="Times New Roman"/>
          <w:kern w:val="1"/>
          <w:sz w:val="24"/>
          <w:szCs w:val="24"/>
          <w:lang w:eastAsia="hi-IN" w:bidi="hi-IN"/>
        </w:rPr>
        <w:t>небаланси</w:t>
      </w:r>
      <w:proofErr w:type="spellEnd"/>
      <w:r>
        <w:rPr>
          <w:rFonts w:ascii="Times New Roman" w:eastAsia="SimSun" w:hAnsi="Times New Roman" w:cs="Times New Roman"/>
          <w:kern w:val="1"/>
          <w:sz w:val="24"/>
          <w:szCs w:val="24"/>
          <w:lang w:eastAsia="hi-IN" w:bidi="hi-IN"/>
        </w:rPr>
        <w:t xml:space="preserve"> за обектите на община град Добрич.</w:t>
      </w:r>
    </w:p>
    <w:p w:rsidR="00C37089" w:rsidRPr="001B7CA5" w:rsidRDefault="00C37089" w:rsidP="001B7CA5">
      <w:pPr>
        <w:pStyle w:val="aa"/>
        <w:suppressAutoHyphens/>
        <w:spacing w:after="0" w:line="240" w:lineRule="auto"/>
        <w:jc w:val="both"/>
        <w:rPr>
          <w:rFonts w:ascii="Times New Roman" w:eastAsia="Times New Roman" w:hAnsi="Times New Roman" w:cs="Times New Roman"/>
          <w:b/>
          <w:bCs/>
          <w:kern w:val="1"/>
          <w:sz w:val="24"/>
          <w:szCs w:val="24"/>
          <w:lang w:eastAsia="bg-BG" w:bidi="hi-IN"/>
        </w:rPr>
      </w:pPr>
    </w:p>
    <w:p w:rsidR="00C37089" w:rsidRDefault="00C37089" w:rsidP="00FF2F04">
      <w:pPr>
        <w:suppressAutoHyphens/>
        <w:spacing w:after="0" w:line="240" w:lineRule="auto"/>
        <w:ind w:right="-39" w:firstLine="567"/>
        <w:jc w:val="center"/>
        <w:rPr>
          <w:rFonts w:ascii="Times New Roman" w:eastAsia="Times New Roman" w:hAnsi="Times New Roman" w:cs="Times New Roman"/>
          <w:b/>
          <w:sz w:val="24"/>
          <w:szCs w:val="24"/>
          <w:lang w:eastAsia="zh-CN"/>
        </w:rPr>
      </w:pPr>
    </w:p>
    <w:p w:rsidR="00C7104E" w:rsidRPr="00FF2F04" w:rsidRDefault="00FF2F04" w:rsidP="001B7CA5">
      <w:pPr>
        <w:suppressAutoHyphens/>
        <w:spacing w:after="0" w:line="240" w:lineRule="auto"/>
        <w:ind w:right="-39" w:firstLine="567"/>
        <w:jc w:val="center"/>
        <w:rPr>
          <w:rFonts w:ascii="Times New Roman" w:eastAsia="Times New Roman" w:hAnsi="Times New Roman" w:cs="Times New Roman"/>
          <w:b/>
          <w:sz w:val="24"/>
          <w:szCs w:val="24"/>
          <w:lang w:eastAsia="bg-BG"/>
        </w:rPr>
      </w:pPr>
      <w:r w:rsidRPr="00FF2F04">
        <w:rPr>
          <w:rFonts w:ascii="Times New Roman" w:eastAsia="Times New Roman" w:hAnsi="Times New Roman" w:cs="Times New Roman"/>
          <w:b/>
          <w:sz w:val="24"/>
          <w:szCs w:val="24"/>
          <w:lang w:eastAsia="zh-CN"/>
        </w:rPr>
        <w:t>Д</w:t>
      </w:r>
      <w:r w:rsidRPr="00FF2F04">
        <w:rPr>
          <w:rFonts w:ascii="Times New Roman" w:eastAsia="Times New Roman" w:hAnsi="Times New Roman" w:cs="Times New Roman"/>
          <w:b/>
          <w:sz w:val="24"/>
          <w:szCs w:val="24"/>
          <w:lang w:eastAsia="bg-BG"/>
        </w:rPr>
        <w:t>) Обхват на дейностите по поръчката</w:t>
      </w:r>
    </w:p>
    <w:p w:rsidR="00FF2F04" w:rsidRDefault="00FF2F04" w:rsidP="00FF2F04">
      <w:pPr>
        <w:suppressAutoHyphens/>
        <w:spacing w:after="0" w:line="240" w:lineRule="auto"/>
        <w:ind w:firstLine="567"/>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Обхватът на дейностите е </w:t>
      </w:r>
      <w:r w:rsidRPr="00FF2F04">
        <w:rPr>
          <w:rFonts w:ascii="Times New Roman" w:eastAsia="Times New Roman" w:hAnsi="Times New Roman" w:cs="Times New Roman"/>
          <w:bCs/>
          <w:sz w:val="24"/>
          <w:szCs w:val="24"/>
          <w:lang w:val="ru-RU" w:eastAsia="zh-CN"/>
        </w:rPr>
        <w:t xml:space="preserve">подробно описан в </w:t>
      </w:r>
      <w:proofErr w:type="spellStart"/>
      <w:r w:rsidRPr="00FF2F04">
        <w:rPr>
          <w:rFonts w:ascii="Times New Roman" w:eastAsia="Times New Roman" w:hAnsi="Times New Roman" w:cs="Times New Roman"/>
          <w:b/>
          <w:sz w:val="24"/>
          <w:szCs w:val="24"/>
          <w:lang w:val="ru-RU" w:eastAsia="zh-CN"/>
        </w:rPr>
        <w:t>Техническата</w:t>
      </w:r>
      <w:proofErr w:type="spellEnd"/>
      <w:r w:rsidRPr="00FF2F04">
        <w:rPr>
          <w:rFonts w:ascii="Times New Roman" w:eastAsia="Times New Roman" w:hAnsi="Times New Roman" w:cs="Times New Roman"/>
          <w:b/>
          <w:sz w:val="24"/>
          <w:szCs w:val="24"/>
          <w:lang w:val="ru-RU" w:eastAsia="zh-CN"/>
        </w:rPr>
        <w:t xml:space="preserve"> спецификация</w:t>
      </w:r>
      <w:r w:rsidR="003C5371">
        <w:rPr>
          <w:rFonts w:ascii="Times New Roman" w:eastAsia="Times New Roman" w:hAnsi="Times New Roman" w:cs="Times New Roman"/>
          <w:b/>
          <w:sz w:val="24"/>
          <w:szCs w:val="24"/>
          <w:lang w:val="ru-RU" w:eastAsia="zh-CN"/>
        </w:rPr>
        <w:t xml:space="preserve">, Приложение 1 </w:t>
      </w:r>
      <w:proofErr w:type="spellStart"/>
      <w:r w:rsidR="003C5371">
        <w:rPr>
          <w:rFonts w:ascii="Times New Roman" w:eastAsia="Times New Roman" w:hAnsi="Times New Roman" w:cs="Times New Roman"/>
          <w:b/>
          <w:sz w:val="24"/>
          <w:szCs w:val="24"/>
          <w:lang w:val="ru-RU" w:eastAsia="zh-CN"/>
        </w:rPr>
        <w:t>към</w:t>
      </w:r>
      <w:proofErr w:type="spellEnd"/>
      <w:r w:rsidR="003C5371">
        <w:rPr>
          <w:rFonts w:ascii="Times New Roman" w:eastAsia="Times New Roman" w:hAnsi="Times New Roman" w:cs="Times New Roman"/>
          <w:b/>
          <w:sz w:val="24"/>
          <w:szCs w:val="24"/>
          <w:lang w:val="ru-RU" w:eastAsia="zh-CN"/>
        </w:rPr>
        <w:t xml:space="preserve"> </w:t>
      </w:r>
      <w:proofErr w:type="spellStart"/>
      <w:r w:rsidR="003C5371">
        <w:rPr>
          <w:rFonts w:ascii="Times New Roman" w:eastAsia="Times New Roman" w:hAnsi="Times New Roman" w:cs="Times New Roman"/>
          <w:b/>
          <w:sz w:val="24"/>
          <w:szCs w:val="24"/>
          <w:lang w:val="ru-RU" w:eastAsia="zh-CN"/>
        </w:rPr>
        <w:t>Техническата</w:t>
      </w:r>
      <w:proofErr w:type="spellEnd"/>
      <w:r w:rsidR="003C5371">
        <w:rPr>
          <w:rFonts w:ascii="Times New Roman" w:eastAsia="Times New Roman" w:hAnsi="Times New Roman" w:cs="Times New Roman"/>
          <w:b/>
          <w:sz w:val="24"/>
          <w:szCs w:val="24"/>
          <w:lang w:val="ru-RU" w:eastAsia="zh-CN"/>
        </w:rPr>
        <w:t xml:space="preserve"> спецификация</w:t>
      </w:r>
      <w:r w:rsidRPr="00FF2F04">
        <w:rPr>
          <w:rFonts w:ascii="Times New Roman" w:eastAsia="Times New Roman" w:hAnsi="Times New Roman" w:cs="Times New Roman"/>
          <w:b/>
          <w:sz w:val="24"/>
          <w:szCs w:val="24"/>
          <w:lang w:eastAsia="zh-CN"/>
        </w:rPr>
        <w:t xml:space="preserve"> и Проект на договор, </w:t>
      </w:r>
      <w:r w:rsidRPr="00FF2F04">
        <w:rPr>
          <w:rFonts w:ascii="Times New Roman" w:eastAsia="Times New Roman" w:hAnsi="Times New Roman" w:cs="Times New Roman"/>
          <w:sz w:val="24"/>
          <w:szCs w:val="24"/>
          <w:lang w:eastAsia="zh-CN"/>
        </w:rPr>
        <w:t>неразделна част от документацията за участие.</w:t>
      </w:r>
    </w:p>
    <w:p w:rsidR="00490923" w:rsidRDefault="00490923" w:rsidP="00FF2F04">
      <w:pPr>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Обект на обществената поръчка е доставка, осъществявана чрез покупка съгласно чл.3, ал.1, т.2 от Закона за обществените поръчки.</w:t>
      </w:r>
    </w:p>
    <w:p w:rsidR="00442B8B" w:rsidRPr="00FF4069" w:rsidRDefault="00442B8B" w:rsidP="00FF2F04">
      <w:pPr>
        <w:suppressAutoHyphens/>
        <w:spacing w:after="0" w:line="240" w:lineRule="auto"/>
        <w:ind w:firstLine="567"/>
        <w:jc w:val="both"/>
        <w:rPr>
          <w:rFonts w:ascii="Times New Roman" w:eastAsia="Times New Roman" w:hAnsi="Times New Roman" w:cs="Times New Roman"/>
          <w:sz w:val="24"/>
          <w:szCs w:val="24"/>
          <w:lang w:val="en-US" w:eastAsia="zh-CN"/>
        </w:rPr>
      </w:pPr>
    </w:p>
    <w:p w:rsidR="00FF2F04" w:rsidRPr="00FF2F04" w:rsidRDefault="00FF2F04" w:rsidP="00FF2F04">
      <w:pPr>
        <w:suppressAutoHyphens/>
        <w:spacing w:after="0" w:line="240" w:lineRule="auto"/>
        <w:ind w:firstLine="567"/>
        <w:jc w:val="both"/>
        <w:rPr>
          <w:rFonts w:ascii="Times New Roman" w:eastAsia="Times New Roman" w:hAnsi="Times New Roman" w:cs="Times New Roman"/>
          <w:sz w:val="26"/>
          <w:szCs w:val="20"/>
          <w:lang w:val="en-US" w:eastAsia="zh-CN"/>
        </w:rPr>
      </w:pPr>
    </w:p>
    <w:p w:rsidR="004E2FB2" w:rsidRDefault="00FF2F04" w:rsidP="001B7CA5">
      <w:pPr>
        <w:suppressAutoHyphens/>
        <w:spacing w:after="0" w:line="240" w:lineRule="auto"/>
        <w:ind w:firstLine="573"/>
        <w:jc w:val="center"/>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eastAsia="zh-CN"/>
        </w:rPr>
        <w:t xml:space="preserve">Е) </w:t>
      </w:r>
      <w:r w:rsidR="001A12B1">
        <w:rPr>
          <w:rFonts w:ascii="Times New Roman" w:eastAsia="Times New Roman" w:hAnsi="Times New Roman" w:cs="Times New Roman"/>
          <w:b/>
          <w:sz w:val="24"/>
          <w:szCs w:val="24"/>
          <w:lang w:eastAsia="zh-CN"/>
        </w:rPr>
        <w:t>количество и обем</w:t>
      </w:r>
    </w:p>
    <w:p w:rsidR="001A12B1" w:rsidRDefault="001A12B1" w:rsidP="001A12B1">
      <w:pPr>
        <w:suppressAutoHyphens/>
        <w:spacing w:after="0" w:line="240" w:lineRule="auto"/>
        <w:ind w:firstLine="708"/>
        <w:rPr>
          <w:rFonts w:ascii="Times New Roman" w:eastAsia="Times New Roman" w:hAnsi="Times New Roman" w:cs="Times New Roman"/>
          <w:sz w:val="24"/>
          <w:szCs w:val="24"/>
          <w:lang w:eastAsia="zh-CN"/>
        </w:rPr>
      </w:pPr>
      <w:r w:rsidRPr="001A12B1">
        <w:rPr>
          <w:rFonts w:ascii="Times New Roman" w:eastAsia="Times New Roman" w:hAnsi="Times New Roman" w:cs="Times New Roman"/>
          <w:sz w:val="24"/>
          <w:szCs w:val="24"/>
          <w:lang w:eastAsia="zh-CN"/>
        </w:rPr>
        <w:t xml:space="preserve">Общата планирана стойност на поръчката е </w:t>
      </w:r>
      <w:r w:rsidR="004B1142">
        <w:rPr>
          <w:rFonts w:ascii="Times New Roman" w:eastAsia="Times New Roman" w:hAnsi="Times New Roman" w:cs="Times New Roman"/>
          <w:b/>
          <w:sz w:val="24"/>
          <w:szCs w:val="24"/>
          <w:lang w:eastAsia="zh-CN"/>
        </w:rPr>
        <w:t>до 5</w:t>
      </w:r>
      <w:r w:rsidR="00F51794">
        <w:rPr>
          <w:rFonts w:ascii="Times New Roman" w:eastAsia="Times New Roman" w:hAnsi="Times New Roman" w:cs="Times New Roman"/>
          <w:b/>
          <w:sz w:val="24"/>
          <w:szCs w:val="24"/>
          <w:lang w:eastAsia="zh-CN"/>
        </w:rPr>
        <w:t> 000</w:t>
      </w:r>
      <w:r w:rsidRPr="00F02029">
        <w:rPr>
          <w:rFonts w:ascii="Times New Roman" w:eastAsia="Times New Roman" w:hAnsi="Times New Roman" w:cs="Times New Roman"/>
          <w:b/>
          <w:sz w:val="24"/>
          <w:szCs w:val="24"/>
          <w:lang w:eastAsia="zh-CN"/>
        </w:rPr>
        <w:t> 000,00 лева без ДДС</w:t>
      </w:r>
      <w:r w:rsidR="00F51794">
        <w:rPr>
          <w:rFonts w:ascii="Times New Roman" w:eastAsia="Times New Roman" w:hAnsi="Times New Roman" w:cs="Times New Roman"/>
          <w:sz w:val="24"/>
          <w:szCs w:val="24"/>
          <w:lang w:eastAsia="zh-CN"/>
        </w:rPr>
        <w:t xml:space="preserve"> или </w:t>
      </w:r>
      <w:r w:rsidR="004B1142">
        <w:rPr>
          <w:rFonts w:ascii="Times New Roman" w:eastAsia="Times New Roman" w:hAnsi="Times New Roman" w:cs="Times New Roman"/>
          <w:b/>
          <w:sz w:val="24"/>
          <w:szCs w:val="24"/>
          <w:lang w:eastAsia="zh-CN"/>
        </w:rPr>
        <w:t>6 0</w:t>
      </w:r>
      <w:r w:rsidR="00F51794" w:rsidRPr="00626F6F">
        <w:rPr>
          <w:rFonts w:ascii="Times New Roman" w:eastAsia="Times New Roman" w:hAnsi="Times New Roman" w:cs="Times New Roman"/>
          <w:b/>
          <w:sz w:val="24"/>
          <w:szCs w:val="24"/>
          <w:lang w:eastAsia="zh-CN"/>
        </w:rPr>
        <w:t>0</w:t>
      </w:r>
      <w:r w:rsidRPr="00626F6F">
        <w:rPr>
          <w:rFonts w:ascii="Times New Roman" w:eastAsia="Times New Roman" w:hAnsi="Times New Roman" w:cs="Times New Roman"/>
          <w:b/>
          <w:sz w:val="24"/>
          <w:szCs w:val="24"/>
          <w:lang w:eastAsia="zh-CN"/>
        </w:rPr>
        <w:t>0 000,00</w:t>
      </w:r>
      <w:r w:rsidRPr="001A12B1">
        <w:rPr>
          <w:rFonts w:ascii="Times New Roman" w:eastAsia="Times New Roman" w:hAnsi="Times New Roman" w:cs="Times New Roman"/>
          <w:sz w:val="24"/>
          <w:szCs w:val="24"/>
          <w:lang w:eastAsia="zh-CN"/>
        </w:rPr>
        <w:t xml:space="preserve"> лева с включен ДДС.</w:t>
      </w:r>
    </w:p>
    <w:p w:rsidR="001A12B1" w:rsidRDefault="001A12B1" w:rsidP="001A12B1">
      <w:pPr>
        <w:suppressAutoHyphens/>
        <w:spacing w:after="0" w:line="240" w:lineRule="auto"/>
        <w:ind w:firstLine="708"/>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Посочената стойност на обществената поръчка е прогнозна, определена на база предходно потребление на Възложителя, коригирана с евентуални промени в количеството на доставената електрическа енергия, или стойността на регулаторно определените цени, които биха могли да настъпят за срока на договора.</w:t>
      </w:r>
    </w:p>
    <w:p w:rsidR="0010304C" w:rsidRDefault="0010304C" w:rsidP="001A12B1">
      <w:pPr>
        <w:suppressAutoHyphens/>
        <w:spacing w:after="0" w:line="240" w:lineRule="auto"/>
        <w:ind w:firstLine="708"/>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eastAsia="zh-CN"/>
        </w:rPr>
        <w:t>За срока на договора, Възложителят ще разполага с правото да присъединява и нови обекти, при наличие на техническа възможност и финансов ресурс.</w:t>
      </w:r>
    </w:p>
    <w:p w:rsidR="009363EB" w:rsidRDefault="00481B0D" w:rsidP="001A12B1">
      <w:pPr>
        <w:suppressAutoHyphens/>
        <w:spacing w:after="0" w:line="240" w:lineRule="auto"/>
        <w:ind w:firstLine="708"/>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В прогнозната стойност са включени всички плащания за доставка на нетна електрическа енергия ниско напрежение за обектите, вкл</w:t>
      </w:r>
      <w:r w:rsidR="009363EB">
        <w:rPr>
          <w:rFonts w:ascii="Times New Roman" w:eastAsia="Times New Roman" w:hAnsi="Times New Roman" w:cs="Times New Roman"/>
          <w:sz w:val="24"/>
          <w:szCs w:val="24"/>
          <w:lang w:eastAsia="zh-CN"/>
        </w:rPr>
        <w:t xml:space="preserve">ючени в поръчката, акциз по чл.20, ал.2, т.7 от Закона за акцизите и данъчните складове </w:t>
      </w:r>
      <w:r w:rsidR="009363EB">
        <w:rPr>
          <w:rFonts w:ascii="Times New Roman" w:eastAsia="Times New Roman" w:hAnsi="Times New Roman" w:cs="Times New Roman"/>
          <w:sz w:val="24"/>
          <w:szCs w:val="24"/>
          <w:lang w:val="en-US" w:eastAsia="zh-CN"/>
        </w:rPr>
        <w:t>(</w:t>
      </w:r>
      <w:r w:rsidR="009363EB">
        <w:rPr>
          <w:rFonts w:ascii="Times New Roman" w:eastAsia="Times New Roman" w:hAnsi="Times New Roman" w:cs="Times New Roman"/>
          <w:sz w:val="24"/>
          <w:szCs w:val="24"/>
          <w:lang w:eastAsia="zh-CN"/>
        </w:rPr>
        <w:t>ЗАДС</w:t>
      </w:r>
      <w:r w:rsidR="009363EB">
        <w:rPr>
          <w:rFonts w:ascii="Times New Roman" w:eastAsia="Times New Roman" w:hAnsi="Times New Roman" w:cs="Times New Roman"/>
          <w:sz w:val="24"/>
          <w:szCs w:val="24"/>
          <w:lang w:val="en-US" w:eastAsia="zh-CN"/>
        </w:rPr>
        <w:t>)</w:t>
      </w:r>
      <w:r w:rsidR="009363EB">
        <w:rPr>
          <w:rFonts w:ascii="Times New Roman" w:eastAsia="Times New Roman" w:hAnsi="Times New Roman" w:cs="Times New Roman"/>
          <w:sz w:val="24"/>
          <w:szCs w:val="24"/>
          <w:lang w:eastAsia="zh-CN"/>
        </w:rPr>
        <w:t>, определената с решение на КЕВР</w:t>
      </w:r>
      <w:r w:rsidR="009363EB">
        <w:rPr>
          <w:rFonts w:ascii="Times New Roman" w:eastAsia="Times New Roman" w:hAnsi="Times New Roman" w:cs="Times New Roman"/>
          <w:sz w:val="24"/>
          <w:szCs w:val="24"/>
          <w:lang w:val="en-US" w:eastAsia="zh-CN"/>
        </w:rPr>
        <w:t xml:space="preserve"> (</w:t>
      </w:r>
      <w:r w:rsidR="009363EB">
        <w:rPr>
          <w:rFonts w:ascii="Times New Roman" w:eastAsia="Times New Roman" w:hAnsi="Times New Roman" w:cs="Times New Roman"/>
          <w:sz w:val="24"/>
          <w:szCs w:val="24"/>
          <w:lang w:eastAsia="zh-CN"/>
        </w:rPr>
        <w:t>ДЕКВР</w:t>
      </w:r>
      <w:r w:rsidR="009363EB">
        <w:rPr>
          <w:rFonts w:ascii="Times New Roman" w:eastAsia="Times New Roman" w:hAnsi="Times New Roman" w:cs="Times New Roman"/>
          <w:sz w:val="24"/>
          <w:szCs w:val="24"/>
          <w:lang w:val="en-US" w:eastAsia="zh-CN"/>
        </w:rPr>
        <w:t>)</w:t>
      </w:r>
      <w:r w:rsidR="009363EB">
        <w:rPr>
          <w:rFonts w:ascii="Times New Roman" w:eastAsia="Times New Roman" w:hAnsi="Times New Roman" w:cs="Times New Roman"/>
          <w:sz w:val="24"/>
          <w:szCs w:val="24"/>
          <w:lang w:eastAsia="zh-CN"/>
        </w:rPr>
        <w:t xml:space="preserve"> такса </w:t>
      </w:r>
      <w:r w:rsidR="009363EB">
        <w:rPr>
          <w:rFonts w:ascii="Times New Roman" w:eastAsia="Times New Roman" w:hAnsi="Times New Roman" w:cs="Times New Roman"/>
          <w:sz w:val="24"/>
          <w:szCs w:val="24"/>
          <w:lang w:val="en-US" w:eastAsia="zh-CN"/>
        </w:rPr>
        <w:t>(</w:t>
      </w:r>
      <w:r w:rsidR="009363EB">
        <w:rPr>
          <w:rFonts w:ascii="Times New Roman" w:eastAsia="Times New Roman" w:hAnsi="Times New Roman" w:cs="Times New Roman"/>
          <w:sz w:val="24"/>
          <w:szCs w:val="24"/>
          <w:lang w:eastAsia="zh-CN"/>
        </w:rPr>
        <w:t>цена</w:t>
      </w:r>
      <w:r w:rsidR="009363EB">
        <w:rPr>
          <w:rFonts w:ascii="Times New Roman" w:eastAsia="Times New Roman" w:hAnsi="Times New Roman" w:cs="Times New Roman"/>
          <w:sz w:val="24"/>
          <w:szCs w:val="24"/>
          <w:lang w:val="en-US" w:eastAsia="zh-CN"/>
        </w:rPr>
        <w:t>)</w:t>
      </w:r>
      <w:r w:rsidR="009363EB">
        <w:rPr>
          <w:rFonts w:ascii="Times New Roman" w:eastAsia="Times New Roman" w:hAnsi="Times New Roman" w:cs="Times New Roman"/>
          <w:sz w:val="24"/>
          <w:szCs w:val="24"/>
          <w:lang w:eastAsia="zh-CN"/>
        </w:rPr>
        <w:t xml:space="preserve"> „задължение към обществото“.</w:t>
      </w:r>
    </w:p>
    <w:p w:rsidR="00481B0D" w:rsidRPr="009363EB" w:rsidRDefault="009363EB" w:rsidP="001A12B1">
      <w:pPr>
        <w:suppressAutoHyphens/>
        <w:spacing w:after="0" w:line="240" w:lineRule="auto"/>
        <w:ind w:firstLine="708"/>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Прогнозната стойност на договора има ориентировъчен характер и не обвързва Възложителя. Обвързваща е единствено стойността, изчислена на база действително изразходваната активна електрическа енергия за целия срок на договора.</w:t>
      </w:r>
    </w:p>
    <w:p w:rsidR="001A12B1" w:rsidRDefault="001A12B1" w:rsidP="001A12B1">
      <w:pPr>
        <w:suppressAutoHyphens/>
        <w:spacing w:after="0" w:line="240" w:lineRule="auto"/>
        <w:ind w:firstLine="708"/>
        <w:rPr>
          <w:rFonts w:ascii="Times New Roman" w:eastAsia="Times New Roman" w:hAnsi="Times New Roman" w:cs="Times New Roman"/>
          <w:b/>
          <w:sz w:val="24"/>
          <w:szCs w:val="24"/>
          <w:lang w:eastAsia="zh-CN"/>
        </w:rPr>
      </w:pPr>
      <w:r>
        <w:rPr>
          <w:rFonts w:ascii="Times New Roman" w:eastAsia="Times New Roman" w:hAnsi="Times New Roman" w:cs="Times New Roman"/>
          <w:sz w:val="24"/>
          <w:szCs w:val="24"/>
          <w:lang w:eastAsia="zh-CN"/>
        </w:rPr>
        <w:t xml:space="preserve">Общото прогнозно количество за доставка на нетна активна електрическа енергия за срока на договора </w:t>
      </w:r>
      <w:r w:rsidR="00F51794">
        <w:rPr>
          <w:rFonts w:ascii="Times New Roman" w:eastAsia="Times New Roman" w:hAnsi="Times New Roman" w:cs="Times New Roman"/>
          <w:b/>
          <w:sz w:val="24"/>
          <w:szCs w:val="24"/>
          <w:lang w:eastAsia="zh-CN"/>
        </w:rPr>
        <w:t>е 4 69</w:t>
      </w:r>
      <w:r w:rsidRPr="009A7A39">
        <w:rPr>
          <w:rFonts w:ascii="Times New Roman" w:eastAsia="Times New Roman" w:hAnsi="Times New Roman" w:cs="Times New Roman"/>
          <w:b/>
          <w:sz w:val="24"/>
          <w:szCs w:val="24"/>
          <w:lang w:eastAsia="zh-CN"/>
        </w:rPr>
        <w:t xml:space="preserve">2 </w:t>
      </w:r>
      <w:r w:rsidRPr="009A7A39">
        <w:rPr>
          <w:rFonts w:ascii="Times New Roman" w:eastAsia="Times New Roman" w:hAnsi="Times New Roman" w:cs="Times New Roman"/>
          <w:b/>
          <w:sz w:val="24"/>
          <w:szCs w:val="24"/>
          <w:lang w:val="en-US" w:eastAsia="zh-CN"/>
        </w:rPr>
        <w:t>MWh</w:t>
      </w:r>
      <w:r w:rsidR="009A7A39" w:rsidRPr="009A7A39">
        <w:rPr>
          <w:rFonts w:ascii="Times New Roman" w:eastAsia="Times New Roman" w:hAnsi="Times New Roman" w:cs="Times New Roman"/>
          <w:b/>
          <w:sz w:val="24"/>
          <w:szCs w:val="24"/>
          <w:lang w:eastAsia="zh-CN"/>
        </w:rPr>
        <w:t>.</w:t>
      </w:r>
    </w:p>
    <w:p w:rsidR="001611CB" w:rsidRPr="001611CB" w:rsidRDefault="001611CB" w:rsidP="001A12B1">
      <w:pPr>
        <w:suppressAutoHyphens/>
        <w:spacing w:after="0" w:line="240" w:lineRule="auto"/>
        <w:ind w:firstLine="708"/>
        <w:rPr>
          <w:rFonts w:ascii="Times New Roman" w:eastAsia="Times New Roman" w:hAnsi="Times New Roman" w:cs="Times New Roman"/>
          <w:sz w:val="24"/>
          <w:szCs w:val="24"/>
          <w:lang w:eastAsia="zh-CN"/>
        </w:rPr>
      </w:pPr>
      <w:r w:rsidRPr="001611CB">
        <w:rPr>
          <w:rFonts w:ascii="Times New Roman" w:eastAsia="Times New Roman" w:hAnsi="Times New Roman" w:cs="Times New Roman"/>
          <w:sz w:val="24"/>
          <w:szCs w:val="24"/>
          <w:lang w:eastAsia="zh-CN"/>
        </w:rPr>
        <w:t xml:space="preserve">Изпълнителят извършва доставка на нетна активна електрическа енергия и координатор на балансираща група за </w:t>
      </w:r>
      <w:r w:rsidR="00AE487B">
        <w:rPr>
          <w:rFonts w:ascii="Times New Roman" w:eastAsia="Times New Roman" w:hAnsi="Times New Roman" w:cs="Times New Roman"/>
          <w:b/>
          <w:sz w:val="24"/>
          <w:szCs w:val="24"/>
          <w:lang w:eastAsia="zh-CN"/>
        </w:rPr>
        <w:t>391</w:t>
      </w:r>
      <w:r w:rsidRPr="001611CB">
        <w:rPr>
          <w:rFonts w:ascii="Times New Roman" w:eastAsia="Times New Roman" w:hAnsi="Times New Roman" w:cs="Times New Roman"/>
          <w:b/>
          <w:sz w:val="24"/>
          <w:szCs w:val="24"/>
          <w:lang w:eastAsia="zh-CN"/>
        </w:rPr>
        <w:t xml:space="preserve"> броя обекти</w:t>
      </w:r>
      <w:r w:rsidRPr="001611CB">
        <w:rPr>
          <w:rFonts w:ascii="Times New Roman" w:eastAsia="Times New Roman" w:hAnsi="Times New Roman" w:cs="Times New Roman"/>
          <w:sz w:val="24"/>
          <w:szCs w:val="24"/>
          <w:lang w:eastAsia="zh-CN"/>
        </w:rPr>
        <w:t xml:space="preserve"> на ниско напрежение за нуждите на Община град Добрич.</w:t>
      </w:r>
    </w:p>
    <w:p w:rsidR="009A7A39" w:rsidRPr="001611CB" w:rsidRDefault="009A7A39" w:rsidP="001A12B1">
      <w:pPr>
        <w:suppressAutoHyphens/>
        <w:spacing w:after="0" w:line="240" w:lineRule="auto"/>
        <w:ind w:firstLine="708"/>
        <w:rPr>
          <w:rFonts w:ascii="Times New Roman" w:eastAsia="Times New Roman" w:hAnsi="Times New Roman" w:cs="Times New Roman"/>
          <w:sz w:val="24"/>
          <w:szCs w:val="24"/>
          <w:lang w:eastAsia="zh-CN"/>
        </w:rPr>
      </w:pPr>
      <w:r w:rsidRPr="001611CB">
        <w:rPr>
          <w:rFonts w:ascii="Times New Roman" w:eastAsia="Times New Roman" w:hAnsi="Times New Roman" w:cs="Times New Roman"/>
          <w:sz w:val="24"/>
          <w:szCs w:val="24"/>
          <w:lang w:eastAsia="zh-CN"/>
        </w:rPr>
        <w:t>За срока на договора Възложителят си запазва правото на промяна в прогнозното количество в положителна или отрицателна посока според възникналата необходимост, като изпълнителят се задължава да достави нужното количество електроенергия за денонощие, за месец и за целия период на договора.</w:t>
      </w:r>
    </w:p>
    <w:p w:rsidR="00FF2F04" w:rsidRPr="00FF2F04" w:rsidRDefault="00FF2F04" w:rsidP="00FF2F04">
      <w:pPr>
        <w:suppressAutoHyphens/>
        <w:autoSpaceDE w:val="0"/>
        <w:spacing w:after="0" w:line="240" w:lineRule="auto"/>
        <w:jc w:val="both"/>
        <w:rPr>
          <w:rFonts w:ascii="Times New Roman" w:eastAsia="Times New Roman" w:hAnsi="Times New Roman" w:cs="Times New Roman"/>
          <w:b/>
          <w:color w:val="FF0000"/>
          <w:sz w:val="24"/>
          <w:szCs w:val="24"/>
          <w:lang w:eastAsia="bg-BG"/>
        </w:rPr>
      </w:pPr>
    </w:p>
    <w:p w:rsidR="00F02029" w:rsidRDefault="00FF2F04" w:rsidP="00FF2F04">
      <w:pPr>
        <w:suppressAutoHyphens/>
        <w:autoSpaceDE w:val="0"/>
        <w:spacing w:after="0" w:line="240" w:lineRule="auto"/>
        <w:jc w:val="center"/>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eastAsia="zh-CN"/>
        </w:rPr>
        <w:t xml:space="preserve"> Ж)</w:t>
      </w:r>
      <w:r w:rsidR="00F02029">
        <w:rPr>
          <w:rFonts w:ascii="Times New Roman" w:eastAsia="Times New Roman" w:hAnsi="Times New Roman" w:cs="Times New Roman"/>
          <w:b/>
          <w:sz w:val="24"/>
          <w:szCs w:val="24"/>
          <w:lang w:eastAsia="zh-CN"/>
        </w:rPr>
        <w:t xml:space="preserve"> Място и срок за изпълнение</w:t>
      </w:r>
    </w:p>
    <w:p w:rsidR="00F02029" w:rsidRDefault="00F02029" w:rsidP="00F02029">
      <w:pPr>
        <w:suppressAutoHyphens/>
        <w:autoSpaceDE w:val="0"/>
        <w:spacing w:after="0" w:line="240" w:lineRule="auto"/>
        <w:ind w:firstLine="708"/>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Място за изпълнение на поръчката – Електроенергийната система на Република България на територията на Община град Добрич – имотите, посочени в Техническата спецификация – </w:t>
      </w:r>
      <w:r>
        <w:rPr>
          <w:rFonts w:ascii="Times New Roman" w:eastAsia="Times New Roman" w:hAnsi="Times New Roman" w:cs="Times New Roman"/>
          <w:sz w:val="24"/>
          <w:szCs w:val="24"/>
          <w:lang w:eastAsia="zh-CN"/>
        </w:rPr>
        <w:lastRenderedPageBreak/>
        <w:t xml:space="preserve">Приложение №1, неразделна част от договора, както и за допълнително присъединените такива, съобразна потребността на Възложителя </w:t>
      </w:r>
      <w:r>
        <w:rPr>
          <w:rFonts w:ascii="Times New Roman" w:eastAsia="Times New Roman" w:hAnsi="Times New Roman" w:cs="Times New Roman"/>
          <w:sz w:val="24"/>
          <w:szCs w:val="24"/>
          <w:lang w:val="en-US" w:eastAsia="zh-CN"/>
        </w:rPr>
        <w:t>(</w:t>
      </w:r>
      <w:r>
        <w:rPr>
          <w:rFonts w:ascii="Times New Roman" w:eastAsia="Times New Roman" w:hAnsi="Times New Roman" w:cs="Times New Roman"/>
          <w:sz w:val="24"/>
          <w:szCs w:val="24"/>
          <w:lang w:eastAsia="zh-CN"/>
        </w:rPr>
        <w:t>в приложимите случаи</w:t>
      </w:r>
      <w:r>
        <w:rPr>
          <w:rFonts w:ascii="Times New Roman" w:eastAsia="Times New Roman" w:hAnsi="Times New Roman" w:cs="Times New Roman"/>
          <w:sz w:val="24"/>
          <w:szCs w:val="24"/>
          <w:lang w:val="en-US" w:eastAsia="zh-CN"/>
        </w:rPr>
        <w:t>)</w:t>
      </w:r>
      <w:r>
        <w:rPr>
          <w:rFonts w:ascii="Times New Roman" w:eastAsia="Times New Roman" w:hAnsi="Times New Roman" w:cs="Times New Roman"/>
          <w:sz w:val="24"/>
          <w:szCs w:val="24"/>
          <w:lang w:eastAsia="zh-CN"/>
        </w:rPr>
        <w:t>.</w:t>
      </w:r>
    </w:p>
    <w:p w:rsidR="00F02029" w:rsidRDefault="00F02029" w:rsidP="00F02029">
      <w:pPr>
        <w:suppressAutoHyphens/>
        <w:autoSpaceDE w:val="0"/>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ab/>
        <w:t xml:space="preserve">Срок за изпълнение на обществената поръчка – 12 </w:t>
      </w:r>
      <w:r>
        <w:rPr>
          <w:rFonts w:ascii="Times New Roman" w:eastAsia="Times New Roman" w:hAnsi="Times New Roman" w:cs="Times New Roman"/>
          <w:sz w:val="24"/>
          <w:szCs w:val="24"/>
          <w:lang w:val="en-US" w:eastAsia="zh-CN"/>
        </w:rPr>
        <w:t>(</w:t>
      </w:r>
      <w:r>
        <w:rPr>
          <w:rFonts w:ascii="Times New Roman" w:eastAsia="Times New Roman" w:hAnsi="Times New Roman" w:cs="Times New Roman"/>
          <w:sz w:val="24"/>
          <w:szCs w:val="24"/>
          <w:lang w:eastAsia="zh-CN"/>
        </w:rPr>
        <w:t>дванадесет</w:t>
      </w:r>
      <w:r>
        <w:rPr>
          <w:rFonts w:ascii="Times New Roman" w:eastAsia="Times New Roman" w:hAnsi="Times New Roman" w:cs="Times New Roman"/>
          <w:sz w:val="24"/>
          <w:szCs w:val="24"/>
          <w:lang w:val="en-US" w:eastAsia="zh-CN"/>
        </w:rPr>
        <w:t>)</w:t>
      </w:r>
      <w:r>
        <w:rPr>
          <w:rFonts w:ascii="Times New Roman" w:eastAsia="Times New Roman" w:hAnsi="Times New Roman" w:cs="Times New Roman"/>
          <w:sz w:val="24"/>
          <w:szCs w:val="24"/>
          <w:lang w:eastAsia="zh-CN"/>
        </w:rPr>
        <w:t xml:space="preserve"> месеца, считано от датата на потвърждаване регистрацията на първия регистриран трафик.</w:t>
      </w:r>
    </w:p>
    <w:p w:rsidR="00F02029" w:rsidRDefault="00F02029" w:rsidP="00F02029">
      <w:pPr>
        <w:suppressAutoHyphens/>
        <w:autoSpaceDE w:val="0"/>
        <w:spacing w:after="0" w:line="240" w:lineRule="auto"/>
        <w:rPr>
          <w:rFonts w:ascii="Times New Roman" w:eastAsia="Times New Roman" w:hAnsi="Times New Roman" w:cs="Times New Roman"/>
          <w:sz w:val="24"/>
          <w:szCs w:val="24"/>
          <w:lang w:eastAsia="zh-CN"/>
        </w:rPr>
      </w:pPr>
    </w:p>
    <w:p w:rsidR="00AB396A" w:rsidRDefault="00AB396A" w:rsidP="00AB396A">
      <w:pPr>
        <w:suppressAutoHyphens/>
        <w:autoSpaceDE w:val="0"/>
        <w:spacing w:after="0" w:line="240" w:lineRule="auto"/>
        <w:ind w:left="3261"/>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eastAsia="zh-CN"/>
        </w:rPr>
        <w:t xml:space="preserve">З) </w:t>
      </w:r>
      <w:r>
        <w:rPr>
          <w:rFonts w:ascii="Times New Roman" w:eastAsia="Times New Roman" w:hAnsi="Times New Roman" w:cs="Times New Roman"/>
          <w:b/>
          <w:sz w:val="24"/>
          <w:szCs w:val="24"/>
          <w:lang w:eastAsia="zh-CN"/>
        </w:rPr>
        <w:t>Източник на финансиране</w:t>
      </w:r>
    </w:p>
    <w:p w:rsidR="00AB396A" w:rsidRPr="00AB396A" w:rsidRDefault="00AB396A" w:rsidP="00AB396A">
      <w:pPr>
        <w:suppressAutoHyphens/>
        <w:autoSpaceDE w:val="0"/>
        <w:spacing w:after="0" w:line="240" w:lineRule="auto"/>
        <w:jc w:val="both"/>
        <w:rPr>
          <w:rFonts w:ascii="Times New Roman" w:eastAsia="Times New Roman" w:hAnsi="Times New Roman" w:cs="Times New Roman"/>
          <w:sz w:val="24"/>
          <w:szCs w:val="24"/>
          <w:lang w:eastAsia="zh-CN"/>
        </w:rPr>
      </w:pPr>
      <w:r w:rsidRPr="00AB396A">
        <w:rPr>
          <w:rFonts w:ascii="Times New Roman" w:eastAsia="Times New Roman" w:hAnsi="Times New Roman" w:cs="Times New Roman"/>
          <w:sz w:val="24"/>
          <w:szCs w:val="24"/>
          <w:lang w:eastAsia="zh-CN"/>
        </w:rPr>
        <w:t>Финансирането на обществената поръчка се осъществява чрез бюджета та Община град Добрич.</w:t>
      </w:r>
    </w:p>
    <w:p w:rsidR="00AB396A" w:rsidRPr="00AB396A" w:rsidRDefault="00AB396A" w:rsidP="00AB396A">
      <w:pPr>
        <w:suppressAutoHyphens/>
        <w:autoSpaceDE w:val="0"/>
        <w:spacing w:after="0" w:line="240" w:lineRule="auto"/>
        <w:ind w:left="3261"/>
        <w:jc w:val="both"/>
        <w:rPr>
          <w:rFonts w:ascii="Times New Roman" w:eastAsia="Times New Roman" w:hAnsi="Times New Roman" w:cs="Times New Roman"/>
          <w:sz w:val="24"/>
          <w:szCs w:val="24"/>
          <w:lang w:eastAsia="zh-CN"/>
        </w:rPr>
      </w:pPr>
    </w:p>
    <w:p w:rsidR="00AB396A" w:rsidRDefault="00AB396A" w:rsidP="00F02029">
      <w:pPr>
        <w:suppressAutoHyphens/>
        <w:autoSpaceDE w:val="0"/>
        <w:spacing w:after="0" w:line="240" w:lineRule="auto"/>
        <w:rPr>
          <w:rFonts w:ascii="Times New Roman" w:eastAsia="Times New Roman" w:hAnsi="Times New Roman" w:cs="Times New Roman"/>
          <w:sz w:val="24"/>
          <w:szCs w:val="24"/>
          <w:lang w:eastAsia="zh-CN"/>
        </w:rPr>
      </w:pPr>
    </w:p>
    <w:p w:rsidR="00545CD4" w:rsidRPr="00F02029" w:rsidRDefault="00545CD4" w:rsidP="00F02029">
      <w:pPr>
        <w:suppressAutoHyphens/>
        <w:autoSpaceDE w:val="0"/>
        <w:spacing w:after="0" w:line="240" w:lineRule="auto"/>
        <w:rPr>
          <w:rFonts w:ascii="Times New Roman" w:eastAsia="Times New Roman" w:hAnsi="Times New Roman" w:cs="Times New Roman"/>
          <w:sz w:val="24"/>
          <w:szCs w:val="24"/>
          <w:lang w:eastAsia="zh-CN"/>
        </w:rPr>
      </w:pPr>
    </w:p>
    <w:p w:rsidR="00FF2F04" w:rsidRDefault="0047147A" w:rsidP="00FF2F04">
      <w:pPr>
        <w:suppressAutoHyphens/>
        <w:autoSpaceDE w:val="0"/>
        <w:spacing w:after="0" w:line="240" w:lineRule="auto"/>
        <w:jc w:val="center"/>
        <w:rPr>
          <w:rFonts w:ascii="Times New Roman" w:eastAsia="Times New Roman" w:hAnsi="Times New Roman" w:cs="Times New Roman"/>
          <w:b/>
          <w:sz w:val="24"/>
          <w:szCs w:val="24"/>
          <w:lang w:eastAsia="zh-CN"/>
        </w:rPr>
      </w:pPr>
      <w:r>
        <w:rPr>
          <w:rFonts w:ascii="Times New Roman" w:eastAsia="Times New Roman" w:hAnsi="Times New Roman" w:cs="Times New Roman"/>
          <w:b/>
          <w:sz w:val="24"/>
          <w:szCs w:val="24"/>
          <w:lang w:eastAsia="zh-CN"/>
        </w:rPr>
        <w:t>И</w:t>
      </w:r>
      <w:r>
        <w:rPr>
          <w:rFonts w:ascii="Times New Roman" w:eastAsia="Times New Roman" w:hAnsi="Times New Roman" w:cs="Times New Roman"/>
          <w:b/>
          <w:sz w:val="24"/>
          <w:szCs w:val="24"/>
          <w:lang w:val="en-US" w:eastAsia="zh-CN"/>
        </w:rPr>
        <w:t>)</w:t>
      </w:r>
      <w:r w:rsidR="00FF2F04" w:rsidRPr="00FF2F04">
        <w:rPr>
          <w:rFonts w:ascii="Times New Roman" w:eastAsia="Times New Roman" w:hAnsi="Times New Roman" w:cs="Times New Roman"/>
          <w:b/>
          <w:sz w:val="24"/>
          <w:szCs w:val="24"/>
          <w:lang w:eastAsia="zh-CN"/>
        </w:rPr>
        <w:t xml:space="preserve"> Критерий за оценка на офертите</w:t>
      </w:r>
    </w:p>
    <w:p w:rsidR="00823265" w:rsidRDefault="00823265" w:rsidP="005F62EB">
      <w:pPr>
        <w:suppressAutoHyphens/>
        <w:autoSpaceDE w:val="0"/>
        <w:spacing w:after="0" w:line="240" w:lineRule="auto"/>
        <w:ind w:firstLine="708"/>
        <w:rPr>
          <w:rFonts w:ascii="Times New Roman" w:eastAsia="Times New Roman" w:hAnsi="Times New Roman" w:cs="Times New Roman"/>
          <w:sz w:val="24"/>
          <w:szCs w:val="24"/>
          <w:lang w:eastAsia="zh-CN"/>
        </w:rPr>
      </w:pPr>
      <w:r w:rsidRPr="005F62EB">
        <w:rPr>
          <w:rFonts w:ascii="Times New Roman" w:eastAsia="Times New Roman" w:hAnsi="Times New Roman" w:cs="Times New Roman"/>
          <w:sz w:val="24"/>
          <w:szCs w:val="24"/>
          <w:lang w:eastAsia="zh-CN"/>
        </w:rPr>
        <w:t>Съгласно чл.70, ал.1 от ЗОП, обществените поръчки се възлагат въз основа на „икономически най-изгодната оферта“</w:t>
      </w:r>
      <w:r w:rsidR="00F369C1">
        <w:rPr>
          <w:rFonts w:ascii="Times New Roman" w:eastAsia="Times New Roman" w:hAnsi="Times New Roman" w:cs="Times New Roman"/>
          <w:sz w:val="24"/>
          <w:szCs w:val="24"/>
          <w:lang w:eastAsia="zh-CN"/>
        </w:rPr>
        <w:t xml:space="preserve"> На основание чл.70, ал.2</w:t>
      </w:r>
      <w:r w:rsidRPr="005F62EB">
        <w:rPr>
          <w:rFonts w:ascii="Times New Roman" w:eastAsia="Times New Roman" w:hAnsi="Times New Roman" w:cs="Times New Roman"/>
          <w:sz w:val="24"/>
          <w:szCs w:val="24"/>
          <w:lang w:eastAsia="zh-CN"/>
        </w:rPr>
        <w:t>, т.1 от ЗОП, критерият за възлагане за определяне на икономически най-изгодната оферта в настоящата обществена поръчка</w:t>
      </w:r>
      <w:r w:rsidR="005F62EB" w:rsidRPr="005F62EB">
        <w:rPr>
          <w:rFonts w:ascii="Times New Roman" w:eastAsia="Times New Roman" w:hAnsi="Times New Roman" w:cs="Times New Roman"/>
          <w:sz w:val="24"/>
          <w:szCs w:val="24"/>
          <w:lang w:val="en-US" w:eastAsia="zh-CN"/>
        </w:rPr>
        <w:t xml:space="preserve"> е </w:t>
      </w:r>
      <w:r w:rsidR="005F62EB" w:rsidRPr="005F62EB">
        <w:rPr>
          <w:rFonts w:ascii="Times New Roman" w:eastAsia="Times New Roman" w:hAnsi="Times New Roman" w:cs="Times New Roman"/>
          <w:b/>
          <w:sz w:val="24"/>
          <w:szCs w:val="24"/>
          <w:lang w:val="en-US" w:eastAsia="zh-CN"/>
        </w:rPr>
        <w:t>“</w:t>
      </w:r>
      <w:r w:rsidR="005F62EB" w:rsidRPr="005F62EB">
        <w:rPr>
          <w:rFonts w:ascii="Times New Roman" w:eastAsia="Times New Roman" w:hAnsi="Times New Roman" w:cs="Times New Roman"/>
          <w:b/>
          <w:sz w:val="24"/>
          <w:szCs w:val="24"/>
          <w:lang w:eastAsia="zh-CN"/>
        </w:rPr>
        <w:t>Най – ниска цена“ за предложена фиксирана надбавка</w:t>
      </w:r>
      <w:r w:rsidR="005F62EB" w:rsidRPr="005F62EB">
        <w:rPr>
          <w:rFonts w:ascii="Times New Roman" w:eastAsia="Times New Roman" w:hAnsi="Times New Roman" w:cs="Times New Roman"/>
          <w:sz w:val="24"/>
          <w:szCs w:val="24"/>
          <w:lang w:eastAsia="zh-CN"/>
        </w:rPr>
        <w:t xml:space="preserve"> към </w:t>
      </w:r>
      <w:proofErr w:type="spellStart"/>
      <w:r w:rsidR="005F62EB" w:rsidRPr="005F62EB">
        <w:rPr>
          <w:rFonts w:ascii="Times New Roman" w:eastAsia="Times New Roman" w:hAnsi="Times New Roman" w:cs="Times New Roman"/>
          <w:sz w:val="24"/>
          <w:szCs w:val="24"/>
          <w:lang w:eastAsia="zh-CN"/>
        </w:rPr>
        <w:t>среднопретеглена</w:t>
      </w:r>
      <w:proofErr w:type="spellEnd"/>
      <w:r w:rsidR="005F62EB" w:rsidRPr="005F62EB">
        <w:rPr>
          <w:rFonts w:ascii="Times New Roman" w:eastAsia="Times New Roman" w:hAnsi="Times New Roman" w:cs="Times New Roman"/>
          <w:sz w:val="24"/>
          <w:szCs w:val="24"/>
          <w:lang w:eastAsia="zh-CN"/>
        </w:rPr>
        <w:t xml:space="preserve"> месечна цена за 1 </w:t>
      </w:r>
      <w:r w:rsidR="005F62EB" w:rsidRPr="005F62EB">
        <w:rPr>
          <w:rFonts w:ascii="Times New Roman" w:eastAsia="Times New Roman" w:hAnsi="Times New Roman" w:cs="Times New Roman"/>
          <w:sz w:val="24"/>
          <w:szCs w:val="24"/>
          <w:lang w:val="en-US" w:eastAsia="zh-CN"/>
        </w:rPr>
        <w:t>MWh</w:t>
      </w:r>
      <w:r w:rsidR="005F62EB" w:rsidRPr="005F62EB">
        <w:rPr>
          <w:rFonts w:ascii="Times New Roman" w:eastAsia="Times New Roman" w:hAnsi="Times New Roman" w:cs="Times New Roman"/>
          <w:sz w:val="24"/>
          <w:szCs w:val="24"/>
          <w:lang w:eastAsia="zh-CN"/>
        </w:rPr>
        <w:t xml:space="preserve">, съгласно Българската независима енергийна борса </w:t>
      </w:r>
      <w:r w:rsidR="00FC35C6">
        <w:rPr>
          <w:rFonts w:ascii="Times New Roman" w:eastAsia="Times New Roman" w:hAnsi="Times New Roman" w:cs="Times New Roman"/>
          <w:sz w:val="24"/>
          <w:szCs w:val="24"/>
          <w:lang w:eastAsia="zh-CN"/>
        </w:rPr>
        <w:t xml:space="preserve">на пазарен сегмент „Ден напред“ за доставка на 1 </w:t>
      </w:r>
      <w:r w:rsidR="00FC35C6">
        <w:rPr>
          <w:rFonts w:ascii="Times New Roman" w:eastAsia="Times New Roman" w:hAnsi="Times New Roman" w:cs="Times New Roman"/>
          <w:sz w:val="24"/>
          <w:szCs w:val="24"/>
          <w:lang w:val="en-US" w:eastAsia="zh-CN"/>
        </w:rPr>
        <w:t>(</w:t>
      </w:r>
      <w:r w:rsidR="00FC35C6">
        <w:rPr>
          <w:rFonts w:ascii="Times New Roman" w:eastAsia="Times New Roman" w:hAnsi="Times New Roman" w:cs="Times New Roman"/>
          <w:sz w:val="24"/>
          <w:szCs w:val="24"/>
          <w:lang w:eastAsia="zh-CN"/>
        </w:rPr>
        <w:t>един</w:t>
      </w:r>
      <w:r w:rsidR="00FC35C6">
        <w:rPr>
          <w:rFonts w:ascii="Times New Roman" w:eastAsia="Times New Roman" w:hAnsi="Times New Roman" w:cs="Times New Roman"/>
          <w:sz w:val="24"/>
          <w:szCs w:val="24"/>
          <w:lang w:val="en-US" w:eastAsia="zh-CN"/>
        </w:rPr>
        <w:t>)</w:t>
      </w:r>
      <w:r w:rsidR="00FC35C6">
        <w:rPr>
          <w:rFonts w:ascii="Times New Roman" w:eastAsia="Times New Roman" w:hAnsi="Times New Roman" w:cs="Times New Roman"/>
          <w:sz w:val="24"/>
          <w:szCs w:val="24"/>
          <w:lang w:eastAsia="zh-CN"/>
        </w:rPr>
        <w:t xml:space="preserve"> </w:t>
      </w:r>
      <w:r w:rsidR="00FC35C6" w:rsidRPr="005F62EB">
        <w:rPr>
          <w:rFonts w:ascii="Times New Roman" w:eastAsia="Times New Roman" w:hAnsi="Times New Roman" w:cs="Times New Roman"/>
          <w:sz w:val="24"/>
          <w:szCs w:val="24"/>
          <w:lang w:val="en-US" w:eastAsia="zh-CN"/>
        </w:rPr>
        <w:t>MWh</w:t>
      </w:r>
      <w:r w:rsidR="00414D68">
        <w:rPr>
          <w:rFonts w:ascii="Times New Roman" w:eastAsia="Times New Roman" w:hAnsi="Times New Roman" w:cs="Times New Roman"/>
          <w:sz w:val="24"/>
          <w:szCs w:val="24"/>
          <w:lang w:eastAsia="zh-CN"/>
        </w:rPr>
        <w:t xml:space="preserve"> нетна активна електрическа енергия …….. лева без ДДС.</w:t>
      </w:r>
    </w:p>
    <w:p w:rsidR="00414D68" w:rsidRDefault="00414D68" w:rsidP="005F62EB">
      <w:pPr>
        <w:suppressAutoHyphens/>
        <w:autoSpaceDE w:val="0"/>
        <w:spacing w:after="0" w:line="240" w:lineRule="auto"/>
        <w:ind w:firstLine="708"/>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Предлаганата цена се посочва с цифри и словом, с точност до втория знак след десетичната запетая.</w:t>
      </w:r>
    </w:p>
    <w:p w:rsidR="002579AD" w:rsidRPr="008C65B1" w:rsidRDefault="002579AD" w:rsidP="005F62EB">
      <w:pPr>
        <w:suppressAutoHyphens/>
        <w:autoSpaceDE w:val="0"/>
        <w:spacing w:after="0" w:line="240" w:lineRule="auto"/>
        <w:ind w:firstLine="708"/>
        <w:rPr>
          <w:rFonts w:ascii="Times New Roman" w:eastAsia="Times New Roman" w:hAnsi="Times New Roman" w:cs="Times New Roman"/>
          <w:sz w:val="24"/>
          <w:szCs w:val="24"/>
          <w:lang w:eastAsia="zh-CN"/>
        </w:rPr>
      </w:pPr>
      <w:r w:rsidRPr="00A3370D">
        <w:rPr>
          <w:rFonts w:ascii="Times New Roman" w:eastAsia="Times New Roman" w:hAnsi="Times New Roman" w:cs="Times New Roman"/>
          <w:sz w:val="24"/>
          <w:szCs w:val="24"/>
          <w:lang w:eastAsia="zh-CN"/>
        </w:rPr>
        <w:t xml:space="preserve">Предлаганата фиксирана надбавка не </w:t>
      </w:r>
      <w:r w:rsidRPr="008C65B1">
        <w:rPr>
          <w:rFonts w:ascii="Times New Roman" w:eastAsia="Times New Roman" w:hAnsi="Times New Roman" w:cs="Times New Roman"/>
          <w:sz w:val="24"/>
          <w:szCs w:val="24"/>
          <w:lang w:eastAsia="zh-CN"/>
        </w:rPr>
        <w:t xml:space="preserve">може да е по-висока от </w:t>
      </w:r>
      <w:r w:rsidR="00197F3E" w:rsidRPr="00197F3E">
        <w:rPr>
          <w:rFonts w:ascii="Times New Roman" w:eastAsia="Times New Roman" w:hAnsi="Times New Roman" w:cs="Times New Roman"/>
          <w:sz w:val="24"/>
          <w:szCs w:val="24"/>
          <w:lang w:eastAsia="zh-CN"/>
        </w:rPr>
        <w:t>20</w:t>
      </w:r>
      <w:r w:rsidRPr="00197F3E">
        <w:rPr>
          <w:rFonts w:ascii="Times New Roman" w:eastAsia="Times New Roman" w:hAnsi="Times New Roman" w:cs="Times New Roman"/>
          <w:sz w:val="24"/>
          <w:szCs w:val="24"/>
          <w:lang w:eastAsia="zh-CN"/>
        </w:rPr>
        <w:t xml:space="preserve"> </w:t>
      </w:r>
      <w:r w:rsidRPr="00197F3E">
        <w:rPr>
          <w:rFonts w:ascii="Times New Roman" w:eastAsia="Times New Roman" w:hAnsi="Times New Roman" w:cs="Times New Roman"/>
          <w:sz w:val="24"/>
          <w:szCs w:val="24"/>
          <w:lang w:val="en-US" w:eastAsia="zh-CN"/>
        </w:rPr>
        <w:t>(</w:t>
      </w:r>
      <w:r w:rsidR="00197F3E" w:rsidRPr="00197F3E">
        <w:rPr>
          <w:rFonts w:ascii="Times New Roman" w:eastAsia="Times New Roman" w:hAnsi="Times New Roman" w:cs="Times New Roman"/>
          <w:sz w:val="24"/>
          <w:szCs w:val="24"/>
          <w:lang w:eastAsia="zh-CN"/>
        </w:rPr>
        <w:t>двадесет</w:t>
      </w:r>
      <w:r w:rsidRPr="00197F3E">
        <w:rPr>
          <w:rFonts w:ascii="Times New Roman" w:eastAsia="Times New Roman" w:hAnsi="Times New Roman" w:cs="Times New Roman"/>
          <w:sz w:val="24"/>
          <w:szCs w:val="24"/>
          <w:lang w:val="en-US" w:eastAsia="zh-CN"/>
        </w:rPr>
        <w:t>)</w:t>
      </w:r>
      <w:r w:rsidRPr="00197F3E">
        <w:rPr>
          <w:rFonts w:ascii="Times New Roman" w:eastAsia="Times New Roman" w:hAnsi="Times New Roman" w:cs="Times New Roman"/>
          <w:sz w:val="24"/>
          <w:szCs w:val="24"/>
          <w:lang w:eastAsia="zh-CN"/>
        </w:rPr>
        <w:t xml:space="preserve"> лв.</w:t>
      </w:r>
      <w:r w:rsidRPr="008C65B1">
        <w:rPr>
          <w:rFonts w:ascii="Times New Roman" w:eastAsia="Times New Roman" w:hAnsi="Times New Roman" w:cs="Times New Roman"/>
          <w:sz w:val="24"/>
          <w:szCs w:val="24"/>
          <w:lang w:eastAsia="zh-CN"/>
        </w:rPr>
        <w:t xml:space="preserve"> без ДДС за 1 </w:t>
      </w:r>
      <w:r w:rsidRPr="008C65B1">
        <w:rPr>
          <w:rFonts w:ascii="Times New Roman" w:eastAsia="Times New Roman" w:hAnsi="Times New Roman" w:cs="Times New Roman"/>
          <w:sz w:val="24"/>
          <w:szCs w:val="24"/>
          <w:lang w:val="en-US" w:eastAsia="zh-CN"/>
        </w:rPr>
        <w:t>(</w:t>
      </w:r>
      <w:r w:rsidRPr="008C65B1">
        <w:rPr>
          <w:rFonts w:ascii="Times New Roman" w:eastAsia="Times New Roman" w:hAnsi="Times New Roman" w:cs="Times New Roman"/>
          <w:sz w:val="24"/>
          <w:szCs w:val="24"/>
          <w:lang w:eastAsia="zh-CN"/>
        </w:rPr>
        <w:t>един</w:t>
      </w:r>
      <w:r w:rsidRPr="008C65B1">
        <w:rPr>
          <w:rFonts w:ascii="Times New Roman" w:eastAsia="Times New Roman" w:hAnsi="Times New Roman" w:cs="Times New Roman"/>
          <w:sz w:val="24"/>
          <w:szCs w:val="24"/>
          <w:lang w:val="en-US" w:eastAsia="zh-CN"/>
        </w:rPr>
        <w:t>)</w:t>
      </w:r>
      <w:r w:rsidRPr="008C65B1">
        <w:rPr>
          <w:rFonts w:ascii="Times New Roman" w:eastAsia="Times New Roman" w:hAnsi="Times New Roman" w:cs="Times New Roman"/>
          <w:sz w:val="24"/>
          <w:szCs w:val="24"/>
          <w:lang w:eastAsia="zh-CN"/>
        </w:rPr>
        <w:t xml:space="preserve">  </w:t>
      </w:r>
      <w:r w:rsidRPr="008C65B1">
        <w:rPr>
          <w:rFonts w:ascii="Times New Roman" w:eastAsia="Times New Roman" w:hAnsi="Times New Roman" w:cs="Times New Roman"/>
          <w:sz w:val="24"/>
          <w:szCs w:val="24"/>
          <w:lang w:val="en-US" w:eastAsia="zh-CN"/>
        </w:rPr>
        <w:t>MWh</w:t>
      </w:r>
      <w:r w:rsidRPr="008C65B1">
        <w:rPr>
          <w:rFonts w:ascii="Times New Roman" w:eastAsia="Times New Roman" w:hAnsi="Times New Roman" w:cs="Times New Roman"/>
          <w:sz w:val="24"/>
          <w:szCs w:val="24"/>
          <w:lang w:eastAsia="zh-CN"/>
        </w:rPr>
        <w:t xml:space="preserve"> нетна активна електрическа енергия. Участник, оферирал по-висока фикс</w:t>
      </w:r>
      <w:r w:rsidR="00955F43" w:rsidRPr="008C65B1">
        <w:rPr>
          <w:rFonts w:ascii="Times New Roman" w:eastAsia="Times New Roman" w:hAnsi="Times New Roman" w:cs="Times New Roman"/>
          <w:sz w:val="24"/>
          <w:szCs w:val="24"/>
          <w:lang w:eastAsia="zh-CN"/>
        </w:rPr>
        <w:t xml:space="preserve">ирана надбавка от посочената </w:t>
      </w:r>
      <w:r w:rsidR="00197F3E" w:rsidRPr="00197F3E">
        <w:rPr>
          <w:rFonts w:ascii="Times New Roman" w:eastAsia="Times New Roman" w:hAnsi="Times New Roman" w:cs="Times New Roman"/>
          <w:sz w:val="24"/>
          <w:szCs w:val="24"/>
          <w:lang w:eastAsia="zh-CN"/>
        </w:rPr>
        <w:t>– 20</w:t>
      </w:r>
      <w:r w:rsidRPr="00197F3E">
        <w:rPr>
          <w:rFonts w:ascii="Times New Roman" w:eastAsia="Times New Roman" w:hAnsi="Times New Roman" w:cs="Times New Roman"/>
          <w:sz w:val="24"/>
          <w:szCs w:val="24"/>
          <w:lang w:eastAsia="zh-CN"/>
        </w:rPr>
        <w:t xml:space="preserve"> </w:t>
      </w:r>
      <w:r w:rsidRPr="00197F3E">
        <w:rPr>
          <w:rFonts w:ascii="Times New Roman" w:eastAsia="Times New Roman" w:hAnsi="Times New Roman" w:cs="Times New Roman"/>
          <w:sz w:val="24"/>
          <w:szCs w:val="24"/>
          <w:lang w:val="en-US" w:eastAsia="zh-CN"/>
        </w:rPr>
        <w:t>(</w:t>
      </w:r>
      <w:r w:rsidR="00197F3E" w:rsidRPr="00197F3E">
        <w:rPr>
          <w:rFonts w:ascii="Times New Roman" w:eastAsia="Times New Roman" w:hAnsi="Times New Roman" w:cs="Times New Roman"/>
          <w:sz w:val="24"/>
          <w:szCs w:val="24"/>
          <w:lang w:eastAsia="zh-CN"/>
        </w:rPr>
        <w:t>двадесет</w:t>
      </w:r>
      <w:r w:rsidRPr="00197F3E">
        <w:rPr>
          <w:rFonts w:ascii="Times New Roman" w:eastAsia="Times New Roman" w:hAnsi="Times New Roman" w:cs="Times New Roman"/>
          <w:sz w:val="24"/>
          <w:szCs w:val="24"/>
          <w:lang w:val="en-US" w:eastAsia="zh-CN"/>
        </w:rPr>
        <w:t>)</w:t>
      </w:r>
      <w:r w:rsidRPr="00197F3E">
        <w:rPr>
          <w:rFonts w:ascii="Times New Roman" w:eastAsia="Times New Roman" w:hAnsi="Times New Roman" w:cs="Times New Roman"/>
          <w:sz w:val="24"/>
          <w:szCs w:val="24"/>
          <w:lang w:eastAsia="zh-CN"/>
        </w:rPr>
        <w:t xml:space="preserve"> лв.</w:t>
      </w:r>
      <w:bookmarkStart w:id="1" w:name="_GoBack"/>
      <w:bookmarkEnd w:id="1"/>
      <w:r w:rsidR="00A3370D" w:rsidRPr="008C65B1">
        <w:rPr>
          <w:rFonts w:ascii="Times New Roman" w:eastAsia="Times New Roman" w:hAnsi="Times New Roman" w:cs="Times New Roman"/>
          <w:sz w:val="24"/>
          <w:szCs w:val="24"/>
          <w:lang w:eastAsia="zh-CN"/>
        </w:rPr>
        <w:t xml:space="preserve"> </w:t>
      </w:r>
      <w:r w:rsidRPr="008C65B1">
        <w:rPr>
          <w:rFonts w:ascii="Times New Roman" w:eastAsia="Times New Roman" w:hAnsi="Times New Roman" w:cs="Times New Roman"/>
          <w:sz w:val="24"/>
          <w:szCs w:val="24"/>
          <w:lang w:eastAsia="zh-CN"/>
        </w:rPr>
        <w:t>без ДДС за 1</w:t>
      </w:r>
      <w:r w:rsidRPr="008C65B1">
        <w:rPr>
          <w:rFonts w:ascii="Times New Roman" w:eastAsia="Times New Roman" w:hAnsi="Times New Roman" w:cs="Times New Roman"/>
          <w:sz w:val="24"/>
          <w:szCs w:val="24"/>
          <w:lang w:val="en-US" w:eastAsia="zh-CN"/>
        </w:rPr>
        <w:t>(</w:t>
      </w:r>
      <w:r w:rsidRPr="008C65B1">
        <w:rPr>
          <w:rFonts w:ascii="Times New Roman" w:eastAsia="Times New Roman" w:hAnsi="Times New Roman" w:cs="Times New Roman"/>
          <w:sz w:val="24"/>
          <w:szCs w:val="24"/>
          <w:lang w:eastAsia="zh-CN"/>
        </w:rPr>
        <w:t>един</w:t>
      </w:r>
      <w:r w:rsidRPr="008C65B1">
        <w:rPr>
          <w:rFonts w:ascii="Times New Roman" w:eastAsia="Times New Roman" w:hAnsi="Times New Roman" w:cs="Times New Roman"/>
          <w:sz w:val="24"/>
          <w:szCs w:val="24"/>
          <w:lang w:val="en-US" w:eastAsia="zh-CN"/>
        </w:rPr>
        <w:t>)</w:t>
      </w:r>
      <w:r w:rsidRPr="008C65B1">
        <w:rPr>
          <w:rFonts w:ascii="Times New Roman" w:eastAsia="Times New Roman" w:hAnsi="Times New Roman" w:cs="Times New Roman"/>
          <w:sz w:val="24"/>
          <w:szCs w:val="24"/>
          <w:lang w:eastAsia="zh-CN"/>
        </w:rPr>
        <w:t xml:space="preserve">  </w:t>
      </w:r>
      <w:r w:rsidRPr="008C65B1">
        <w:rPr>
          <w:rFonts w:ascii="Times New Roman" w:eastAsia="Times New Roman" w:hAnsi="Times New Roman" w:cs="Times New Roman"/>
          <w:sz w:val="24"/>
          <w:szCs w:val="24"/>
          <w:lang w:val="en-US" w:eastAsia="zh-CN"/>
        </w:rPr>
        <w:t>MWh</w:t>
      </w:r>
      <w:r w:rsidRPr="008C65B1">
        <w:rPr>
          <w:rFonts w:ascii="Times New Roman" w:eastAsia="Times New Roman" w:hAnsi="Times New Roman" w:cs="Times New Roman"/>
          <w:sz w:val="24"/>
          <w:szCs w:val="24"/>
          <w:lang w:eastAsia="zh-CN"/>
        </w:rPr>
        <w:t xml:space="preserve"> нетна активна електрическа енергия, ще бъде отстранен от участие в процедурата.</w:t>
      </w:r>
    </w:p>
    <w:p w:rsidR="005F62EB" w:rsidRDefault="005F62EB" w:rsidP="005F62EB">
      <w:pPr>
        <w:suppressAutoHyphens/>
        <w:autoSpaceDE w:val="0"/>
        <w:spacing w:after="0" w:line="240" w:lineRule="auto"/>
        <w:ind w:firstLine="708"/>
        <w:rPr>
          <w:rFonts w:ascii="Times New Roman" w:eastAsia="Times New Roman" w:hAnsi="Times New Roman" w:cs="Times New Roman"/>
          <w:sz w:val="24"/>
          <w:szCs w:val="24"/>
          <w:lang w:eastAsia="zh-CN"/>
        </w:rPr>
      </w:pPr>
      <w:r w:rsidRPr="008C65B1">
        <w:rPr>
          <w:rFonts w:ascii="Times New Roman" w:eastAsia="Times New Roman" w:hAnsi="Times New Roman" w:cs="Times New Roman"/>
          <w:sz w:val="24"/>
          <w:szCs w:val="24"/>
          <w:lang w:eastAsia="zh-CN"/>
        </w:rPr>
        <w:t>Комисията класира участниците по степента на съответствие на офертите</w:t>
      </w:r>
      <w:r>
        <w:rPr>
          <w:rFonts w:ascii="Times New Roman" w:eastAsia="Times New Roman" w:hAnsi="Times New Roman" w:cs="Times New Roman"/>
          <w:sz w:val="24"/>
          <w:szCs w:val="24"/>
          <w:lang w:eastAsia="zh-CN"/>
        </w:rPr>
        <w:t xml:space="preserve"> с предварително обявените от възложителя условия.</w:t>
      </w:r>
    </w:p>
    <w:p w:rsidR="005F62EB" w:rsidRPr="005F62EB" w:rsidRDefault="005F62EB" w:rsidP="005F62EB">
      <w:pPr>
        <w:suppressAutoHyphens/>
        <w:autoSpaceDE w:val="0"/>
        <w:spacing w:after="0" w:line="240" w:lineRule="auto"/>
        <w:ind w:firstLine="708"/>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Комисията провежда публично жребий за определяне на изпълнител между класираните на първо място оферти, ако участниците не могат да бъдат класирани в съответствие с чл.58, ал.2 от ППЗОП или ако критерият за възлагане е най-ниска цена и тази цена се предлага в две или повече оферти.</w:t>
      </w:r>
    </w:p>
    <w:p w:rsidR="00FF2F04" w:rsidRPr="00FF2F04" w:rsidRDefault="00FF2F04" w:rsidP="00FF2F04">
      <w:pPr>
        <w:tabs>
          <w:tab w:val="left" w:pos="1080"/>
        </w:tabs>
        <w:suppressAutoHyphens/>
        <w:autoSpaceDE w:val="0"/>
        <w:spacing w:after="0" w:line="240" w:lineRule="auto"/>
        <w:ind w:firstLine="709"/>
        <w:jc w:val="both"/>
        <w:rPr>
          <w:rFonts w:ascii="Times New Roman" w:eastAsia="Times New Roman" w:hAnsi="Times New Roman" w:cs="Times New Roman"/>
          <w:color w:val="00B0F0"/>
          <w:sz w:val="24"/>
          <w:szCs w:val="24"/>
          <w:lang w:eastAsia="zh-CN"/>
        </w:rPr>
      </w:pPr>
    </w:p>
    <w:p w:rsidR="00FF2F04" w:rsidRPr="00FF2F04" w:rsidRDefault="0047147A" w:rsidP="00593E8D">
      <w:pPr>
        <w:suppressAutoHyphens/>
        <w:autoSpaceDE w:val="0"/>
        <w:spacing w:after="0" w:line="240" w:lineRule="auto"/>
        <w:ind w:left="3261"/>
        <w:rPr>
          <w:rFonts w:ascii="Times New Roman" w:eastAsia="Times New Roman" w:hAnsi="Times New Roman" w:cs="Times New Roman"/>
          <w:sz w:val="24"/>
          <w:szCs w:val="24"/>
          <w:lang w:eastAsia="zh-CN"/>
        </w:rPr>
      </w:pPr>
      <w:r>
        <w:rPr>
          <w:rFonts w:ascii="Times New Roman" w:eastAsia="Times New Roman" w:hAnsi="Times New Roman" w:cs="Times New Roman"/>
          <w:b/>
          <w:sz w:val="24"/>
          <w:szCs w:val="24"/>
          <w:lang w:eastAsia="zh-CN"/>
        </w:rPr>
        <w:t>Й</w:t>
      </w:r>
      <w:r w:rsidR="00FF2F04" w:rsidRPr="00FF2F04">
        <w:rPr>
          <w:rFonts w:ascii="Times New Roman" w:eastAsia="Times New Roman" w:hAnsi="Times New Roman" w:cs="Times New Roman"/>
          <w:b/>
          <w:sz w:val="24"/>
          <w:szCs w:val="24"/>
          <w:lang w:eastAsia="zh-CN"/>
        </w:rPr>
        <w:t>) Срок на валидност на офертите</w:t>
      </w:r>
    </w:p>
    <w:p w:rsidR="00FF2F04" w:rsidRPr="00FF2F04" w:rsidRDefault="00FF2F04" w:rsidP="00FF2F04">
      <w:pPr>
        <w:suppressAutoHyphens/>
        <w:autoSpaceDE w:val="0"/>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ab/>
        <w:t xml:space="preserve">Срокът на валидност на офертите трябва да бъде съобразен с определения срок в обявлението за обществената поръчка, считано от датата, посочена като краен срок за получаване на офертите и представлява времето, през което участниците са обвързани с условията на представените от тях оферти.  </w:t>
      </w:r>
    </w:p>
    <w:p w:rsidR="00FF2F04" w:rsidRPr="00FF2F04" w:rsidRDefault="00FF2F04" w:rsidP="00FF2F04">
      <w:pPr>
        <w:tabs>
          <w:tab w:val="left" w:pos="709"/>
        </w:tabs>
        <w:suppressAutoHyphens/>
        <w:autoSpaceDE w:val="0"/>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 xml:space="preserve"> Възложителят може да изиска от класираните участници да удължат срока на валидност на офертите си до момента на сключване на договора за обществената поръчка.</w:t>
      </w:r>
    </w:p>
    <w:p w:rsidR="00BB581D" w:rsidRPr="00593E8D" w:rsidRDefault="00BB581D" w:rsidP="00FF2F04">
      <w:pPr>
        <w:tabs>
          <w:tab w:val="left" w:pos="1080"/>
        </w:tabs>
        <w:suppressAutoHyphens/>
        <w:autoSpaceDE w:val="0"/>
        <w:spacing w:after="0" w:line="240" w:lineRule="auto"/>
        <w:jc w:val="both"/>
        <w:rPr>
          <w:rFonts w:ascii="Times New Roman" w:eastAsia="Times New Roman" w:hAnsi="Times New Roman" w:cs="Times New Roman"/>
          <w:b/>
          <w:sz w:val="24"/>
          <w:szCs w:val="24"/>
          <w:lang w:eastAsia="zh-CN"/>
        </w:rPr>
      </w:pPr>
    </w:p>
    <w:p w:rsidR="0056688A" w:rsidRDefault="0047147A" w:rsidP="001B7CA5">
      <w:pPr>
        <w:suppressAutoHyphens/>
        <w:autoSpaceDE w:val="0"/>
        <w:spacing w:after="0" w:line="240" w:lineRule="auto"/>
        <w:ind w:left="3261"/>
        <w:rPr>
          <w:rFonts w:ascii="Times New Roman" w:eastAsia="Times New Roman" w:hAnsi="Times New Roman" w:cs="Times New Roman"/>
          <w:b/>
          <w:sz w:val="24"/>
          <w:szCs w:val="24"/>
          <w:lang w:eastAsia="zh-CN"/>
        </w:rPr>
      </w:pPr>
      <w:r>
        <w:rPr>
          <w:rFonts w:ascii="Times New Roman" w:eastAsia="Times New Roman" w:hAnsi="Times New Roman" w:cs="Times New Roman"/>
          <w:b/>
          <w:sz w:val="24"/>
          <w:szCs w:val="24"/>
          <w:lang w:eastAsia="zh-CN"/>
        </w:rPr>
        <w:t>К</w:t>
      </w:r>
      <w:r w:rsidR="00FF2F04" w:rsidRPr="00FF2F04">
        <w:rPr>
          <w:rFonts w:ascii="Times New Roman" w:eastAsia="Times New Roman" w:hAnsi="Times New Roman" w:cs="Times New Roman"/>
          <w:b/>
          <w:sz w:val="24"/>
          <w:szCs w:val="24"/>
          <w:lang w:eastAsia="zh-CN"/>
        </w:rPr>
        <w:t xml:space="preserve">) </w:t>
      </w:r>
      <w:r w:rsidR="003C3F2D">
        <w:rPr>
          <w:rFonts w:ascii="Times New Roman" w:eastAsia="Times New Roman" w:hAnsi="Times New Roman" w:cs="Times New Roman"/>
          <w:b/>
          <w:sz w:val="24"/>
          <w:szCs w:val="24"/>
          <w:lang w:eastAsia="zh-CN"/>
        </w:rPr>
        <w:t>И</w:t>
      </w:r>
      <w:r w:rsidR="00FF2F04" w:rsidRPr="00FF2F04">
        <w:rPr>
          <w:rFonts w:ascii="Times New Roman" w:eastAsia="Times New Roman" w:hAnsi="Times New Roman" w:cs="Times New Roman"/>
          <w:b/>
          <w:sz w:val="24"/>
          <w:szCs w:val="24"/>
          <w:lang w:eastAsia="zh-CN"/>
        </w:rPr>
        <w:t>зисквания</w:t>
      </w:r>
      <w:r w:rsidR="006B05F6">
        <w:rPr>
          <w:rFonts w:ascii="Times New Roman" w:eastAsia="Times New Roman" w:hAnsi="Times New Roman" w:cs="Times New Roman"/>
          <w:b/>
          <w:sz w:val="24"/>
          <w:szCs w:val="24"/>
          <w:lang w:eastAsia="zh-CN"/>
        </w:rPr>
        <w:t xml:space="preserve"> към изпълнението</w:t>
      </w:r>
    </w:p>
    <w:p w:rsidR="006B05F6" w:rsidRDefault="00094E11" w:rsidP="00BD2540">
      <w:pPr>
        <w:suppressAutoHyphens/>
        <w:autoSpaceDE w:val="0"/>
        <w:spacing w:after="0" w:line="240" w:lineRule="auto"/>
        <w:ind w:firstLine="708"/>
        <w:rPr>
          <w:rFonts w:ascii="Times New Roman" w:eastAsia="Times New Roman" w:hAnsi="Times New Roman" w:cs="Times New Roman"/>
          <w:sz w:val="24"/>
          <w:szCs w:val="24"/>
          <w:lang w:eastAsia="zh-CN"/>
        </w:rPr>
      </w:pPr>
      <w:r w:rsidRPr="00BD2540">
        <w:rPr>
          <w:rFonts w:ascii="Times New Roman" w:eastAsia="Times New Roman" w:hAnsi="Times New Roman" w:cs="Times New Roman"/>
          <w:sz w:val="24"/>
          <w:szCs w:val="24"/>
          <w:lang w:eastAsia="zh-CN"/>
        </w:rPr>
        <w:t xml:space="preserve">При доставката следва да се доставя електрическа енергия с качество и по ред, съгласно предвиденото в Закона за енергетиката </w:t>
      </w:r>
      <w:r w:rsidR="00BD2540" w:rsidRPr="00BD2540">
        <w:rPr>
          <w:rFonts w:ascii="Times New Roman" w:eastAsia="Times New Roman" w:hAnsi="Times New Roman" w:cs="Times New Roman"/>
          <w:sz w:val="24"/>
          <w:szCs w:val="24"/>
          <w:lang w:val="en-US" w:eastAsia="zh-CN"/>
        </w:rPr>
        <w:t>(</w:t>
      </w:r>
      <w:r w:rsidR="00BD2540" w:rsidRPr="00BD2540">
        <w:rPr>
          <w:rFonts w:ascii="Times New Roman" w:eastAsia="Times New Roman" w:hAnsi="Times New Roman" w:cs="Times New Roman"/>
          <w:sz w:val="24"/>
          <w:szCs w:val="24"/>
          <w:lang w:eastAsia="zh-CN"/>
        </w:rPr>
        <w:t>ЗЕ</w:t>
      </w:r>
      <w:r w:rsidR="00BD2540" w:rsidRPr="00BD2540">
        <w:rPr>
          <w:rFonts w:ascii="Times New Roman" w:eastAsia="Times New Roman" w:hAnsi="Times New Roman" w:cs="Times New Roman"/>
          <w:sz w:val="24"/>
          <w:szCs w:val="24"/>
          <w:lang w:val="en-US" w:eastAsia="zh-CN"/>
        </w:rPr>
        <w:t>)</w:t>
      </w:r>
      <w:r w:rsidR="00BD2540">
        <w:rPr>
          <w:rFonts w:ascii="Times New Roman" w:eastAsia="Times New Roman" w:hAnsi="Times New Roman" w:cs="Times New Roman"/>
          <w:sz w:val="24"/>
          <w:szCs w:val="24"/>
          <w:lang w:eastAsia="zh-CN"/>
        </w:rPr>
        <w:t xml:space="preserve"> и останалите нормативни актове, които уреждат обществените отношения, свързани с доставката на електрическа енергия </w:t>
      </w:r>
      <w:r w:rsidR="00BD2540">
        <w:rPr>
          <w:rFonts w:ascii="Times New Roman" w:eastAsia="Times New Roman" w:hAnsi="Times New Roman" w:cs="Times New Roman"/>
          <w:sz w:val="24"/>
          <w:szCs w:val="24"/>
          <w:lang w:val="en-US" w:eastAsia="zh-CN"/>
        </w:rPr>
        <w:t>(</w:t>
      </w:r>
      <w:r w:rsidR="00BD2540">
        <w:rPr>
          <w:rFonts w:ascii="Times New Roman" w:eastAsia="Times New Roman" w:hAnsi="Times New Roman" w:cs="Times New Roman"/>
          <w:sz w:val="24"/>
          <w:szCs w:val="24"/>
          <w:lang w:eastAsia="zh-CN"/>
        </w:rPr>
        <w:t>в т.ч. наредбите към ЗЕ, Правилата за търговия с електрическа енергия</w:t>
      </w:r>
      <w:r w:rsidR="00BD2540">
        <w:rPr>
          <w:rFonts w:ascii="Times New Roman" w:eastAsia="Times New Roman" w:hAnsi="Times New Roman" w:cs="Times New Roman"/>
          <w:sz w:val="24"/>
          <w:szCs w:val="24"/>
          <w:lang w:val="en-US" w:eastAsia="zh-CN"/>
        </w:rPr>
        <w:t xml:space="preserve"> (</w:t>
      </w:r>
      <w:r w:rsidR="00BD2540">
        <w:rPr>
          <w:rFonts w:ascii="Times New Roman" w:eastAsia="Times New Roman" w:hAnsi="Times New Roman" w:cs="Times New Roman"/>
          <w:sz w:val="24"/>
          <w:szCs w:val="24"/>
          <w:lang w:eastAsia="zh-CN"/>
        </w:rPr>
        <w:t>ПТЕЕ</w:t>
      </w:r>
      <w:r w:rsidR="00BD2540">
        <w:rPr>
          <w:rFonts w:ascii="Times New Roman" w:eastAsia="Times New Roman" w:hAnsi="Times New Roman" w:cs="Times New Roman"/>
          <w:sz w:val="24"/>
          <w:szCs w:val="24"/>
          <w:lang w:val="en-US" w:eastAsia="zh-CN"/>
        </w:rPr>
        <w:t>)</w:t>
      </w:r>
      <w:r w:rsidR="00BD2540">
        <w:rPr>
          <w:rFonts w:ascii="Times New Roman" w:eastAsia="Times New Roman" w:hAnsi="Times New Roman" w:cs="Times New Roman"/>
          <w:sz w:val="24"/>
          <w:szCs w:val="24"/>
          <w:lang w:eastAsia="zh-CN"/>
        </w:rPr>
        <w:t xml:space="preserve"> и Правилата за измерване на количеството електрическа енергия </w:t>
      </w:r>
      <w:r w:rsidR="00BD2540">
        <w:rPr>
          <w:rFonts w:ascii="Times New Roman" w:eastAsia="Times New Roman" w:hAnsi="Times New Roman" w:cs="Times New Roman"/>
          <w:sz w:val="24"/>
          <w:szCs w:val="24"/>
          <w:lang w:val="en-US" w:eastAsia="zh-CN"/>
        </w:rPr>
        <w:t>(</w:t>
      </w:r>
      <w:r w:rsidR="00BD2540">
        <w:rPr>
          <w:rFonts w:ascii="Times New Roman" w:eastAsia="Times New Roman" w:hAnsi="Times New Roman" w:cs="Times New Roman"/>
          <w:sz w:val="24"/>
          <w:szCs w:val="24"/>
          <w:lang w:eastAsia="zh-CN"/>
        </w:rPr>
        <w:t>ПИКЕЕ</w:t>
      </w:r>
      <w:r w:rsidR="00BD2540">
        <w:rPr>
          <w:rFonts w:ascii="Times New Roman" w:eastAsia="Times New Roman" w:hAnsi="Times New Roman" w:cs="Times New Roman"/>
          <w:sz w:val="24"/>
          <w:szCs w:val="24"/>
          <w:lang w:val="en-US" w:eastAsia="zh-CN"/>
        </w:rPr>
        <w:t>)</w:t>
      </w:r>
      <w:r w:rsidR="00BD2540">
        <w:rPr>
          <w:rFonts w:ascii="Times New Roman" w:eastAsia="Times New Roman" w:hAnsi="Times New Roman" w:cs="Times New Roman"/>
          <w:sz w:val="24"/>
          <w:szCs w:val="24"/>
          <w:lang w:eastAsia="zh-CN"/>
        </w:rPr>
        <w:t>.</w:t>
      </w:r>
    </w:p>
    <w:p w:rsidR="009F3967" w:rsidRDefault="009F3967" w:rsidP="00BD2540">
      <w:pPr>
        <w:suppressAutoHyphens/>
        <w:autoSpaceDE w:val="0"/>
        <w:spacing w:after="0" w:line="240" w:lineRule="auto"/>
        <w:ind w:firstLine="708"/>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В качеството на „координатор на балансираща група“ изпълнителят следва да поеме отговорността за балансиране, да включи възложителя в пазара на балансираща енергия като участник </w:t>
      </w:r>
      <w:r>
        <w:rPr>
          <w:rFonts w:ascii="Times New Roman" w:eastAsia="Times New Roman" w:hAnsi="Times New Roman" w:cs="Times New Roman"/>
          <w:sz w:val="24"/>
          <w:szCs w:val="24"/>
          <w:lang w:val="en-US" w:eastAsia="zh-CN"/>
        </w:rPr>
        <w:t>(</w:t>
      </w:r>
      <w:r>
        <w:rPr>
          <w:rFonts w:ascii="Times New Roman" w:eastAsia="Times New Roman" w:hAnsi="Times New Roman" w:cs="Times New Roman"/>
          <w:sz w:val="24"/>
          <w:szCs w:val="24"/>
          <w:lang w:eastAsia="zh-CN"/>
        </w:rPr>
        <w:t>непряк член</w:t>
      </w:r>
      <w:r>
        <w:rPr>
          <w:rFonts w:ascii="Times New Roman" w:eastAsia="Times New Roman" w:hAnsi="Times New Roman" w:cs="Times New Roman"/>
          <w:sz w:val="24"/>
          <w:szCs w:val="24"/>
          <w:lang w:val="en-US" w:eastAsia="zh-CN"/>
        </w:rPr>
        <w:t>)</w:t>
      </w:r>
      <w:r>
        <w:rPr>
          <w:rFonts w:ascii="Times New Roman" w:eastAsia="Times New Roman" w:hAnsi="Times New Roman" w:cs="Times New Roman"/>
          <w:sz w:val="24"/>
          <w:szCs w:val="24"/>
          <w:lang w:eastAsia="zh-CN"/>
        </w:rPr>
        <w:t xml:space="preserve"> в стандартна балансираща група, без възложителя да заплаща такса за </w:t>
      </w:r>
      <w:r>
        <w:rPr>
          <w:rFonts w:ascii="Times New Roman" w:eastAsia="Times New Roman" w:hAnsi="Times New Roman" w:cs="Times New Roman"/>
          <w:sz w:val="24"/>
          <w:szCs w:val="24"/>
          <w:lang w:eastAsia="zh-CN"/>
        </w:rPr>
        <w:lastRenderedPageBreak/>
        <w:t>участие, както и да осигури прогнозиране на потреблението на възложителя, включително администриране на часовите графици за потребление ва възложителя.</w:t>
      </w:r>
    </w:p>
    <w:p w:rsidR="00FF2F04" w:rsidRDefault="001B7CA5" w:rsidP="003A65D4">
      <w:pPr>
        <w:tabs>
          <w:tab w:val="left" w:pos="0"/>
          <w:tab w:val="left" w:pos="993"/>
        </w:tabs>
        <w:spacing w:after="0" w:line="240" w:lineRule="auto"/>
        <w:ind w:right="-49"/>
        <w:jc w:val="both"/>
        <w:rPr>
          <w:rFonts w:ascii="Times New Roman" w:eastAsia="Times New Roman" w:hAnsi="Times New Roman" w:cs="Times New Roman"/>
          <w:b/>
          <w:i/>
          <w:sz w:val="24"/>
          <w:szCs w:val="24"/>
          <w:lang w:val="en-US" w:eastAsia="bg-BG"/>
        </w:rPr>
      </w:pPr>
      <w:r w:rsidRPr="00BD2540">
        <w:rPr>
          <w:rFonts w:ascii="Times New Roman" w:eastAsia="Times New Roman" w:hAnsi="Times New Roman" w:cs="Times New Roman"/>
          <w:bCs/>
          <w:iCs/>
          <w:sz w:val="24"/>
          <w:szCs w:val="24"/>
          <w:lang w:val="en-US" w:eastAsia="bg-BG"/>
        </w:rPr>
        <w:tab/>
      </w:r>
    </w:p>
    <w:p w:rsidR="003C3F2D" w:rsidRDefault="00426FB3" w:rsidP="003C3F2D">
      <w:pPr>
        <w:suppressAutoHyphens/>
        <w:autoSpaceDE w:val="0"/>
        <w:spacing w:after="0" w:line="240" w:lineRule="auto"/>
        <w:ind w:left="3261"/>
        <w:rPr>
          <w:rFonts w:ascii="Times New Roman" w:eastAsia="Times New Roman" w:hAnsi="Times New Roman" w:cs="Times New Roman"/>
          <w:b/>
          <w:sz w:val="24"/>
          <w:szCs w:val="24"/>
          <w:lang w:eastAsia="zh-CN"/>
        </w:rPr>
      </w:pPr>
      <w:r>
        <w:rPr>
          <w:rFonts w:ascii="Times New Roman" w:eastAsia="Times New Roman" w:hAnsi="Times New Roman" w:cs="Times New Roman"/>
          <w:b/>
          <w:sz w:val="24"/>
          <w:szCs w:val="24"/>
          <w:lang w:eastAsia="zh-CN"/>
        </w:rPr>
        <w:t>Л</w:t>
      </w:r>
      <w:r w:rsidR="003C3F2D" w:rsidRPr="00FF2F04">
        <w:rPr>
          <w:rFonts w:ascii="Times New Roman" w:eastAsia="Times New Roman" w:hAnsi="Times New Roman" w:cs="Times New Roman"/>
          <w:b/>
          <w:sz w:val="24"/>
          <w:szCs w:val="24"/>
          <w:lang w:eastAsia="zh-CN"/>
        </w:rPr>
        <w:t xml:space="preserve">) </w:t>
      </w:r>
      <w:r w:rsidR="003C3F2D">
        <w:rPr>
          <w:rFonts w:ascii="Times New Roman" w:eastAsia="Times New Roman" w:hAnsi="Times New Roman" w:cs="Times New Roman"/>
          <w:b/>
          <w:sz w:val="24"/>
          <w:szCs w:val="24"/>
          <w:lang w:eastAsia="zh-CN"/>
        </w:rPr>
        <w:t>Начин на възлагане, отчитане/приемане и заплащане:</w:t>
      </w:r>
    </w:p>
    <w:p w:rsidR="00257A8C" w:rsidRDefault="00257A8C" w:rsidP="003C3F2D">
      <w:pPr>
        <w:suppressAutoHyphens/>
        <w:autoSpaceDE w:val="0"/>
        <w:spacing w:after="0" w:line="240" w:lineRule="auto"/>
        <w:ind w:left="3261"/>
        <w:rPr>
          <w:rFonts w:ascii="Times New Roman" w:eastAsia="Times New Roman" w:hAnsi="Times New Roman" w:cs="Times New Roman"/>
          <w:b/>
          <w:sz w:val="24"/>
          <w:szCs w:val="24"/>
          <w:lang w:eastAsia="zh-CN"/>
        </w:rPr>
      </w:pPr>
    </w:p>
    <w:p w:rsidR="003C3F2D" w:rsidRDefault="00395150" w:rsidP="00395150">
      <w:pPr>
        <w:suppressAutoHyphens/>
        <w:autoSpaceDE w:val="0"/>
        <w:spacing w:after="0" w:line="240" w:lineRule="auto"/>
        <w:ind w:firstLine="708"/>
        <w:rPr>
          <w:rFonts w:ascii="Times New Roman" w:eastAsia="Times New Roman" w:hAnsi="Times New Roman" w:cs="Times New Roman"/>
          <w:sz w:val="24"/>
          <w:szCs w:val="24"/>
          <w:lang w:eastAsia="zh-CN"/>
        </w:rPr>
      </w:pPr>
      <w:r w:rsidRPr="00395150">
        <w:rPr>
          <w:rFonts w:ascii="Times New Roman" w:eastAsia="Times New Roman" w:hAnsi="Times New Roman" w:cs="Times New Roman"/>
          <w:sz w:val="24"/>
          <w:szCs w:val="24"/>
          <w:lang w:eastAsia="zh-CN"/>
        </w:rPr>
        <w:t>Начин на възлагане: с подписване на договора за изпълнение.</w:t>
      </w:r>
    </w:p>
    <w:p w:rsidR="00395150" w:rsidRDefault="00395150" w:rsidP="00395150">
      <w:pPr>
        <w:suppressAutoHyphens/>
        <w:autoSpaceDE w:val="0"/>
        <w:spacing w:after="0" w:line="240" w:lineRule="auto"/>
        <w:ind w:firstLine="708"/>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Отчитане и заплащане на дейностите, предмет на поръчката:</w:t>
      </w:r>
    </w:p>
    <w:p w:rsidR="00A07B88" w:rsidRDefault="00A07B88" w:rsidP="00395150">
      <w:pPr>
        <w:suppressAutoHyphens/>
        <w:autoSpaceDE w:val="0"/>
        <w:spacing w:after="0" w:line="240" w:lineRule="auto"/>
        <w:ind w:firstLine="708"/>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Възложителят заплаща действително изразходената активна електрическа енергия за отчетния период, съгласно показанията на уредите за търговско мерене по определената в договора цена за 1 </w:t>
      </w:r>
      <w:r>
        <w:rPr>
          <w:rFonts w:ascii="Times New Roman" w:eastAsia="Times New Roman" w:hAnsi="Times New Roman" w:cs="Times New Roman"/>
          <w:sz w:val="24"/>
          <w:szCs w:val="24"/>
          <w:lang w:val="en-US" w:eastAsia="zh-CN"/>
        </w:rPr>
        <w:t xml:space="preserve">MWh </w:t>
      </w:r>
      <w:r w:rsidR="00584694">
        <w:rPr>
          <w:rFonts w:ascii="Times New Roman" w:eastAsia="Times New Roman" w:hAnsi="Times New Roman" w:cs="Times New Roman"/>
          <w:sz w:val="24"/>
          <w:szCs w:val="24"/>
          <w:lang w:eastAsia="zh-CN"/>
        </w:rPr>
        <w:t>нетна активна електроенер</w:t>
      </w:r>
      <w:r>
        <w:rPr>
          <w:rFonts w:ascii="Times New Roman" w:eastAsia="Times New Roman" w:hAnsi="Times New Roman" w:cs="Times New Roman"/>
          <w:sz w:val="24"/>
          <w:szCs w:val="24"/>
          <w:lang w:eastAsia="zh-CN"/>
        </w:rPr>
        <w:t>гия.</w:t>
      </w:r>
    </w:p>
    <w:p w:rsidR="00A07B88" w:rsidRDefault="00A07B88" w:rsidP="00395150">
      <w:pPr>
        <w:suppressAutoHyphens/>
        <w:autoSpaceDE w:val="0"/>
        <w:spacing w:after="0" w:line="240" w:lineRule="auto"/>
        <w:ind w:firstLine="708"/>
        <w:rPr>
          <w:rFonts w:ascii="Times New Roman" w:eastAsia="Times New Roman" w:hAnsi="Times New Roman" w:cs="Times New Roman"/>
          <w:sz w:val="24"/>
          <w:szCs w:val="24"/>
          <w:lang w:eastAsia="zh-CN"/>
        </w:rPr>
      </w:pPr>
      <w:r w:rsidRPr="00FF4069">
        <w:rPr>
          <w:rFonts w:ascii="Times New Roman" w:eastAsia="Times New Roman" w:hAnsi="Times New Roman" w:cs="Times New Roman"/>
          <w:b/>
          <w:sz w:val="24"/>
          <w:szCs w:val="24"/>
          <w:lang w:eastAsia="zh-CN"/>
        </w:rPr>
        <w:t xml:space="preserve">Цената за един </w:t>
      </w:r>
      <w:r w:rsidRPr="00FF4069">
        <w:rPr>
          <w:rFonts w:ascii="Times New Roman" w:eastAsia="Times New Roman" w:hAnsi="Times New Roman" w:cs="Times New Roman"/>
          <w:b/>
          <w:sz w:val="24"/>
          <w:szCs w:val="24"/>
          <w:lang w:val="en-US" w:eastAsia="zh-CN"/>
        </w:rPr>
        <w:t>MWh</w:t>
      </w:r>
      <w:r w:rsidRPr="00FF4069">
        <w:rPr>
          <w:rFonts w:ascii="Times New Roman" w:eastAsia="Times New Roman" w:hAnsi="Times New Roman" w:cs="Times New Roman"/>
          <w:b/>
          <w:sz w:val="24"/>
          <w:szCs w:val="24"/>
          <w:lang w:eastAsia="zh-CN"/>
        </w:rPr>
        <w:t xml:space="preserve"> нетна активна електрическа енергия </w:t>
      </w:r>
      <w:r w:rsidRPr="00FF4069">
        <w:rPr>
          <w:rFonts w:ascii="Times New Roman" w:eastAsia="Times New Roman" w:hAnsi="Times New Roman" w:cs="Times New Roman"/>
          <w:b/>
          <w:sz w:val="24"/>
          <w:szCs w:val="24"/>
          <w:u w:val="single"/>
          <w:lang w:eastAsia="zh-CN"/>
        </w:rPr>
        <w:t>не включва</w:t>
      </w:r>
      <w:r w:rsidRPr="00FF4069">
        <w:rPr>
          <w:rFonts w:ascii="Times New Roman" w:eastAsia="Times New Roman" w:hAnsi="Times New Roman" w:cs="Times New Roman"/>
          <w:b/>
          <w:sz w:val="24"/>
          <w:szCs w:val="24"/>
          <w:lang w:eastAsia="zh-CN"/>
        </w:rPr>
        <w:t xml:space="preserve">: </w:t>
      </w:r>
      <w:r w:rsidRPr="00FF4069">
        <w:rPr>
          <w:rFonts w:ascii="Times New Roman" w:eastAsia="Times New Roman" w:hAnsi="Times New Roman" w:cs="Times New Roman"/>
          <w:sz w:val="24"/>
          <w:szCs w:val="24"/>
          <w:lang w:eastAsia="zh-CN"/>
        </w:rPr>
        <w:t>регулаторно определените цени за пренос и достъп през/до електроразпределителните мрежи,</w:t>
      </w:r>
      <w:r>
        <w:rPr>
          <w:rFonts w:ascii="Times New Roman" w:eastAsia="Times New Roman" w:hAnsi="Times New Roman" w:cs="Times New Roman"/>
          <w:sz w:val="24"/>
          <w:szCs w:val="24"/>
          <w:lang w:eastAsia="zh-CN"/>
        </w:rPr>
        <w:t xml:space="preserve"> за „задължения към обществото“, други регулируеми от КЕВР цени и акциз.</w:t>
      </w:r>
    </w:p>
    <w:p w:rsidR="004F2A17" w:rsidRDefault="00A07B88" w:rsidP="00395150">
      <w:pPr>
        <w:suppressAutoHyphens/>
        <w:autoSpaceDE w:val="0"/>
        <w:spacing w:after="0" w:line="240" w:lineRule="auto"/>
        <w:ind w:firstLine="708"/>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Плащанията се извършват от Възложителя в лева, по банков път, в с</w:t>
      </w:r>
      <w:r w:rsidR="00074122">
        <w:rPr>
          <w:rFonts w:ascii="Times New Roman" w:eastAsia="Times New Roman" w:hAnsi="Times New Roman" w:cs="Times New Roman"/>
          <w:sz w:val="24"/>
          <w:szCs w:val="24"/>
          <w:lang w:eastAsia="zh-CN"/>
        </w:rPr>
        <w:t>рок до</w:t>
      </w:r>
      <w:r>
        <w:rPr>
          <w:rFonts w:ascii="Times New Roman" w:eastAsia="Times New Roman" w:hAnsi="Times New Roman" w:cs="Times New Roman"/>
          <w:sz w:val="24"/>
          <w:szCs w:val="24"/>
          <w:lang w:eastAsia="zh-CN"/>
        </w:rPr>
        <w:t xml:space="preserve"> 30  </w:t>
      </w:r>
      <w:r>
        <w:rPr>
          <w:rFonts w:ascii="Times New Roman" w:eastAsia="Times New Roman" w:hAnsi="Times New Roman" w:cs="Times New Roman"/>
          <w:sz w:val="24"/>
          <w:szCs w:val="24"/>
          <w:lang w:val="en-US" w:eastAsia="zh-CN"/>
        </w:rPr>
        <w:t>(</w:t>
      </w:r>
      <w:r>
        <w:rPr>
          <w:rFonts w:ascii="Times New Roman" w:eastAsia="Times New Roman" w:hAnsi="Times New Roman" w:cs="Times New Roman"/>
          <w:sz w:val="24"/>
          <w:szCs w:val="24"/>
          <w:lang w:eastAsia="zh-CN"/>
        </w:rPr>
        <w:t>тридесет</w:t>
      </w:r>
      <w:r>
        <w:rPr>
          <w:rFonts w:ascii="Times New Roman" w:eastAsia="Times New Roman" w:hAnsi="Times New Roman" w:cs="Times New Roman"/>
          <w:sz w:val="24"/>
          <w:szCs w:val="24"/>
          <w:lang w:val="en-US" w:eastAsia="zh-CN"/>
        </w:rPr>
        <w:t>)</w:t>
      </w:r>
      <w:r>
        <w:rPr>
          <w:rFonts w:ascii="Times New Roman" w:eastAsia="Times New Roman" w:hAnsi="Times New Roman" w:cs="Times New Roman"/>
          <w:sz w:val="24"/>
          <w:szCs w:val="24"/>
          <w:lang w:eastAsia="zh-CN"/>
        </w:rPr>
        <w:t xml:space="preserve"> дни след издаването на фактура за съответния месец.</w:t>
      </w:r>
    </w:p>
    <w:p w:rsidR="00A07B88" w:rsidRPr="00873198" w:rsidRDefault="004F2A17" w:rsidP="00395150">
      <w:pPr>
        <w:suppressAutoHyphens/>
        <w:autoSpaceDE w:val="0"/>
        <w:spacing w:after="0" w:line="240" w:lineRule="auto"/>
        <w:ind w:firstLine="708"/>
        <w:rPr>
          <w:rFonts w:ascii="Times New Roman" w:eastAsia="Times New Roman" w:hAnsi="Times New Roman" w:cs="Times New Roman"/>
          <w:b/>
          <w:sz w:val="24"/>
          <w:szCs w:val="24"/>
          <w:u w:val="single"/>
          <w:lang w:eastAsia="zh-CN"/>
        </w:rPr>
      </w:pPr>
      <w:r>
        <w:rPr>
          <w:rFonts w:ascii="Times New Roman" w:eastAsia="Times New Roman" w:hAnsi="Times New Roman" w:cs="Times New Roman"/>
          <w:sz w:val="24"/>
          <w:szCs w:val="24"/>
          <w:lang w:eastAsia="zh-CN"/>
        </w:rPr>
        <w:t xml:space="preserve">Изпълнителят ежемесечно издава фактури за всеки един обект </w:t>
      </w:r>
      <w:r>
        <w:rPr>
          <w:rFonts w:ascii="Times New Roman" w:eastAsia="Times New Roman" w:hAnsi="Times New Roman" w:cs="Times New Roman"/>
          <w:sz w:val="24"/>
          <w:szCs w:val="24"/>
          <w:lang w:val="en-US" w:eastAsia="zh-CN"/>
        </w:rPr>
        <w:t>(</w:t>
      </w:r>
      <w:r>
        <w:rPr>
          <w:rFonts w:ascii="Times New Roman" w:eastAsia="Times New Roman" w:hAnsi="Times New Roman" w:cs="Times New Roman"/>
          <w:sz w:val="24"/>
          <w:szCs w:val="24"/>
          <w:lang w:eastAsia="zh-CN"/>
        </w:rPr>
        <w:t>клиентски номер на възложителя, включен в приложението към Техническата спецификация</w:t>
      </w:r>
      <w:r>
        <w:rPr>
          <w:rFonts w:ascii="Times New Roman" w:eastAsia="Times New Roman" w:hAnsi="Times New Roman" w:cs="Times New Roman"/>
          <w:sz w:val="24"/>
          <w:szCs w:val="24"/>
          <w:lang w:val="en-US" w:eastAsia="zh-CN"/>
        </w:rPr>
        <w:t>)</w:t>
      </w:r>
      <w:r w:rsidR="00A07B88">
        <w:rPr>
          <w:rFonts w:ascii="Times New Roman" w:eastAsia="Times New Roman" w:hAnsi="Times New Roman" w:cs="Times New Roman"/>
          <w:sz w:val="24"/>
          <w:szCs w:val="24"/>
          <w:lang w:eastAsia="zh-CN"/>
        </w:rPr>
        <w:t xml:space="preserve"> </w:t>
      </w:r>
      <w:r>
        <w:rPr>
          <w:rFonts w:ascii="Times New Roman" w:eastAsia="Times New Roman" w:hAnsi="Times New Roman" w:cs="Times New Roman"/>
          <w:sz w:val="24"/>
          <w:szCs w:val="24"/>
          <w:lang w:eastAsia="zh-CN"/>
        </w:rPr>
        <w:t xml:space="preserve">както и за допълнително присъединените такива, </w:t>
      </w:r>
      <w:r w:rsidRPr="00873198">
        <w:rPr>
          <w:rFonts w:ascii="Times New Roman" w:eastAsia="Times New Roman" w:hAnsi="Times New Roman" w:cs="Times New Roman"/>
          <w:b/>
          <w:sz w:val="24"/>
          <w:szCs w:val="24"/>
          <w:u w:val="single"/>
          <w:lang w:eastAsia="zh-CN"/>
        </w:rPr>
        <w:t>включваща:</w:t>
      </w:r>
    </w:p>
    <w:p w:rsidR="004F2A17" w:rsidRDefault="004F2A17" w:rsidP="004F2A17">
      <w:pPr>
        <w:pStyle w:val="aa"/>
        <w:numPr>
          <w:ilvl w:val="0"/>
          <w:numId w:val="15"/>
        </w:numPr>
        <w:suppressAutoHyphens/>
        <w:autoSpaceDE w:val="0"/>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Консумираната активна електрическа енергия за определен месец, отчетена по измервателния уред на съответната измервателна точка, по определената в договора единична цена за един </w:t>
      </w:r>
      <w:r>
        <w:rPr>
          <w:rFonts w:ascii="Times New Roman" w:eastAsia="Times New Roman" w:hAnsi="Times New Roman" w:cs="Times New Roman"/>
          <w:sz w:val="24"/>
          <w:szCs w:val="24"/>
          <w:lang w:val="en-US" w:eastAsia="zh-CN"/>
        </w:rPr>
        <w:t>MWh</w:t>
      </w:r>
      <w:r>
        <w:rPr>
          <w:rFonts w:ascii="Times New Roman" w:eastAsia="Times New Roman" w:hAnsi="Times New Roman" w:cs="Times New Roman"/>
          <w:sz w:val="24"/>
          <w:szCs w:val="24"/>
          <w:lang w:eastAsia="zh-CN"/>
        </w:rPr>
        <w:t>, съгласно ценовата оферта,</w:t>
      </w:r>
    </w:p>
    <w:p w:rsidR="004F2A17" w:rsidRDefault="004F2A17" w:rsidP="004F2A17">
      <w:pPr>
        <w:pStyle w:val="aa"/>
        <w:numPr>
          <w:ilvl w:val="0"/>
          <w:numId w:val="15"/>
        </w:numPr>
        <w:suppressAutoHyphens/>
        <w:autoSpaceDE w:val="0"/>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Акциз по чл.20, ал.2, т.17 от ЗАДС;</w:t>
      </w:r>
    </w:p>
    <w:p w:rsidR="004F2A17" w:rsidRDefault="004F2A17" w:rsidP="004F2A17">
      <w:pPr>
        <w:pStyle w:val="aa"/>
        <w:numPr>
          <w:ilvl w:val="0"/>
          <w:numId w:val="15"/>
        </w:numPr>
        <w:suppressAutoHyphens/>
        <w:autoSpaceDE w:val="0"/>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Определената с решение на КЕВР такса </w:t>
      </w:r>
      <w:r>
        <w:rPr>
          <w:rFonts w:ascii="Times New Roman" w:eastAsia="Times New Roman" w:hAnsi="Times New Roman" w:cs="Times New Roman"/>
          <w:sz w:val="24"/>
          <w:szCs w:val="24"/>
          <w:lang w:val="en-US" w:eastAsia="zh-CN"/>
        </w:rPr>
        <w:t>(</w:t>
      </w:r>
      <w:r>
        <w:rPr>
          <w:rFonts w:ascii="Times New Roman" w:eastAsia="Times New Roman" w:hAnsi="Times New Roman" w:cs="Times New Roman"/>
          <w:sz w:val="24"/>
          <w:szCs w:val="24"/>
          <w:lang w:eastAsia="zh-CN"/>
        </w:rPr>
        <w:t>цена</w:t>
      </w:r>
      <w:r>
        <w:rPr>
          <w:rFonts w:ascii="Times New Roman" w:eastAsia="Times New Roman" w:hAnsi="Times New Roman" w:cs="Times New Roman"/>
          <w:sz w:val="24"/>
          <w:szCs w:val="24"/>
          <w:lang w:val="en-US" w:eastAsia="zh-CN"/>
        </w:rPr>
        <w:t>)</w:t>
      </w:r>
      <w:r>
        <w:rPr>
          <w:rFonts w:ascii="Times New Roman" w:eastAsia="Times New Roman" w:hAnsi="Times New Roman" w:cs="Times New Roman"/>
          <w:sz w:val="24"/>
          <w:szCs w:val="24"/>
          <w:lang w:eastAsia="zh-CN"/>
        </w:rPr>
        <w:t xml:space="preserve"> „задължения към обществото“;</w:t>
      </w:r>
    </w:p>
    <w:p w:rsidR="004F2A17" w:rsidRDefault="004F2A17" w:rsidP="004F2A17">
      <w:pPr>
        <w:pStyle w:val="aa"/>
        <w:numPr>
          <w:ilvl w:val="0"/>
          <w:numId w:val="15"/>
        </w:numPr>
        <w:suppressAutoHyphens/>
        <w:autoSpaceDE w:val="0"/>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Всички мрежови услуги с подробна разбивка съгласно чл.20 от ПТЕЕ.</w:t>
      </w:r>
    </w:p>
    <w:p w:rsidR="004F2A17" w:rsidRPr="004F2A17" w:rsidRDefault="004F2A17" w:rsidP="004F2A17">
      <w:pPr>
        <w:suppressAutoHyphens/>
        <w:autoSpaceDE w:val="0"/>
        <w:spacing w:after="0" w:line="240" w:lineRule="auto"/>
        <w:ind w:left="708"/>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При фактуриране цена за „задължения към обществото“ определена от КЕВР, акциз и ДДС, цена за достъп и пренос се фактурират на отделни редове.</w:t>
      </w:r>
      <w:r w:rsidRPr="004F2A17">
        <w:rPr>
          <w:rFonts w:ascii="Times New Roman" w:eastAsia="Times New Roman" w:hAnsi="Times New Roman" w:cs="Times New Roman"/>
          <w:sz w:val="24"/>
          <w:szCs w:val="24"/>
          <w:lang w:val="en-US" w:eastAsia="zh-CN"/>
        </w:rPr>
        <w:t xml:space="preserve"> </w:t>
      </w:r>
    </w:p>
    <w:p w:rsidR="003C3F2D" w:rsidRPr="001B7CA5" w:rsidRDefault="003C3F2D" w:rsidP="00FF2F04">
      <w:pPr>
        <w:suppressAutoHyphens/>
        <w:autoSpaceDE w:val="0"/>
        <w:spacing w:after="0" w:line="240" w:lineRule="auto"/>
        <w:jc w:val="both"/>
        <w:rPr>
          <w:rFonts w:ascii="Times New Roman" w:eastAsia="Times New Roman" w:hAnsi="Times New Roman" w:cs="Times New Roman"/>
          <w:b/>
          <w:i/>
          <w:sz w:val="24"/>
          <w:szCs w:val="24"/>
          <w:lang w:val="en-US" w:eastAsia="bg-BG"/>
        </w:rPr>
      </w:pPr>
    </w:p>
    <w:p w:rsidR="00FF2F04" w:rsidRPr="00FF2F04" w:rsidRDefault="00FF2F04" w:rsidP="00FF2F04">
      <w:pPr>
        <w:tabs>
          <w:tab w:val="left" w:pos="90"/>
        </w:tabs>
        <w:autoSpaceDE w:val="0"/>
        <w:autoSpaceDN w:val="0"/>
        <w:adjustRightInd w:val="0"/>
        <w:spacing w:after="0" w:line="240" w:lineRule="auto"/>
        <w:ind w:firstLine="720"/>
        <w:jc w:val="both"/>
        <w:rPr>
          <w:rFonts w:ascii="Times New Roman" w:eastAsia="Times New Roman" w:hAnsi="Times New Roman" w:cs="Times New Roman"/>
          <w:b/>
          <w:bCs/>
          <w:iCs/>
          <w:sz w:val="24"/>
          <w:szCs w:val="24"/>
        </w:rPr>
      </w:pPr>
      <w:r w:rsidRPr="00FF2F04">
        <w:rPr>
          <w:rFonts w:ascii="Times New Roman" w:eastAsia="Times New Roman" w:hAnsi="Times New Roman" w:cs="Times New Roman"/>
          <w:b/>
          <w:bCs/>
          <w:iCs/>
          <w:sz w:val="24"/>
          <w:szCs w:val="24"/>
        </w:rPr>
        <w:t>Всички разходи на участниците във връзка с изготвянето на офертите и участието в процедура за възлагане на обществената поръчка са изцяло за тяхна сметка.</w:t>
      </w:r>
    </w:p>
    <w:p w:rsidR="002007CF" w:rsidRPr="00FF2F04" w:rsidRDefault="002007CF" w:rsidP="002007CF">
      <w:pPr>
        <w:widowControl w:val="0"/>
        <w:suppressAutoHyphens/>
        <w:autoSpaceDE w:val="0"/>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lang w:eastAsia="zh-CN"/>
        </w:rPr>
        <w:t>На основание чл. 39, ал. 1 от ППЗОП с подаването на офертата се счита, че участниците се съгласяват с всички условия на възложителя, в т.ч. с определения от него срок за валидност на офертите и с проекта на договор.</w:t>
      </w:r>
    </w:p>
    <w:p w:rsidR="00FF2F04" w:rsidRPr="00FF2F04" w:rsidRDefault="00FF2F04" w:rsidP="00FF2F04">
      <w:pPr>
        <w:suppressAutoHyphens/>
        <w:autoSpaceDE w:val="0"/>
        <w:spacing w:after="0" w:line="240" w:lineRule="auto"/>
        <w:jc w:val="both"/>
        <w:rPr>
          <w:rFonts w:ascii="Times New Roman" w:eastAsia="Times New Roman" w:hAnsi="Times New Roman" w:cs="Times New Roman"/>
          <w:b/>
          <w:bCs/>
          <w:sz w:val="24"/>
          <w:szCs w:val="24"/>
          <w:lang w:eastAsia="zh-CN"/>
        </w:rPr>
      </w:pPr>
    </w:p>
    <w:p w:rsidR="00593E8D" w:rsidRDefault="00593E8D" w:rsidP="00FF2F04">
      <w:pPr>
        <w:suppressAutoHyphens/>
        <w:spacing w:after="0" w:line="240" w:lineRule="auto"/>
        <w:ind w:right="-39"/>
        <w:jc w:val="center"/>
        <w:rPr>
          <w:rFonts w:ascii="Times New Roman" w:eastAsia="Times New Roman" w:hAnsi="Times New Roman" w:cs="Times New Roman"/>
          <w:b/>
          <w:sz w:val="24"/>
          <w:szCs w:val="24"/>
          <w:lang w:eastAsia="zh-CN"/>
        </w:rPr>
      </w:pPr>
    </w:p>
    <w:p w:rsidR="00FF2F04" w:rsidRPr="00FF2F04" w:rsidRDefault="00F10366" w:rsidP="00FF2F04">
      <w:pPr>
        <w:suppressAutoHyphens/>
        <w:spacing w:after="0" w:line="240" w:lineRule="auto"/>
        <w:ind w:right="-39"/>
        <w:jc w:val="center"/>
        <w:rPr>
          <w:rFonts w:ascii="Times New Roman" w:eastAsia="Times New Roman" w:hAnsi="Times New Roman" w:cs="Times New Roman"/>
          <w:sz w:val="26"/>
          <w:szCs w:val="20"/>
          <w:lang w:val="en-US" w:eastAsia="zh-CN"/>
        </w:rPr>
      </w:pPr>
      <w:r>
        <w:rPr>
          <w:rFonts w:ascii="Times New Roman" w:eastAsia="Times New Roman" w:hAnsi="Times New Roman" w:cs="Times New Roman"/>
          <w:b/>
          <w:sz w:val="24"/>
          <w:szCs w:val="24"/>
          <w:lang w:eastAsia="zh-CN"/>
        </w:rPr>
        <w:t>РАЗДЕЛ IІ</w:t>
      </w:r>
      <w:r w:rsidR="00FF2F04" w:rsidRPr="00FF2F04">
        <w:rPr>
          <w:rFonts w:ascii="Times New Roman" w:eastAsia="Times New Roman" w:hAnsi="Times New Roman" w:cs="Times New Roman"/>
          <w:b/>
          <w:sz w:val="24"/>
          <w:szCs w:val="24"/>
          <w:lang w:eastAsia="zh-CN"/>
        </w:rPr>
        <w:t>.</w:t>
      </w:r>
    </w:p>
    <w:p w:rsidR="00FF2F04" w:rsidRPr="00FF2F04" w:rsidRDefault="00FF2F04" w:rsidP="00FF2F04">
      <w:pPr>
        <w:suppressAutoHyphens/>
        <w:spacing w:after="0" w:line="240" w:lineRule="auto"/>
        <w:ind w:right="-39"/>
        <w:jc w:val="center"/>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
          <w:sz w:val="24"/>
          <w:szCs w:val="24"/>
          <w:lang w:eastAsia="zh-CN"/>
        </w:rPr>
        <w:t>ИЗИСКВАНИЯ КЪМ УЧАСТНИЦИТЕ В ПРОЦЕДУРАТА. ИЗИСКВАНИЯ КЪМ ОФЕРТИТЕ И НЕОБХОДИМИТЕ ДОКУМЕНТИ</w:t>
      </w:r>
    </w:p>
    <w:p w:rsidR="00FF2F04" w:rsidRPr="00FF2F04" w:rsidRDefault="00FF2F04" w:rsidP="00FF2F04">
      <w:pPr>
        <w:suppressAutoHyphens/>
        <w:overflowPunct w:val="0"/>
        <w:autoSpaceDE w:val="0"/>
        <w:spacing w:after="0" w:line="240" w:lineRule="auto"/>
        <w:ind w:right="-39" w:firstLine="644"/>
        <w:jc w:val="center"/>
        <w:rPr>
          <w:rFonts w:ascii="Times New Roman" w:eastAsia="Times New Roman" w:hAnsi="Times New Roman" w:cs="Times New Roman"/>
          <w:b/>
          <w:i/>
          <w:sz w:val="24"/>
          <w:szCs w:val="24"/>
          <w:lang w:eastAsia="zh-CN"/>
        </w:rPr>
      </w:pPr>
    </w:p>
    <w:p w:rsidR="00FF2F04" w:rsidRPr="00FF2F04" w:rsidRDefault="00FF2F04" w:rsidP="00FF2F04">
      <w:pPr>
        <w:suppressAutoHyphens/>
        <w:spacing w:after="0" w:line="240" w:lineRule="auto"/>
        <w:ind w:right="-39"/>
        <w:jc w:val="center"/>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
          <w:sz w:val="24"/>
          <w:szCs w:val="24"/>
          <w:lang w:eastAsia="bg-BG"/>
        </w:rPr>
        <w:t>А) Изисквания към участниците</w:t>
      </w:r>
    </w:p>
    <w:p w:rsidR="001016E7" w:rsidRDefault="001016E7" w:rsidP="00FF2F04">
      <w:pPr>
        <w:suppressAutoHyphens/>
        <w:spacing w:after="0" w:line="240" w:lineRule="auto"/>
        <w:ind w:right="-39"/>
        <w:jc w:val="both"/>
        <w:rPr>
          <w:rFonts w:ascii="Times New Roman" w:eastAsia="Times New Roman" w:hAnsi="Times New Roman" w:cs="Times New Roman"/>
          <w:b/>
          <w:sz w:val="24"/>
          <w:szCs w:val="24"/>
          <w:lang w:eastAsia="bg-BG"/>
        </w:rPr>
      </w:pP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1. Общи изисквания</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1.1.</w:t>
      </w:r>
      <w:r w:rsidRPr="00FF2F04">
        <w:rPr>
          <w:rFonts w:ascii="Times New Roman" w:eastAsia="Times New Roman" w:hAnsi="Times New Roman" w:cs="Times New Roman"/>
          <w:sz w:val="24"/>
          <w:szCs w:val="24"/>
          <w:lang w:eastAsia="zh-CN"/>
        </w:rPr>
        <w:t xml:space="preserve"> Участник в процедурата за възлагане на обществена поръчка може да бъде всяко българско или чуждестранно физическо или юридическо лице или техни обединения, както и всяко друго образувание, което има право да изпълнява дейностите, предмет на настоящата процедура, съгласно законодателството на държавата, в която то е установено. Възложителят няма право да изисква обединенията да имат определена правна форма, за да участват при възлагането на поръчката, и не поставя условие за създаване на юридическо лице, когато участникът, определен за изпълнител, е </w:t>
      </w:r>
      <w:r w:rsidRPr="00FF2F04">
        <w:rPr>
          <w:rFonts w:ascii="Times New Roman" w:eastAsia="Times New Roman" w:hAnsi="Times New Roman" w:cs="Times New Roman"/>
          <w:sz w:val="24"/>
          <w:szCs w:val="24"/>
          <w:lang w:eastAsia="zh-CN"/>
        </w:rPr>
        <w:lastRenderedPageBreak/>
        <w:t>обединение на физически и/или юридически лица. Участник не може да бъде отстранен от процедурата за възлагане на обществената поръчка на основание на неговия статут или на правната му форма, когато той или участниците в обединението имат право да упражняват дейностите, предмет на настоящата процедура, в държавата членка, в която са установени.</w:t>
      </w:r>
    </w:p>
    <w:p w:rsidR="00FF2F04" w:rsidRPr="00FF2F04" w:rsidRDefault="00FF2F04" w:rsidP="00FF2F04">
      <w:pPr>
        <w:widowControl w:val="0"/>
        <w:suppressAutoHyphens/>
        <w:autoSpaceDE w:val="0"/>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1.2.</w:t>
      </w:r>
      <w:r w:rsidRPr="00FF2F04">
        <w:rPr>
          <w:rFonts w:ascii="Times New Roman" w:eastAsia="Times New Roman" w:hAnsi="Times New Roman" w:cs="Times New Roman"/>
          <w:sz w:val="24"/>
          <w:szCs w:val="24"/>
          <w:lang w:eastAsia="zh-CN"/>
        </w:rPr>
        <w:t xml:space="preserve"> Участниците се представляват от лицата, представляващи ги по закон или от лица, специално упълномощени за настоящата процедура. Когато документи, свързани с участие в обществени поръчки, се подават от лице, което представлява участника по пълномощие, в ЕЕДОП се посочва информация относно обхвата на представителната власт на упълномощеното лице.</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1.3.</w:t>
      </w:r>
      <w:r w:rsidRPr="00FF2F04">
        <w:rPr>
          <w:rFonts w:ascii="Times New Roman" w:eastAsia="Times New Roman" w:hAnsi="Times New Roman" w:cs="Times New Roman"/>
          <w:sz w:val="24"/>
          <w:szCs w:val="24"/>
          <w:lang w:eastAsia="zh-CN"/>
        </w:rPr>
        <w:t xml:space="preserve"> В случай че участникът е обединение, което не е юридическо лице,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Възложителят изисква от участник – обединение, което не е юридическо лице, да представи копие от документ за създаване на обединението, както и следната информация във връзка с конкретната обществена поръчка: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1. правата и задълженията на участниците в обединението;</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2. разпределението на отговорността между членовете на обединението;</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3. дейностите, които ще изпълнява всеки член на обединението. </w:t>
      </w:r>
    </w:p>
    <w:p w:rsidR="00FF2F04" w:rsidRPr="00FF2F04" w:rsidRDefault="00FF2F04" w:rsidP="00FF2F04">
      <w:pPr>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Calibri" w:hAnsi="Times New Roman" w:cs="Times New Roman"/>
          <w:b/>
          <w:bCs/>
          <w:sz w:val="24"/>
          <w:szCs w:val="24"/>
          <w:lang w:eastAsia="zh-CN"/>
        </w:rPr>
        <w:t xml:space="preserve">1.4. </w:t>
      </w:r>
      <w:r w:rsidRPr="00FF2F04">
        <w:rPr>
          <w:rFonts w:ascii="Times New Roman" w:eastAsia="Calibri" w:hAnsi="Times New Roman" w:cs="Times New Roman"/>
          <w:sz w:val="24"/>
          <w:szCs w:val="24"/>
          <w:lang w:eastAsia="zh-CN"/>
        </w:rPr>
        <w:t>Възложителят поставя следните изисквания към обединението-участник, които да са видни от документите по т. 1.3., а именно:</w:t>
      </w:r>
    </w:p>
    <w:p w:rsidR="00FF2F04" w:rsidRPr="00FF2F04" w:rsidRDefault="00FF2F04" w:rsidP="00FF2F04">
      <w:pPr>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Calibri" w:hAnsi="Times New Roman" w:cs="Times New Roman"/>
          <w:sz w:val="24"/>
          <w:szCs w:val="24"/>
          <w:lang w:eastAsia="zh-CN"/>
        </w:rPr>
        <w:t>а) определянето на партньор или лице, което да представлява обединението за целите на обществената поръчка, следва да се извърши с документа по т. 1.3. или в отделен друг документ, като участникът представя оригинал или заверено от участника копие;</w:t>
      </w:r>
    </w:p>
    <w:p w:rsidR="00FF2F04" w:rsidRPr="00FF2F04" w:rsidRDefault="00FF2F04" w:rsidP="00FF2F04">
      <w:pPr>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Calibri" w:hAnsi="Times New Roman" w:cs="Times New Roman"/>
          <w:sz w:val="24"/>
          <w:szCs w:val="24"/>
          <w:lang w:eastAsia="zh-CN"/>
        </w:rPr>
        <w:t>б) да е налице солидарна отговорност на участниците в обединението при изпълнение на поръчката.</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 Лично състояние на  участниците</w:t>
      </w:r>
    </w:p>
    <w:p w:rsid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b/>
          <w:sz w:val="24"/>
          <w:szCs w:val="24"/>
          <w:lang w:eastAsia="zh-CN"/>
        </w:rPr>
      </w:pP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r>
        <w:rPr>
          <w:rFonts w:ascii="Times New Roman" w:eastAsia="Times New Roman" w:hAnsi="Times New Roman" w:cs="Times New Roman"/>
          <w:b/>
          <w:bCs/>
          <w:color w:val="000000"/>
          <w:sz w:val="24"/>
          <w:szCs w:val="24"/>
          <w:lang w:val="ru-RU" w:eastAsia="bg-BG"/>
        </w:rPr>
        <w:t xml:space="preserve">2.1. </w:t>
      </w:r>
      <w:proofErr w:type="spellStart"/>
      <w:r w:rsidRPr="002173B2">
        <w:rPr>
          <w:rFonts w:ascii="Times New Roman" w:eastAsia="Times New Roman" w:hAnsi="Times New Roman" w:cs="Times New Roman"/>
          <w:b/>
          <w:bCs/>
          <w:color w:val="000000"/>
          <w:sz w:val="24"/>
          <w:szCs w:val="24"/>
          <w:lang w:val="ru-RU" w:eastAsia="bg-BG"/>
        </w:rPr>
        <w:t>Възложителят</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отстранява</w:t>
      </w:r>
      <w:proofErr w:type="spellEnd"/>
      <w:r w:rsidRPr="002173B2">
        <w:rPr>
          <w:rFonts w:ascii="Times New Roman" w:eastAsia="Times New Roman" w:hAnsi="Times New Roman" w:cs="Times New Roman"/>
          <w:b/>
          <w:bCs/>
          <w:color w:val="000000"/>
          <w:sz w:val="24"/>
          <w:szCs w:val="24"/>
          <w:lang w:val="ru-RU" w:eastAsia="bg-BG"/>
        </w:rPr>
        <w:t xml:space="preserve"> от участие в </w:t>
      </w:r>
      <w:proofErr w:type="spellStart"/>
      <w:r w:rsidRPr="002173B2">
        <w:rPr>
          <w:rFonts w:ascii="Times New Roman" w:eastAsia="Times New Roman" w:hAnsi="Times New Roman" w:cs="Times New Roman"/>
          <w:b/>
          <w:bCs/>
          <w:color w:val="000000"/>
          <w:sz w:val="24"/>
          <w:szCs w:val="24"/>
          <w:lang w:val="ru-RU" w:eastAsia="bg-BG"/>
        </w:rPr>
        <w:t>обществената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поръчка</w:t>
      </w:r>
      <w:proofErr w:type="spellEnd"/>
      <w:r w:rsidRPr="002173B2">
        <w:rPr>
          <w:rFonts w:ascii="Times New Roman" w:eastAsia="Times New Roman" w:hAnsi="Times New Roman" w:cs="Times New Roman"/>
          <w:b/>
          <w:bCs/>
          <w:color w:val="000000"/>
          <w:sz w:val="24"/>
          <w:szCs w:val="24"/>
          <w:lang w:val="ru-RU" w:eastAsia="bg-BG"/>
        </w:rPr>
        <w:t xml:space="preserve"> участник, за </w:t>
      </w:r>
      <w:proofErr w:type="spellStart"/>
      <w:r w:rsidRPr="002173B2">
        <w:rPr>
          <w:rFonts w:ascii="Times New Roman" w:eastAsia="Times New Roman" w:hAnsi="Times New Roman" w:cs="Times New Roman"/>
          <w:b/>
          <w:bCs/>
          <w:color w:val="000000"/>
          <w:sz w:val="24"/>
          <w:szCs w:val="24"/>
          <w:lang w:val="ru-RU" w:eastAsia="bg-BG"/>
        </w:rPr>
        <w:t>когото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са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налице</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основанията</w:t>
      </w:r>
      <w:proofErr w:type="spellEnd"/>
      <w:r w:rsidRPr="002173B2">
        <w:rPr>
          <w:rFonts w:ascii="Times New Roman" w:eastAsia="Times New Roman" w:hAnsi="Times New Roman" w:cs="Times New Roman"/>
          <w:b/>
          <w:bCs/>
          <w:color w:val="000000"/>
          <w:sz w:val="24"/>
          <w:szCs w:val="24"/>
          <w:lang w:val="ru-RU" w:eastAsia="bg-BG"/>
        </w:rPr>
        <w:t xml:space="preserve"> по чл.54, ал.1, т.1-7 и чл.55, ал.1, т. 1 от ЗОП, </w:t>
      </w:r>
      <w:proofErr w:type="spellStart"/>
      <w:r w:rsidRPr="002173B2">
        <w:rPr>
          <w:rFonts w:ascii="Times New Roman" w:eastAsia="Times New Roman" w:hAnsi="Times New Roman" w:cs="Times New Roman"/>
          <w:b/>
          <w:bCs/>
          <w:color w:val="000000"/>
          <w:sz w:val="24"/>
          <w:szCs w:val="24"/>
          <w:lang w:val="ru-RU" w:eastAsia="bg-BG"/>
        </w:rPr>
        <w:t>когато</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pacing w:after="0" w:line="240" w:lineRule="auto"/>
        <w:ind w:firstLine="710"/>
        <w:jc w:val="both"/>
        <w:rPr>
          <w:rFonts w:ascii="Times New Roman" w:eastAsia="MS ??" w:hAnsi="Times New Roman" w:cs="Times New Roman"/>
          <w:b/>
          <w:bCs/>
          <w:color w:val="000000"/>
          <w:sz w:val="24"/>
          <w:szCs w:val="24"/>
          <w:lang w:eastAsia="bg-BG"/>
        </w:rPr>
      </w:pPr>
      <w:r w:rsidRPr="002173B2">
        <w:rPr>
          <w:rFonts w:ascii="Times New Roman" w:eastAsia="Times New Roman" w:hAnsi="Times New Roman" w:cs="Times New Roman"/>
          <w:color w:val="000000"/>
          <w:sz w:val="24"/>
          <w:szCs w:val="24"/>
          <w:lang w:val="ru-RU" w:eastAsia="bg-BG"/>
        </w:rPr>
        <w:t xml:space="preserve">1. е </w:t>
      </w:r>
      <w:proofErr w:type="spellStart"/>
      <w:r w:rsidRPr="002173B2">
        <w:rPr>
          <w:rFonts w:ascii="Times New Roman" w:eastAsia="Times New Roman" w:hAnsi="Times New Roman" w:cs="Times New Roman"/>
          <w:color w:val="000000"/>
          <w:sz w:val="24"/>
          <w:szCs w:val="24"/>
          <w:lang w:val="ru-RU" w:eastAsia="bg-BG"/>
        </w:rPr>
        <w:t>осъден</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влязла</w:t>
      </w:r>
      <w:proofErr w:type="spellEnd"/>
      <w:r w:rsidRPr="002173B2">
        <w:rPr>
          <w:rFonts w:ascii="Times New Roman" w:eastAsia="Times New Roman" w:hAnsi="Times New Roman" w:cs="Times New Roman"/>
          <w:color w:val="000000"/>
          <w:sz w:val="24"/>
          <w:szCs w:val="24"/>
          <w:lang w:val="ru-RU" w:eastAsia="bg-BG"/>
        </w:rPr>
        <w:t xml:space="preserve"> в сила </w:t>
      </w:r>
      <w:proofErr w:type="spellStart"/>
      <w:r w:rsidRPr="002173B2">
        <w:rPr>
          <w:rFonts w:ascii="Times New Roman" w:eastAsia="Times New Roman" w:hAnsi="Times New Roman" w:cs="Times New Roman"/>
          <w:color w:val="000000"/>
          <w:sz w:val="24"/>
          <w:szCs w:val="24"/>
          <w:lang w:val="ru-RU" w:eastAsia="bg-BG"/>
        </w:rPr>
        <w:t>присъда</w:t>
      </w:r>
      <w:proofErr w:type="spellEnd"/>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престъпление</w:t>
      </w:r>
      <w:proofErr w:type="spellEnd"/>
      <w:r w:rsidRPr="002173B2">
        <w:rPr>
          <w:rFonts w:ascii="Times New Roman" w:eastAsia="Times New Roman" w:hAnsi="Times New Roman" w:cs="Times New Roman"/>
          <w:color w:val="000000"/>
          <w:sz w:val="24"/>
          <w:szCs w:val="24"/>
          <w:lang w:val="ru-RU" w:eastAsia="bg-BG"/>
        </w:rPr>
        <w:t xml:space="preserve"> по чл. 108а, чл. 159а - 159г, чл. 172, чл. 192а, чл. 194 - 217, чл. 219 - 252, чл. 253 - 260, чл. 301 - 307, чл. 321, 321а и чл. 352 - 353е от </w:t>
      </w:r>
      <w:proofErr w:type="spellStart"/>
      <w:r w:rsidRPr="002173B2">
        <w:rPr>
          <w:rFonts w:ascii="Times New Roman" w:eastAsia="Times New Roman" w:hAnsi="Times New Roman" w:cs="Times New Roman"/>
          <w:color w:val="000000"/>
          <w:sz w:val="24"/>
          <w:szCs w:val="24"/>
          <w:lang w:val="ru-RU" w:eastAsia="bg-BG"/>
        </w:rPr>
        <w:t>Наказателния</w:t>
      </w:r>
      <w:proofErr w:type="spellEnd"/>
      <w:r w:rsidRPr="002173B2">
        <w:rPr>
          <w:rFonts w:ascii="Times New Roman" w:eastAsia="Times New Roman" w:hAnsi="Times New Roman" w:cs="Times New Roman"/>
          <w:color w:val="000000"/>
          <w:sz w:val="24"/>
          <w:szCs w:val="24"/>
          <w:lang w:val="ru-RU" w:eastAsia="bg-BG"/>
        </w:rPr>
        <w:t xml:space="preserve"> кодекс</w:t>
      </w:r>
      <w:r w:rsidRPr="002173B2">
        <w:rPr>
          <w:rFonts w:ascii="Times New Roman" w:eastAsia="Times New Roman" w:hAnsi="Times New Roman" w:cs="Times New Roman"/>
          <w:color w:val="000000"/>
          <w:sz w:val="24"/>
          <w:szCs w:val="24"/>
          <w:lang w:eastAsia="bg-BG"/>
        </w:rPr>
        <w:t xml:space="preserve">. </w:t>
      </w:r>
      <w:r w:rsidRPr="002173B2">
        <w:rPr>
          <w:rFonts w:ascii="Times New Roman" w:eastAsia="Times New Roman" w:hAnsi="Times New Roman" w:cs="Times New Roman"/>
          <w:b/>
          <w:bCs/>
          <w:color w:val="000000"/>
          <w:sz w:val="24"/>
          <w:szCs w:val="24"/>
          <w:lang w:eastAsia="bg-BG"/>
        </w:rPr>
        <w:t>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i/>
          <w:iCs/>
          <w:color w:val="000000"/>
          <w:sz w:val="24"/>
          <w:szCs w:val="24"/>
          <w:lang w:eastAsia="bg-BG"/>
        </w:rPr>
        <w:t>Основания за изключване</w:t>
      </w:r>
      <w:r w:rsidRPr="002173B2">
        <w:rPr>
          <w:rFonts w:ascii="Times New Roman" w:eastAsia="MS ??" w:hAnsi="Times New Roman" w:cs="Times New Roman"/>
          <w:b/>
          <w:bCs/>
          <w:color w:val="000000"/>
          <w:sz w:val="24"/>
          <w:szCs w:val="24"/>
          <w:lang w:eastAsia="bg-BG"/>
        </w:rPr>
        <w:t>”</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А/Г</w:t>
      </w:r>
      <w:r w:rsidRPr="002173B2">
        <w:rPr>
          <w:rFonts w:ascii="Times New Roman" w:eastAsia="MS ??" w:hAnsi="Times New Roman" w:cs="Times New Roman"/>
          <w:b/>
          <w:bCs/>
          <w:color w:val="000000"/>
          <w:sz w:val="24"/>
          <w:szCs w:val="24"/>
          <w:lang w:val="ru-RU" w:eastAsia="bg-BG"/>
        </w:rPr>
        <w:t xml:space="preserve"> от ЕЕДОП</w:t>
      </w:r>
      <w:r w:rsidRPr="002173B2">
        <w:rPr>
          <w:rFonts w:ascii="Times New Roman" w:eastAsia="MS ??" w:hAnsi="Times New Roman" w:cs="Times New Roman"/>
          <w:b/>
          <w:bCs/>
          <w:color w:val="000000"/>
          <w:sz w:val="24"/>
          <w:szCs w:val="24"/>
          <w:lang w:eastAsia="bg-BG"/>
        </w:rPr>
        <w:t>;</w:t>
      </w:r>
    </w:p>
    <w:p w:rsidR="002173B2" w:rsidRPr="002173B2" w:rsidRDefault="002173B2" w:rsidP="002173B2">
      <w:pPr>
        <w:spacing w:after="0" w:line="240" w:lineRule="auto"/>
        <w:ind w:firstLine="710"/>
        <w:jc w:val="both"/>
        <w:rPr>
          <w:rFonts w:ascii="Times New Roman" w:eastAsia="MS ??" w:hAnsi="Times New Roman" w:cs="Times New Roman"/>
          <w:b/>
          <w:bCs/>
          <w:color w:val="000000"/>
          <w:sz w:val="24"/>
          <w:szCs w:val="24"/>
          <w:lang w:eastAsia="bg-BG"/>
        </w:rPr>
      </w:pPr>
      <w:r w:rsidRPr="002173B2">
        <w:rPr>
          <w:rFonts w:ascii="Times New Roman" w:eastAsia="Times New Roman" w:hAnsi="Times New Roman" w:cs="Times New Roman"/>
          <w:color w:val="000000"/>
          <w:sz w:val="24"/>
          <w:szCs w:val="24"/>
          <w:lang w:val="ru-RU" w:eastAsia="bg-BG"/>
        </w:rPr>
        <w:t xml:space="preserve">2. е </w:t>
      </w:r>
      <w:proofErr w:type="spellStart"/>
      <w:r w:rsidRPr="002173B2">
        <w:rPr>
          <w:rFonts w:ascii="Times New Roman" w:eastAsia="Times New Roman" w:hAnsi="Times New Roman" w:cs="Times New Roman"/>
          <w:color w:val="000000"/>
          <w:sz w:val="24"/>
          <w:szCs w:val="24"/>
          <w:lang w:val="ru-RU" w:eastAsia="bg-BG"/>
        </w:rPr>
        <w:t>осъден</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влязла</w:t>
      </w:r>
      <w:proofErr w:type="spellEnd"/>
      <w:r w:rsidRPr="002173B2">
        <w:rPr>
          <w:rFonts w:ascii="Times New Roman" w:eastAsia="Times New Roman" w:hAnsi="Times New Roman" w:cs="Times New Roman"/>
          <w:color w:val="000000"/>
          <w:sz w:val="24"/>
          <w:szCs w:val="24"/>
          <w:lang w:val="ru-RU" w:eastAsia="bg-BG"/>
        </w:rPr>
        <w:t xml:space="preserve"> в сила </w:t>
      </w:r>
      <w:proofErr w:type="spellStart"/>
      <w:r w:rsidRPr="002173B2">
        <w:rPr>
          <w:rFonts w:ascii="Times New Roman" w:eastAsia="Times New Roman" w:hAnsi="Times New Roman" w:cs="Times New Roman"/>
          <w:color w:val="000000"/>
          <w:sz w:val="24"/>
          <w:szCs w:val="24"/>
          <w:lang w:val="ru-RU" w:eastAsia="bg-BG"/>
        </w:rPr>
        <w:t>присъда</w:t>
      </w:r>
      <w:proofErr w:type="spellEnd"/>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престъпление</w:t>
      </w:r>
      <w:proofErr w:type="spellEnd"/>
      <w:r w:rsidRPr="002173B2">
        <w:rPr>
          <w:rFonts w:ascii="Times New Roman" w:eastAsia="Times New Roman" w:hAnsi="Times New Roman" w:cs="Times New Roman"/>
          <w:color w:val="000000"/>
          <w:sz w:val="24"/>
          <w:szCs w:val="24"/>
          <w:lang w:val="ru-RU" w:eastAsia="bg-BG"/>
        </w:rPr>
        <w:t xml:space="preserve">, аналогично на </w:t>
      </w:r>
      <w:proofErr w:type="spellStart"/>
      <w:r w:rsidRPr="002173B2">
        <w:rPr>
          <w:rFonts w:ascii="Times New Roman" w:eastAsia="Times New Roman" w:hAnsi="Times New Roman" w:cs="Times New Roman"/>
          <w:color w:val="000000"/>
          <w:sz w:val="24"/>
          <w:szCs w:val="24"/>
          <w:lang w:val="ru-RU" w:eastAsia="bg-BG"/>
        </w:rPr>
        <w:t>тези</w:t>
      </w:r>
      <w:proofErr w:type="spellEnd"/>
      <w:r w:rsidRPr="002173B2">
        <w:rPr>
          <w:rFonts w:ascii="Times New Roman" w:eastAsia="Times New Roman" w:hAnsi="Times New Roman" w:cs="Times New Roman"/>
          <w:color w:val="000000"/>
          <w:sz w:val="24"/>
          <w:szCs w:val="24"/>
          <w:lang w:val="ru-RU" w:eastAsia="bg-BG"/>
        </w:rPr>
        <w:t xml:space="preserve"> по т. 1, в друга </w:t>
      </w:r>
      <w:proofErr w:type="spellStart"/>
      <w:r w:rsidRPr="002173B2">
        <w:rPr>
          <w:rFonts w:ascii="Times New Roman" w:eastAsia="Times New Roman" w:hAnsi="Times New Roman" w:cs="Times New Roman"/>
          <w:color w:val="000000"/>
          <w:sz w:val="24"/>
          <w:szCs w:val="24"/>
          <w:lang w:val="ru-RU" w:eastAsia="bg-BG"/>
        </w:rPr>
        <w:t>държава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членка</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t>трета</w:t>
      </w:r>
      <w:proofErr w:type="spellEnd"/>
      <w:r w:rsidRPr="002173B2">
        <w:rPr>
          <w:rFonts w:ascii="Times New Roman" w:eastAsia="Times New Roman" w:hAnsi="Times New Roman" w:cs="Times New Roman"/>
          <w:color w:val="000000"/>
          <w:sz w:val="24"/>
          <w:szCs w:val="24"/>
          <w:lang w:val="ru-RU" w:eastAsia="bg-BG"/>
        </w:rPr>
        <w:t xml:space="preserve"> страна</w:t>
      </w:r>
      <w:r w:rsidRPr="002173B2">
        <w:rPr>
          <w:rFonts w:ascii="Times New Roman" w:eastAsia="Times New Roman" w:hAnsi="Times New Roman" w:cs="Times New Roman"/>
          <w:color w:val="000000"/>
          <w:sz w:val="24"/>
          <w:szCs w:val="24"/>
          <w:lang w:eastAsia="bg-BG"/>
        </w:rPr>
        <w:t>.</w:t>
      </w:r>
      <w:r w:rsidRPr="002173B2">
        <w:rPr>
          <w:rFonts w:ascii="Times New Roman" w:eastAsia="Times New Roman" w:hAnsi="Times New Roman" w:cs="Times New Roman"/>
          <w:b/>
          <w:bCs/>
          <w:color w:val="000000"/>
          <w:sz w:val="24"/>
          <w:szCs w:val="24"/>
          <w:lang w:eastAsia="bg-BG"/>
        </w:rPr>
        <w:t xml:space="preserve"> 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i/>
          <w:iCs/>
          <w:color w:val="000000"/>
          <w:sz w:val="24"/>
          <w:szCs w:val="24"/>
          <w:lang w:eastAsia="bg-BG"/>
        </w:rPr>
        <w:t>Основания за изключване</w:t>
      </w:r>
      <w:r w:rsidRPr="002173B2">
        <w:rPr>
          <w:rFonts w:ascii="Times New Roman" w:eastAsia="MS ??" w:hAnsi="Times New Roman" w:cs="Times New Roman"/>
          <w:b/>
          <w:bCs/>
          <w:color w:val="000000"/>
          <w:sz w:val="24"/>
          <w:szCs w:val="24"/>
          <w:lang w:eastAsia="bg-BG"/>
        </w:rPr>
        <w:t>”</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А</w:t>
      </w:r>
      <w:r w:rsidRPr="002173B2">
        <w:rPr>
          <w:rFonts w:ascii="Times New Roman" w:eastAsia="MS ??" w:hAnsi="Times New Roman" w:cs="Times New Roman"/>
          <w:b/>
          <w:bCs/>
          <w:color w:val="000000"/>
          <w:sz w:val="24"/>
          <w:szCs w:val="24"/>
          <w:lang w:val="ru-RU" w:eastAsia="bg-BG"/>
        </w:rPr>
        <w:t xml:space="preserve"> от ЕЕДОП</w:t>
      </w:r>
      <w:r w:rsidRPr="002173B2">
        <w:rPr>
          <w:rFonts w:ascii="Times New Roman" w:eastAsia="MS ??" w:hAnsi="Times New Roman" w:cs="Times New Roman"/>
          <w:b/>
          <w:bCs/>
          <w:color w:val="000000"/>
          <w:sz w:val="24"/>
          <w:szCs w:val="24"/>
          <w:lang w:eastAsia="bg-BG"/>
        </w:rPr>
        <w:t>;</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3. </w:t>
      </w:r>
      <w:proofErr w:type="spellStart"/>
      <w:r w:rsidRPr="002173B2">
        <w:rPr>
          <w:rFonts w:ascii="Times New Roman" w:eastAsia="Times New Roman" w:hAnsi="Times New Roman" w:cs="Times New Roman"/>
          <w:color w:val="000000"/>
          <w:sz w:val="24"/>
          <w:szCs w:val="24"/>
          <w:lang w:val="ru-RU" w:eastAsia="bg-BG"/>
        </w:rPr>
        <w:t>има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задължения</w:t>
      </w:r>
      <w:proofErr w:type="spellEnd"/>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данъци</w:t>
      </w:r>
      <w:proofErr w:type="spellEnd"/>
      <w:r w:rsidRPr="002173B2">
        <w:rPr>
          <w:rFonts w:ascii="Times New Roman" w:eastAsia="Times New Roman" w:hAnsi="Times New Roman" w:cs="Times New Roman"/>
          <w:color w:val="000000"/>
          <w:sz w:val="24"/>
          <w:szCs w:val="24"/>
          <w:lang w:val="ru-RU" w:eastAsia="bg-BG"/>
        </w:rPr>
        <w:t xml:space="preserve"> и </w:t>
      </w:r>
      <w:proofErr w:type="spellStart"/>
      <w:r w:rsidRPr="002173B2">
        <w:rPr>
          <w:rFonts w:ascii="Times New Roman" w:eastAsia="Times New Roman" w:hAnsi="Times New Roman" w:cs="Times New Roman"/>
          <w:color w:val="000000"/>
          <w:sz w:val="24"/>
          <w:szCs w:val="24"/>
          <w:lang w:val="ru-RU" w:eastAsia="bg-BG"/>
        </w:rPr>
        <w:t>задължителни</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осигурителни</w:t>
      </w:r>
      <w:proofErr w:type="spellEnd"/>
      <w:r w:rsidRPr="002173B2">
        <w:rPr>
          <w:rFonts w:ascii="Times New Roman" w:eastAsia="Times New Roman" w:hAnsi="Times New Roman" w:cs="Times New Roman"/>
          <w:color w:val="000000"/>
          <w:sz w:val="24"/>
          <w:szCs w:val="24"/>
          <w:lang w:val="ru-RU" w:eastAsia="bg-BG"/>
        </w:rPr>
        <w:t xml:space="preserve"> вноски по </w:t>
      </w:r>
      <w:proofErr w:type="spellStart"/>
      <w:r w:rsidRPr="002173B2">
        <w:rPr>
          <w:rFonts w:ascii="Times New Roman" w:eastAsia="Times New Roman" w:hAnsi="Times New Roman" w:cs="Times New Roman"/>
          <w:color w:val="000000"/>
          <w:sz w:val="24"/>
          <w:szCs w:val="24"/>
          <w:lang w:val="ru-RU" w:eastAsia="bg-BG"/>
        </w:rPr>
        <w:t>смисъла</w:t>
      </w:r>
      <w:proofErr w:type="spellEnd"/>
      <w:r w:rsidRPr="002173B2">
        <w:rPr>
          <w:rFonts w:ascii="Times New Roman" w:eastAsia="Times New Roman" w:hAnsi="Times New Roman" w:cs="Times New Roman"/>
          <w:color w:val="000000"/>
          <w:sz w:val="24"/>
          <w:szCs w:val="24"/>
          <w:lang w:val="ru-RU" w:eastAsia="bg-BG"/>
        </w:rPr>
        <w:t xml:space="preserve"> на чл. 162, ал. 2, т. 1 от </w:t>
      </w:r>
      <w:proofErr w:type="spellStart"/>
      <w:r w:rsidRPr="002173B2">
        <w:rPr>
          <w:rFonts w:ascii="Times New Roman" w:eastAsia="Times New Roman" w:hAnsi="Times New Roman" w:cs="Times New Roman"/>
          <w:color w:val="000000"/>
          <w:sz w:val="24"/>
          <w:szCs w:val="24"/>
          <w:lang w:val="ru-RU" w:eastAsia="bg-BG"/>
        </w:rPr>
        <w:t>Данъчно-осигурителния</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процесуален</w:t>
      </w:r>
      <w:proofErr w:type="spellEnd"/>
      <w:r w:rsidRPr="002173B2">
        <w:rPr>
          <w:rFonts w:ascii="Times New Roman" w:eastAsia="Times New Roman" w:hAnsi="Times New Roman" w:cs="Times New Roman"/>
          <w:color w:val="000000"/>
          <w:sz w:val="24"/>
          <w:szCs w:val="24"/>
          <w:lang w:val="ru-RU" w:eastAsia="bg-BG"/>
        </w:rPr>
        <w:t xml:space="preserve"> кодекс и </w:t>
      </w:r>
      <w:proofErr w:type="spellStart"/>
      <w:r w:rsidRPr="002173B2">
        <w:rPr>
          <w:rFonts w:ascii="Times New Roman" w:eastAsia="Times New Roman" w:hAnsi="Times New Roman" w:cs="Times New Roman"/>
          <w:color w:val="000000"/>
          <w:sz w:val="24"/>
          <w:szCs w:val="24"/>
          <w:lang w:val="ru-RU" w:eastAsia="bg-BG"/>
        </w:rPr>
        <w:t>лихвите</w:t>
      </w:r>
      <w:proofErr w:type="spellEnd"/>
      <w:r w:rsidRPr="002173B2">
        <w:rPr>
          <w:rFonts w:ascii="Times New Roman" w:eastAsia="Times New Roman" w:hAnsi="Times New Roman" w:cs="Times New Roman"/>
          <w:color w:val="000000"/>
          <w:sz w:val="24"/>
          <w:szCs w:val="24"/>
          <w:lang w:val="ru-RU" w:eastAsia="bg-BG"/>
        </w:rPr>
        <w:t xml:space="preserve"> по </w:t>
      </w:r>
      <w:proofErr w:type="spellStart"/>
      <w:r w:rsidRPr="002173B2">
        <w:rPr>
          <w:rFonts w:ascii="Times New Roman" w:eastAsia="Times New Roman" w:hAnsi="Times New Roman" w:cs="Times New Roman"/>
          <w:color w:val="000000"/>
          <w:sz w:val="24"/>
          <w:szCs w:val="24"/>
          <w:lang w:val="ru-RU" w:eastAsia="bg-BG"/>
        </w:rPr>
        <w:t>тях</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към</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държавата</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t>към</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общината</w:t>
      </w:r>
      <w:proofErr w:type="spellEnd"/>
      <w:r w:rsidRPr="002173B2">
        <w:rPr>
          <w:rFonts w:ascii="Times New Roman" w:eastAsia="Times New Roman" w:hAnsi="Times New Roman" w:cs="Times New Roman"/>
          <w:color w:val="000000"/>
          <w:sz w:val="24"/>
          <w:szCs w:val="24"/>
          <w:lang w:val="ru-RU" w:eastAsia="bg-BG"/>
        </w:rPr>
        <w:t xml:space="preserve"> по </w:t>
      </w:r>
      <w:proofErr w:type="spellStart"/>
      <w:r w:rsidRPr="002173B2">
        <w:rPr>
          <w:rFonts w:ascii="Times New Roman" w:eastAsia="Times New Roman" w:hAnsi="Times New Roman" w:cs="Times New Roman"/>
          <w:color w:val="000000"/>
          <w:sz w:val="24"/>
          <w:szCs w:val="24"/>
          <w:lang w:val="ru-RU" w:eastAsia="bg-BG"/>
        </w:rPr>
        <w:t>седалището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възложителя</w:t>
      </w:r>
      <w:proofErr w:type="spellEnd"/>
      <w:r w:rsidRPr="002173B2">
        <w:rPr>
          <w:rFonts w:ascii="Times New Roman" w:eastAsia="Times New Roman" w:hAnsi="Times New Roman" w:cs="Times New Roman"/>
          <w:color w:val="000000"/>
          <w:sz w:val="24"/>
          <w:szCs w:val="24"/>
          <w:lang w:val="ru-RU" w:eastAsia="bg-BG"/>
        </w:rPr>
        <w:t xml:space="preserve"> и на участника, или </w:t>
      </w:r>
      <w:proofErr w:type="spellStart"/>
      <w:r w:rsidRPr="002173B2">
        <w:rPr>
          <w:rFonts w:ascii="Times New Roman" w:eastAsia="Times New Roman" w:hAnsi="Times New Roman" w:cs="Times New Roman"/>
          <w:color w:val="000000"/>
          <w:sz w:val="24"/>
          <w:szCs w:val="24"/>
          <w:lang w:val="ru-RU" w:eastAsia="bg-BG"/>
        </w:rPr>
        <w:t>аналогични</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задължения</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съгласно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законодателството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държавата</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която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участникът</w:t>
      </w:r>
      <w:proofErr w:type="spellEnd"/>
      <w:r w:rsidRPr="002173B2">
        <w:rPr>
          <w:rFonts w:ascii="Times New Roman" w:eastAsia="Times New Roman" w:hAnsi="Times New Roman" w:cs="Times New Roman"/>
          <w:color w:val="000000"/>
          <w:sz w:val="24"/>
          <w:szCs w:val="24"/>
          <w:lang w:val="ru-RU" w:eastAsia="bg-BG"/>
        </w:rPr>
        <w:t xml:space="preserve"> е </w:t>
      </w:r>
      <w:proofErr w:type="spellStart"/>
      <w:r w:rsidRPr="002173B2">
        <w:rPr>
          <w:rFonts w:ascii="Times New Roman" w:eastAsia="Times New Roman" w:hAnsi="Times New Roman" w:cs="Times New Roman"/>
          <w:color w:val="000000"/>
          <w:sz w:val="24"/>
          <w:szCs w:val="24"/>
          <w:lang w:val="ru-RU" w:eastAsia="bg-BG"/>
        </w:rPr>
        <w:t>установен</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доказани</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влязъл</w:t>
      </w:r>
      <w:proofErr w:type="spellEnd"/>
      <w:r w:rsidRPr="002173B2">
        <w:rPr>
          <w:rFonts w:ascii="Times New Roman" w:eastAsia="Times New Roman" w:hAnsi="Times New Roman" w:cs="Times New Roman"/>
          <w:color w:val="000000"/>
          <w:sz w:val="24"/>
          <w:szCs w:val="24"/>
          <w:lang w:val="ru-RU" w:eastAsia="bg-BG"/>
        </w:rPr>
        <w:t xml:space="preserve"> в сила акт на компетентен орган.</w:t>
      </w:r>
    </w:p>
    <w:p w:rsidR="002173B2" w:rsidRPr="002173B2" w:rsidRDefault="002173B2" w:rsidP="002173B2">
      <w:pPr>
        <w:spacing w:after="0" w:line="240" w:lineRule="auto"/>
        <w:ind w:firstLine="710"/>
        <w:jc w:val="both"/>
        <w:rPr>
          <w:rFonts w:ascii="Times New Roman" w:eastAsia="Times New Roman" w:hAnsi="Times New Roman" w:cs="Times New Roman"/>
          <w:i/>
          <w:iCs/>
          <w:color w:val="000000"/>
          <w:sz w:val="24"/>
          <w:szCs w:val="24"/>
          <w:lang w:val="ru-RU" w:eastAsia="bg-BG"/>
        </w:rPr>
      </w:pPr>
      <w:proofErr w:type="spellStart"/>
      <w:r w:rsidRPr="002173B2">
        <w:rPr>
          <w:rFonts w:ascii="Times New Roman" w:eastAsia="Times New Roman" w:hAnsi="Times New Roman" w:cs="Times New Roman"/>
          <w:b/>
          <w:bCs/>
          <w:i/>
          <w:iCs/>
          <w:color w:val="000000"/>
          <w:sz w:val="24"/>
          <w:szCs w:val="24"/>
          <w:u w:val="single"/>
          <w:lang w:val="ru-RU" w:eastAsia="bg-BG"/>
        </w:rPr>
        <w:t>Забележка</w:t>
      </w:r>
      <w:proofErr w:type="spellEnd"/>
      <w:r w:rsidRPr="002173B2">
        <w:rPr>
          <w:rFonts w:ascii="Times New Roman" w:eastAsia="Times New Roman" w:hAnsi="Times New Roman" w:cs="Times New Roman"/>
          <w:b/>
          <w:bCs/>
          <w:i/>
          <w:iCs/>
          <w:color w:val="000000"/>
          <w:sz w:val="24"/>
          <w:szCs w:val="24"/>
          <w:lang w:val="ru-RU" w:eastAsia="bg-BG"/>
        </w:rPr>
        <w:t xml:space="preserve">: </w:t>
      </w:r>
      <w:proofErr w:type="spellStart"/>
      <w:r w:rsidRPr="002173B2">
        <w:rPr>
          <w:rFonts w:ascii="Times New Roman" w:eastAsia="Times New Roman" w:hAnsi="Times New Roman" w:cs="Times New Roman"/>
          <w:i/>
          <w:iCs/>
          <w:color w:val="000000"/>
          <w:sz w:val="24"/>
          <w:szCs w:val="24"/>
          <w:lang w:val="ru-RU" w:eastAsia="bg-BG"/>
        </w:rPr>
        <w:t>Това</w:t>
      </w:r>
      <w:proofErr w:type="spellEnd"/>
      <w:r w:rsidRPr="002173B2">
        <w:rPr>
          <w:rFonts w:ascii="Times New Roman" w:eastAsia="Times New Roman" w:hAnsi="Times New Roman" w:cs="Times New Roman"/>
          <w:i/>
          <w:iCs/>
          <w:color w:val="000000"/>
          <w:sz w:val="24"/>
          <w:szCs w:val="24"/>
          <w:lang w:val="ru-RU" w:eastAsia="bg-BG"/>
        </w:rPr>
        <w:t xml:space="preserve"> основание не се </w:t>
      </w:r>
      <w:proofErr w:type="spellStart"/>
      <w:r w:rsidRPr="002173B2">
        <w:rPr>
          <w:rFonts w:ascii="Times New Roman" w:eastAsia="Times New Roman" w:hAnsi="Times New Roman" w:cs="Times New Roman"/>
          <w:i/>
          <w:iCs/>
          <w:color w:val="000000"/>
          <w:sz w:val="24"/>
          <w:szCs w:val="24"/>
          <w:lang w:val="ru-RU" w:eastAsia="bg-BG"/>
        </w:rPr>
        <w:t>прилага</w:t>
      </w:r>
      <w:proofErr w:type="spellEnd"/>
      <w:r w:rsidRPr="002173B2">
        <w:rPr>
          <w:rFonts w:ascii="Times New Roman" w:eastAsia="Times New Roman" w:hAnsi="Times New Roman" w:cs="Times New Roman"/>
          <w:i/>
          <w:iCs/>
          <w:color w:val="000000"/>
          <w:sz w:val="24"/>
          <w:szCs w:val="24"/>
          <w:lang w:val="ru-RU" w:eastAsia="bg-BG"/>
        </w:rPr>
        <w:t xml:space="preserve"> </w:t>
      </w:r>
      <w:proofErr w:type="spellStart"/>
      <w:r w:rsidRPr="002173B2">
        <w:rPr>
          <w:rFonts w:ascii="Times New Roman" w:eastAsia="Times New Roman" w:hAnsi="Times New Roman" w:cs="Times New Roman"/>
          <w:i/>
          <w:iCs/>
          <w:color w:val="000000"/>
          <w:sz w:val="24"/>
          <w:szCs w:val="24"/>
          <w:lang w:val="ru-RU" w:eastAsia="bg-BG"/>
        </w:rPr>
        <w:t>когато</w:t>
      </w:r>
      <w:proofErr w:type="spellEnd"/>
      <w:r w:rsidRPr="002173B2">
        <w:rPr>
          <w:rFonts w:ascii="Times New Roman" w:eastAsia="Times New Roman" w:hAnsi="Times New Roman" w:cs="Times New Roman"/>
          <w:i/>
          <w:iCs/>
          <w:color w:val="000000"/>
          <w:sz w:val="24"/>
          <w:szCs w:val="24"/>
          <w:lang w:val="ru-RU" w:eastAsia="bg-BG"/>
        </w:rPr>
        <w:t xml:space="preserve"> </w:t>
      </w:r>
      <w:proofErr w:type="spellStart"/>
      <w:r w:rsidRPr="002173B2">
        <w:rPr>
          <w:rFonts w:ascii="Times New Roman" w:eastAsia="Times New Roman" w:hAnsi="Times New Roman" w:cs="Times New Roman"/>
          <w:i/>
          <w:iCs/>
          <w:color w:val="000000"/>
          <w:sz w:val="24"/>
          <w:szCs w:val="24"/>
          <w:lang w:val="ru-RU" w:eastAsia="bg-BG"/>
        </w:rPr>
        <w:t>размерът</w:t>
      </w:r>
      <w:proofErr w:type="spellEnd"/>
      <w:r w:rsidRPr="002173B2">
        <w:rPr>
          <w:rFonts w:ascii="Times New Roman" w:eastAsia="Times New Roman" w:hAnsi="Times New Roman" w:cs="Times New Roman"/>
          <w:i/>
          <w:iCs/>
          <w:color w:val="000000"/>
          <w:sz w:val="24"/>
          <w:szCs w:val="24"/>
          <w:lang w:val="ru-RU" w:eastAsia="bg-BG"/>
        </w:rPr>
        <w:t xml:space="preserve"> на </w:t>
      </w:r>
      <w:proofErr w:type="spellStart"/>
      <w:r w:rsidRPr="002173B2">
        <w:rPr>
          <w:rFonts w:ascii="Times New Roman" w:eastAsia="Times New Roman" w:hAnsi="Times New Roman" w:cs="Times New Roman"/>
          <w:i/>
          <w:iCs/>
          <w:color w:val="000000"/>
          <w:sz w:val="24"/>
          <w:szCs w:val="24"/>
          <w:lang w:val="ru-RU" w:eastAsia="bg-BG"/>
        </w:rPr>
        <w:t>неплатените</w:t>
      </w:r>
      <w:proofErr w:type="spellEnd"/>
      <w:r w:rsidRPr="002173B2">
        <w:rPr>
          <w:rFonts w:ascii="Times New Roman" w:eastAsia="Times New Roman" w:hAnsi="Times New Roman" w:cs="Times New Roman"/>
          <w:i/>
          <w:iCs/>
          <w:color w:val="000000"/>
          <w:sz w:val="24"/>
          <w:szCs w:val="24"/>
          <w:lang w:val="ru-RU" w:eastAsia="bg-BG"/>
        </w:rPr>
        <w:t xml:space="preserve"> </w:t>
      </w:r>
      <w:proofErr w:type="spellStart"/>
      <w:r w:rsidRPr="002173B2">
        <w:rPr>
          <w:rFonts w:ascii="Times New Roman" w:eastAsia="Times New Roman" w:hAnsi="Times New Roman" w:cs="Times New Roman"/>
          <w:i/>
          <w:iCs/>
          <w:color w:val="000000"/>
          <w:sz w:val="24"/>
          <w:szCs w:val="24"/>
          <w:lang w:val="ru-RU" w:eastAsia="bg-BG"/>
        </w:rPr>
        <w:t>дължими</w:t>
      </w:r>
      <w:proofErr w:type="spellEnd"/>
      <w:r w:rsidRPr="002173B2">
        <w:rPr>
          <w:rFonts w:ascii="Times New Roman" w:eastAsia="Times New Roman" w:hAnsi="Times New Roman" w:cs="Times New Roman"/>
          <w:i/>
          <w:iCs/>
          <w:color w:val="000000"/>
          <w:sz w:val="24"/>
          <w:szCs w:val="24"/>
          <w:lang w:val="ru-RU" w:eastAsia="bg-BG"/>
        </w:rPr>
        <w:t xml:space="preserve"> </w:t>
      </w:r>
      <w:proofErr w:type="spellStart"/>
      <w:r w:rsidRPr="002173B2">
        <w:rPr>
          <w:rFonts w:ascii="Times New Roman" w:eastAsia="Times New Roman" w:hAnsi="Times New Roman" w:cs="Times New Roman"/>
          <w:i/>
          <w:iCs/>
          <w:color w:val="000000"/>
          <w:sz w:val="24"/>
          <w:szCs w:val="24"/>
          <w:lang w:val="ru-RU" w:eastAsia="bg-BG"/>
        </w:rPr>
        <w:t>данъци</w:t>
      </w:r>
      <w:proofErr w:type="spellEnd"/>
      <w:r w:rsidRPr="002173B2">
        <w:rPr>
          <w:rFonts w:ascii="Times New Roman" w:eastAsia="Times New Roman" w:hAnsi="Times New Roman" w:cs="Times New Roman"/>
          <w:i/>
          <w:iCs/>
          <w:color w:val="000000"/>
          <w:sz w:val="24"/>
          <w:szCs w:val="24"/>
          <w:lang w:val="ru-RU" w:eastAsia="bg-BG"/>
        </w:rPr>
        <w:t xml:space="preserve"> или </w:t>
      </w:r>
      <w:proofErr w:type="spellStart"/>
      <w:r w:rsidRPr="002173B2">
        <w:rPr>
          <w:rFonts w:ascii="Times New Roman" w:eastAsia="Times New Roman" w:hAnsi="Times New Roman" w:cs="Times New Roman"/>
          <w:i/>
          <w:iCs/>
          <w:color w:val="000000"/>
          <w:sz w:val="24"/>
          <w:szCs w:val="24"/>
          <w:lang w:val="ru-RU" w:eastAsia="bg-BG"/>
        </w:rPr>
        <w:t>социалноосигурителни</w:t>
      </w:r>
      <w:proofErr w:type="spellEnd"/>
      <w:r w:rsidRPr="002173B2">
        <w:rPr>
          <w:rFonts w:ascii="Times New Roman" w:eastAsia="Times New Roman" w:hAnsi="Times New Roman" w:cs="Times New Roman"/>
          <w:i/>
          <w:iCs/>
          <w:color w:val="000000"/>
          <w:sz w:val="24"/>
          <w:szCs w:val="24"/>
          <w:lang w:val="ru-RU" w:eastAsia="bg-BG"/>
        </w:rPr>
        <w:t xml:space="preserve"> вноски е до 1 на сто от </w:t>
      </w:r>
      <w:proofErr w:type="spellStart"/>
      <w:r w:rsidRPr="002173B2">
        <w:rPr>
          <w:rFonts w:ascii="Times New Roman" w:eastAsia="Times New Roman" w:hAnsi="Times New Roman" w:cs="Times New Roman"/>
          <w:i/>
          <w:iCs/>
          <w:color w:val="000000"/>
          <w:sz w:val="24"/>
          <w:szCs w:val="24"/>
          <w:lang w:val="ru-RU" w:eastAsia="bg-BG"/>
        </w:rPr>
        <w:t>сумата</w:t>
      </w:r>
      <w:proofErr w:type="spellEnd"/>
      <w:r w:rsidRPr="002173B2">
        <w:rPr>
          <w:rFonts w:ascii="Times New Roman" w:eastAsia="Times New Roman" w:hAnsi="Times New Roman" w:cs="Times New Roman"/>
          <w:i/>
          <w:iCs/>
          <w:color w:val="000000"/>
          <w:sz w:val="24"/>
          <w:szCs w:val="24"/>
          <w:lang w:val="ru-RU" w:eastAsia="bg-BG"/>
        </w:rPr>
        <w:t xml:space="preserve"> на </w:t>
      </w:r>
      <w:proofErr w:type="spellStart"/>
      <w:proofErr w:type="gramStart"/>
      <w:r w:rsidRPr="002173B2">
        <w:rPr>
          <w:rFonts w:ascii="Times New Roman" w:eastAsia="Times New Roman" w:hAnsi="Times New Roman" w:cs="Times New Roman"/>
          <w:i/>
          <w:iCs/>
          <w:color w:val="000000"/>
          <w:sz w:val="24"/>
          <w:szCs w:val="24"/>
          <w:lang w:val="ru-RU" w:eastAsia="bg-BG"/>
        </w:rPr>
        <w:t>годишния</w:t>
      </w:r>
      <w:proofErr w:type="spellEnd"/>
      <w:r w:rsidRPr="002173B2">
        <w:rPr>
          <w:rFonts w:ascii="Times New Roman" w:eastAsia="Times New Roman" w:hAnsi="Times New Roman" w:cs="Times New Roman"/>
          <w:i/>
          <w:iCs/>
          <w:color w:val="000000"/>
          <w:sz w:val="24"/>
          <w:szCs w:val="24"/>
          <w:lang w:val="ru-RU" w:eastAsia="bg-BG"/>
        </w:rPr>
        <w:t xml:space="preserve">  общ</w:t>
      </w:r>
      <w:proofErr w:type="gramEnd"/>
      <w:r w:rsidRPr="002173B2">
        <w:rPr>
          <w:rFonts w:ascii="Times New Roman" w:eastAsia="Times New Roman" w:hAnsi="Times New Roman" w:cs="Times New Roman"/>
          <w:i/>
          <w:iCs/>
          <w:color w:val="000000"/>
          <w:sz w:val="24"/>
          <w:szCs w:val="24"/>
          <w:lang w:val="ru-RU" w:eastAsia="bg-BG"/>
        </w:rPr>
        <w:t xml:space="preserve"> оборот за </w:t>
      </w:r>
      <w:proofErr w:type="spellStart"/>
      <w:r w:rsidRPr="002173B2">
        <w:rPr>
          <w:rFonts w:ascii="Times New Roman" w:eastAsia="Times New Roman" w:hAnsi="Times New Roman" w:cs="Times New Roman"/>
          <w:i/>
          <w:iCs/>
          <w:color w:val="000000"/>
          <w:sz w:val="24"/>
          <w:szCs w:val="24"/>
          <w:lang w:val="ru-RU" w:eastAsia="bg-BG"/>
        </w:rPr>
        <w:t>последната</w:t>
      </w:r>
      <w:proofErr w:type="spellEnd"/>
      <w:r w:rsidRPr="002173B2">
        <w:rPr>
          <w:rFonts w:ascii="Times New Roman" w:eastAsia="Times New Roman" w:hAnsi="Times New Roman" w:cs="Times New Roman"/>
          <w:i/>
          <w:iCs/>
          <w:color w:val="000000"/>
          <w:sz w:val="24"/>
          <w:szCs w:val="24"/>
          <w:lang w:val="ru-RU" w:eastAsia="bg-BG"/>
        </w:rPr>
        <w:t xml:space="preserve"> приключена </w:t>
      </w:r>
      <w:proofErr w:type="spellStart"/>
      <w:r w:rsidRPr="002173B2">
        <w:rPr>
          <w:rFonts w:ascii="Times New Roman" w:eastAsia="Times New Roman" w:hAnsi="Times New Roman" w:cs="Times New Roman"/>
          <w:i/>
          <w:iCs/>
          <w:color w:val="000000"/>
          <w:sz w:val="24"/>
          <w:szCs w:val="24"/>
          <w:lang w:val="ru-RU" w:eastAsia="bg-BG"/>
        </w:rPr>
        <w:t>финансова</w:t>
      </w:r>
      <w:proofErr w:type="spellEnd"/>
      <w:r w:rsidRPr="002173B2">
        <w:rPr>
          <w:rFonts w:ascii="Times New Roman" w:eastAsia="Times New Roman" w:hAnsi="Times New Roman" w:cs="Times New Roman"/>
          <w:i/>
          <w:iCs/>
          <w:color w:val="000000"/>
          <w:sz w:val="24"/>
          <w:szCs w:val="24"/>
          <w:lang w:val="ru-RU" w:eastAsia="bg-BG"/>
        </w:rPr>
        <w:t xml:space="preserve"> година, но не </w:t>
      </w:r>
      <w:proofErr w:type="spellStart"/>
      <w:r w:rsidRPr="002173B2">
        <w:rPr>
          <w:rFonts w:ascii="Times New Roman" w:eastAsia="Times New Roman" w:hAnsi="Times New Roman" w:cs="Times New Roman"/>
          <w:i/>
          <w:iCs/>
          <w:color w:val="000000"/>
          <w:sz w:val="24"/>
          <w:szCs w:val="24"/>
          <w:lang w:val="ru-RU" w:eastAsia="bg-BG"/>
        </w:rPr>
        <w:t>повече</w:t>
      </w:r>
      <w:proofErr w:type="spellEnd"/>
      <w:r w:rsidRPr="002173B2">
        <w:rPr>
          <w:rFonts w:ascii="Times New Roman" w:eastAsia="Times New Roman" w:hAnsi="Times New Roman" w:cs="Times New Roman"/>
          <w:i/>
          <w:iCs/>
          <w:color w:val="000000"/>
          <w:sz w:val="24"/>
          <w:szCs w:val="24"/>
          <w:lang w:val="ru-RU" w:eastAsia="bg-BG"/>
        </w:rPr>
        <w:t xml:space="preserve"> от 50</w:t>
      </w:r>
      <w:r w:rsidRPr="002173B2">
        <w:rPr>
          <w:rFonts w:ascii="Times New Roman" w:eastAsia="Times New Roman" w:hAnsi="Times New Roman" w:cs="Times New Roman"/>
          <w:i/>
          <w:iCs/>
          <w:color w:val="000000"/>
          <w:sz w:val="24"/>
          <w:szCs w:val="24"/>
          <w:lang w:eastAsia="bg-BG"/>
        </w:rPr>
        <w:t> </w:t>
      </w:r>
      <w:r w:rsidRPr="002173B2">
        <w:rPr>
          <w:rFonts w:ascii="Times New Roman" w:eastAsia="Times New Roman" w:hAnsi="Times New Roman" w:cs="Times New Roman"/>
          <w:i/>
          <w:iCs/>
          <w:color w:val="000000"/>
          <w:sz w:val="24"/>
          <w:szCs w:val="24"/>
          <w:lang w:val="ru-RU" w:eastAsia="bg-BG"/>
        </w:rPr>
        <w:t xml:space="preserve">000 </w:t>
      </w:r>
      <w:proofErr w:type="spellStart"/>
      <w:r w:rsidRPr="002173B2">
        <w:rPr>
          <w:rFonts w:ascii="Times New Roman" w:eastAsia="Times New Roman" w:hAnsi="Times New Roman" w:cs="Times New Roman"/>
          <w:i/>
          <w:iCs/>
          <w:color w:val="000000"/>
          <w:sz w:val="24"/>
          <w:szCs w:val="24"/>
          <w:lang w:val="ru-RU" w:eastAsia="bg-BG"/>
        </w:rPr>
        <w:t>лв</w:t>
      </w:r>
      <w:proofErr w:type="spellEnd"/>
      <w:r w:rsidRPr="002173B2">
        <w:rPr>
          <w:rFonts w:ascii="Times New Roman" w:eastAsia="Times New Roman" w:hAnsi="Times New Roman" w:cs="Times New Roman"/>
          <w:i/>
          <w:iCs/>
          <w:color w:val="000000"/>
          <w:sz w:val="24"/>
          <w:szCs w:val="24"/>
          <w:lang w:val="ru-RU" w:eastAsia="bg-BG"/>
        </w:rPr>
        <w:t>.</w:t>
      </w:r>
    </w:p>
    <w:p w:rsidR="002173B2" w:rsidRPr="002173B2" w:rsidRDefault="002173B2" w:rsidP="002173B2">
      <w:pPr>
        <w:spacing w:after="0" w:line="240" w:lineRule="auto"/>
        <w:ind w:firstLine="710"/>
        <w:jc w:val="both"/>
        <w:rPr>
          <w:rFonts w:ascii="Times New Roman" w:eastAsia="MS ??" w:hAnsi="Times New Roman" w:cs="Times New Roman"/>
          <w:b/>
          <w:bCs/>
          <w:color w:val="000000"/>
          <w:sz w:val="24"/>
          <w:szCs w:val="24"/>
          <w:lang w:val="ru-RU" w:eastAsia="bg-BG"/>
        </w:rPr>
      </w:pPr>
      <w:r w:rsidRPr="002173B2">
        <w:rPr>
          <w:rFonts w:ascii="Times New Roman" w:eastAsia="Times New Roman" w:hAnsi="Times New Roman" w:cs="Times New Roman"/>
          <w:b/>
          <w:bCs/>
          <w:color w:val="000000"/>
          <w:sz w:val="24"/>
          <w:szCs w:val="24"/>
          <w:lang w:eastAsia="bg-BG"/>
        </w:rPr>
        <w:t>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i/>
          <w:iCs/>
          <w:color w:val="000000"/>
          <w:sz w:val="24"/>
          <w:szCs w:val="24"/>
          <w:lang w:eastAsia="bg-BG"/>
        </w:rPr>
        <w:t>Основания за изключване</w:t>
      </w:r>
      <w:r w:rsidRPr="002173B2">
        <w:rPr>
          <w:rFonts w:ascii="Times New Roman" w:eastAsia="MS ??" w:hAnsi="Times New Roman" w:cs="Times New Roman"/>
          <w:b/>
          <w:bCs/>
          <w:color w:val="000000"/>
          <w:sz w:val="24"/>
          <w:szCs w:val="24"/>
          <w:lang w:eastAsia="bg-BG"/>
        </w:rPr>
        <w:t>”</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Б</w:t>
      </w:r>
      <w:r w:rsidRPr="002173B2">
        <w:rPr>
          <w:rFonts w:ascii="Times New Roman" w:eastAsia="MS ??" w:hAnsi="Times New Roman" w:cs="Times New Roman"/>
          <w:b/>
          <w:bCs/>
          <w:color w:val="000000"/>
          <w:sz w:val="24"/>
          <w:szCs w:val="24"/>
          <w:lang w:val="ru-RU" w:eastAsia="bg-BG"/>
        </w:rPr>
        <w:t xml:space="preserve"> от ЕЕДОП.</w:t>
      </w:r>
    </w:p>
    <w:p w:rsidR="002173B2" w:rsidRPr="002173B2" w:rsidRDefault="002173B2" w:rsidP="002173B2">
      <w:pPr>
        <w:spacing w:after="0" w:line="240" w:lineRule="auto"/>
        <w:ind w:firstLine="710"/>
        <w:jc w:val="both"/>
        <w:rPr>
          <w:rFonts w:ascii="Times New Roman" w:eastAsia="MS ??" w:hAnsi="Times New Roman" w:cs="Times New Roman"/>
          <w:b/>
          <w:bCs/>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lastRenderedPageBreak/>
        <w:t xml:space="preserve">4. е </w:t>
      </w:r>
      <w:proofErr w:type="spellStart"/>
      <w:r w:rsidRPr="002173B2">
        <w:rPr>
          <w:rFonts w:ascii="Times New Roman" w:eastAsia="Times New Roman" w:hAnsi="Times New Roman" w:cs="Times New Roman"/>
          <w:color w:val="000000"/>
          <w:sz w:val="24"/>
          <w:szCs w:val="24"/>
          <w:lang w:val="ru-RU" w:eastAsia="bg-BG"/>
        </w:rPr>
        <w:t>налице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неравнопоставеност</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случаите</w:t>
      </w:r>
      <w:proofErr w:type="spellEnd"/>
      <w:r w:rsidRPr="002173B2">
        <w:rPr>
          <w:rFonts w:ascii="Times New Roman" w:eastAsia="Times New Roman" w:hAnsi="Times New Roman" w:cs="Times New Roman"/>
          <w:color w:val="000000"/>
          <w:sz w:val="24"/>
          <w:szCs w:val="24"/>
          <w:lang w:val="ru-RU" w:eastAsia="bg-BG"/>
        </w:rPr>
        <w:t xml:space="preserve"> по чл. 44, ал. 5 от ЗОП</w:t>
      </w:r>
      <w:r w:rsidRPr="002173B2">
        <w:rPr>
          <w:rFonts w:ascii="Times New Roman" w:eastAsia="Times New Roman" w:hAnsi="Times New Roman" w:cs="Times New Roman"/>
          <w:color w:val="000000"/>
          <w:sz w:val="24"/>
          <w:szCs w:val="24"/>
          <w:lang w:eastAsia="bg-BG"/>
        </w:rPr>
        <w:t>.</w:t>
      </w:r>
      <w:r w:rsidRPr="002173B2">
        <w:rPr>
          <w:rFonts w:ascii="Times New Roman" w:eastAsia="Times New Roman" w:hAnsi="Times New Roman" w:cs="Times New Roman"/>
          <w:b/>
          <w:bCs/>
          <w:color w:val="000000"/>
          <w:sz w:val="24"/>
          <w:szCs w:val="24"/>
          <w:lang w:eastAsia="bg-BG"/>
        </w:rPr>
        <w:t xml:space="preserve"> 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i/>
          <w:iCs/>
          <w:color w:val="000000"/>
          <w:sz w:val="24"/>
          <w:szCs w:val="24"/>
          <w:lang w:eastAsia="bg-BG"/>
        </w:rPr>
        <w:t>Основания за изключване</w:t>
      </w:r>
      <w:r w:rsidRPr="002173B2">
        <w:rPr>
          <w:rFonts w:ascii="Times New Roman" w:eastAsia="MS ??" w:hAnsi="Times New Roman" w:cs="Times New Roman"/>
          <w:b/>
          <w:bCs/>
          <w:color w:val="000000"/>
          <w:sz w:val="24"/>
          <w:szCs w:val="24"/>
          <w:lang w:eastAsia="bg-BG"/>
        </w:rPr>
        <w:t>”</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В</w:t>
      </w:r>
      <w:r w:rsidRPr="002173B2">
        <w:rPr>
          <w:rFonts w:ascii="Times New Roman" w:eastAsia="MS ??" w:hAnsi="Times New Roman" w:cs="Times New Roman"/>
          <w:b/>
          <w:bCs/>
          <w:color w:val="000000"/>
          <w:sz w:val="24"/>
          <w:szCs w:val="24"/>
          <w:lang w:val="ru-RU" w:eastAsia="bg-BG"/>
        </w:rPr>
        <w:t xml:space="preserve"> от ЕЕДОП.</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5. е </w:t>
      </w:r>
      <w:proofErr w:type="spellStart"/>
      <w:r w:rsidRPr="002173B2">
        <w:rPr>
          <w:rFonts w:ascii="Times New Roman" w:eastAsia="Times New Roman" w:hAnsi="Times New Roman" w:cs="Times New Roman"/>
          <w:color w:val="000000"/>
          <w:sz w:val="24"/>
          <w:szCs w:val="24"/>
          <w:lang w:val="ru-RU" w:eastAsia="bg-BG"/>
        </w:rPr>
        <w:t>установено</w:t>
      </w:r>
      <w:proofErr w:type="spellEnd"/>
      <w:r w:rsidRPr="002173B2">
        <w:rPr>
          <w:rFonts w:ascii="Times New Roman" w:eastAsia="Times New Roman" w:hAnsi="Times New Roman" w:cs="Times New Roman"/>
          <w:color w:val="000000"/>
          <w:sz w:val="24"/>
          <w:szCs w:val="24"/>
          <w:lang w:val="ru-RU" w:eastAsia="bg-BG"/>
        </w:rPr>
        <w:t>, че:</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а) е представил документ с </w:t>
      </w:r>
      <w:proofErr w:type="spellStart"/>
      <w:r w:rsidRPr="002173B2">
        <w:rPr>
          <w:rFonts w:ascii="Times New Roman" w:eastAsia="Times New Roman" w:hAnsi="Times New Roman" w:cs="Times New Roman"/>
          <w:color w:val="000000"/>
          <w:sz w:val="24"/>
          <w:szCs w:val="24"/>
          <w:lang w:val="ru-RU" w:eastAsia="bg-BG"/>
        </w:rPr>
        <w:t>невярно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съдържание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свързан</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удостоверяване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липсата</w:t>
      </w:r>
      <w:proofErr w:type="spellEnd"/>
      <w:r w:rsidRPr="002173B2">
        <w:rPr>
          <w:rFonts w:ascii="Times New Roman" w:eastAsia="Times New Roman" w:hAnsi="Times New Roman" w:cs="Times New Roman"/>
          <w:color w:val="000000"/>
          <w:sz w:val="24"/>
          <w:szCs w:val="24"/>
          <w:lang w:val="ru-RU" w:eastAsia="bg-BG"/>
        </w:rPr>
        <w:t xml:space="preserve"> на основания за </w:t>
      </w:r>
      <w:proofErr w:type="spellStart"/>
      <w:r w:rsidRPr="002173B2">
        <w:rPr>
          <w:rFonts w:ascii="Times New Roman" w:eastAsia="Times New Roman" w:hAnsi="Times New Roman" w:cs="Times New Roman"/>
          <w:color w:val="000000"/>
          <w:sz w:val="24"/>
          <w:szCs w:val="24"/>
          <w:lang w:val="ru-RU" w:eastAsia="bg-BG"/>
        </w:rPr>
        <w:t>отстраняване</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t>изпълнението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критериите</w:t>
      </w:r>
      <w:proofErr w:type="spellEnd"/>
      <w:r w:rsidRPr="002173B2">
        <w:rPr>
          <w:rFonts w:ascii="Times New Roman" w:eastAsia="Times New Roman" w:hAnsi="Times New Roman" w:cs="Times New Roman"/>
          <w:color w:val="000000"/>
          <w:sz w:val="24"/>
          <w:szCs w:val="24"/>
          <w:lang w:val="ru-RU" w:eastAsia="bg-BG"/>
        </w:rPr>
        <w:t xml:space="preserve"> за подбор;</w:t>
      </w:r>
    </w:p>
    <w:p w:rsidR="002173B2" w:rsidRPr="002173B2" w:rsidRDefault="002173B2" w:rsidP="002173B2">
      <w:pPr>
        <w:spacing w:after="0" w:line="240" w:lineRule="auto"/>
        <w:ind w:firstLine="710"/>
        <w:jc w:val="both"/>
        <w:rPr>
          <w:rFonts w:ascii="Times New Roman" w:eastAsia="MS ??" w:hAnsi="Times New Roman" w:cs="Times New Roman"/>
          <w:b/>
          <w:bCs/>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б) не е предоставил </w:t>
      </w:r>
      <w:proofErr w:type="spellStart"/>
      <w:r w:rsidRPr="002173B2">
        <w:rPr>
          <w:rFonts w:ascii="Times New Roman" w:eastAsia="Times New Roman" w:hAnsi="Times New Roman" w:cs="Times New Roman"/>
          <w:color w:val="000000"/>
          <w:sz w:val="24"/>
          <w:szCs w:val="24"/>
          <w:lang w:val="ru-RU" w:eastAsia="bg-BG"/>
        </w:rPr>
        <w:t>изискваща</w:t>
      </w:r>
      <w:proofErr w:type="spellEnd"/>
      <w:r w:rsidRPr="002173B2">
        <w:rPr>
          <w:rFonts w:ascii="Times New Roman" w:eastAsia="Times New Roman" w:hAnsi="Times New Roman" w:cs="Times New Roman"/>
          <w:color w:val="000000"/>
          <w:sz w:val="24"/>
          <w:szCs w:val="24"/>
          <w:lang w:val="ru-RU" w:eastAsia="bg-BG"/>
        </w:rPr>
        <w:t xml:space="preserve"> се информация, </w:t>
      </w:r>
      <w:proofErr w:type="spellStart"/>
      <w:r w:rsidRPr="002173B2">
        <w:rPr>
          <w:rFonts w:ascii="Times New Roman" w:eastAsia="Times New Roman" w:hAnsi="Times New Roman" w:cs="Times New Roman"/>
          <w:color w:val="000000"/>
          <w:sz w:val="24"/>
          <w:szCs w:val="24"/>
          <w:lang w:val="ru-RU" w:eastAsia="bg-BG"/>
        </w:rPr>
        <w:t>свързана</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удостоверяване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липсата</w:t>
      </w:r>
      <w:proofErr w:type="spellEnd"/>
      <w:r w:rsidRPr="002173B2">
        <w:rPr>
          <w:rFonts w:ascii="Times New Roman" w:eastAsia="Times New Roman" w:hAnsi="Times New Roman" w:cs="Times New Roman"/>
          <w:color w:val="000000"/>
          <w:sz w:val="24"/>
          <w:szCs w:val="24"/>
          <w:lang w:val="ru-RU" w:eastAsia="bg-BG"/>
        </w:rPr>
        <w:t xml:space="preserve"> на основания за </w:t>
      </w:r>
      <w:proofErr w:type="spellStart"/>
      <w:r w:rsidRPr="002173B2">
        <w:rPr>
          <w:rFonts w:ascii="Times New Roman" w:eastAsia="Times New Roman" w:hAnsi="Times New Roman" w:cs="Times New Roman"/>
          <w:color w:val="000000"/>
          <w:sz w:val="24"/>
          <w:szCs w:val="24"/>
          <w:lang w:val="ru-RU" w:eastAsia="bg-BG"/>
        </w:rPr>
        <w:t>отстраняване</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t>изпълнението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критериите</w:t>
      </w:r>
      <w:proofErr w:type="spellEnd"/>
      <w:r w:rsidRPr="002173B2">
        <w:rPr>
          <w:rFonts w:ascii="Times New Roman" w:eastAsia="Times New Roman" w:hAnsi="Times New Roman" w:cs="Times New Roman"/>
          <w:color w:val="000000"/>
          <w:sz w:val="24"/>
          <w:szCs w:val="24"/>
          <w:lang w:val="ru-RU" w:eastAsia="bg-BG"/>
        </w:rPr>
        <w:t xml:space="preserve"> за подбор</w:t>
      </w:r>
      <w:r w:rsidRPr="002173B2">
        <w:rPr>
          <w:rFonts w:ascii="Times New Roman" w:eastAsia="Times New Roman" w:hAnsi="Times New Roman" w:cs="Times New Roman"/>
          <w:color w:val="000000"/>
          <w:sz w:val="24"/>
          <w:szCs w:val="24"/>
          <w:lang w:eastAsia="bg-BG"/>
        </w:rPr>
        <w:t>.</w:t>
      </w:r>
      <w:r w:rsidRPr="002173B2">
        <w:rPr>
          <w:rFonts w:ascii="Times New Roman" w:eastAsia="Times New Roman" w:hAnsi="Times New Roman" w:cs="Times New Roman"/>
          <w:b/>
          <w:bCs/>
          <w:color w:val="000000"/>
          <w:sz w:val="24"/>
          <w:szCs w:val="24"/>
          <w:lang w:eastAsia="bg-BG"/>
        </w:rPr>
        <w:t xml:space="preserve"> 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i/>
          <w:iCs/>
          <w:color w:val="000000"/>
          <w:sz w:val="24"/>
          <w:szCs w:val="24"/>
          <w:lang w:eastAsia="bg-BG"/>
        </w:rPr>
        <w:t>Основания за изключване</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В</w:t>
      </w:r>
      <w:r w:rsidRPr="002173B2">
        <w:rPr>
          <w:rFonts w:ascii="Times New Roman" w:eastAsia="MS ??" w:hAnsi="Times New Roman" w:cs="Times New Roman"/>
          <w:b/>
          <w:bCs/>
          <w:color w:val="000000"/>
          <w:sz w:val="24"/>
          <w:szCs w:val="24"/>
          <w:lang w:val="ru-RU" w:eastAsia="bg-BG"/>
        </w:rPr>
        <w:t xml:space="preserve"> от ЕЕДОП</w:t>
      </w:r>
      <w:r w:rsidRPr="002173B2">
        <w:rPr>
          <w:rFonts w:ascii="Times New Roman" w:eastAsia="MS ??" w:hAnsi="Times New Roman" w:cs="Times New Roman"/>
          <w:b/>
          <w:bCs/>
          <w:color w:val="000000"/>
          <w:sz w:val="24"/>
          <w:szCs w:val="24"/>
          <w:lang w:eastAsia="bg-BG"/>
        </w:rPr>
        <w:t>;</w:t>
      </w:r>
    </w:p>
    <w:p w:rsidR="002173B2" w:rsidRPr="002173B2" w:rsidRDefault="002173B2" w:rsidP="002173B2">
      <w:pPr>
        <w:spacing w:after="0" w:line="240" w:lineRule="auto"/>
        <w:ind w:firstLine="710"/>
        <w:jc w:val="both"/>
        <w:rPr>
          <w:rFonts w:ascii="Times New Roman" w:eastAsia="MS ??" w:hAnsi="Times New Roman" w:cs="Times New Roman"/>
          <w:b/>
          <w:bCs/>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6. е </w:t>
      </w:r>
      <w:proofErr w:type="spellStart"/>
      <w:r w:rsidRPr="002173B2">
        <w:rPr>
          <w:rFonts w:ascii="Times New Roman" w:eastAsia="Times New Roman" w:hAnsi="Times New Roman" w:cs="Times New Roman"/>
          <w:color w:val="000000"/>
          <w:sz w:val="24"/>
          <w:szCs w:val="24"/>
          <w:lang w:val="ru-RU" w:eastAsia="bg-BG"/>
        </w:rPr>
        <w:t>установено</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влязло</w:t>
      </w:r>
      <w:proofErr w:type="spellEnd"/>
      <w:r w:rsidRPr="002173B2">
        <w:rPr>
          <w:rFonts w:ascii="Times New Roman" w:eastAsia="Times New Roman" w:hAnsi="Times New Roman" w:cs="Times New Roman"/>
          <w:color w:val="000000"/>
          <w:sz w:val="24"/>
          <w:szCs w:val="24"/>
          <w:lang w:val="ru-RU" w:eastAsia="bg-BG"/>
        </w:rPr>
        <w:t xml:space="preserve"> в сила </w:t>
      </w:r>
      <w:proofErr w:type="spellStart"/>
      <w:r w:rsidRPr="002173B2">
        <w:rPr>
          <w:rFonts w:ascii="Times New Roman" w:eastAsia="Times New Roman" w:hAnsi="Times New Roman" w:cs="Times New Roman"/>
          <w:color w:val="000000"/>
          <w:sz w:val="24"/>
          <w:szCs w:val="24"/>
          <w:lang w:val="ru-RU" w:eastAsia="bg-BG"/>
        </w:rPr>
        <w:t>наказателно</w:t>
      </w:r>
      <w:proofErr w:type="spellEnd"/>
      <w:r w:rsidRPr="002173B2">
        <w:rPr>
          <w:rFonts w:ascii="Times New Roman" w:eastAsia="Times New Roman" w:hAnsi="Times New Roman" w:cs="Times New Roman"/>
          <w:color w:val="000000"/>
          <w:sz w:val="24"/>
          <w:szCs w:val="24"/>
          <w:lang w:val="ru-RU" w:eastAsia="bg-BG"/>
        </w:rPr>
        <w:t xml:space="preserve"> постановление или </w:t>
      </w:r>
      <w:proofErr w:type="spellStart"/>
      <w:r w:rsidRPr="002173B2">
        <w:rPr>
          <w:rFonts w:ascii="Times New Roman" w:eastAsia="Times New Roman" w:hAnsi="Times New Roman" w:cs="Times New Roman"/>
          <w:color w:val="000000"/>
          <w:sz w:val="24"/>
          <w:szCs w:val="24"/>
          <w:lang w:val="ru-RU" w:eastAsia="bg-BG"/>
        </w:rPr>
        <w:t>съдебно</w:t>
      </w:r>
      <w:proofErr w:type="spellEnd"/>
      <w:r w:rsidRPr="002173B2">
        <w:rPr>
          <w:rFonts w:ascii="Times New Roman" w:eastAsia="Times New Roman" w:hAnsi="Times New Roman" w:cs="Times New Roman"/>
          <w:color w:val="000000"/>
          <w:sz w:val="24"/>
          <w:szCs w:val="24"/>
          <w:lang w:val="ru-RU" w:eastAsia="bg-BG"/>
        </w:rPr>
        <w:t xml:space="preserve"> решение, нарушение на </w:t>
      </w:r>
      <w:r w:rsidRPr="002173B2">
        <w:rPr>
          <w:rFonts w:ascii="Times New Roman" w:eastAsia="Times New Roman" w:hAnsi="Times New Roman" w:cs="Times New Roman"/>
          <w:sz w:val="24"/>
          <w:szCs w:val="24"/>
          <w:u w:val="single"/>
          <w:lang w:val="ru-RU" w:eastAsia="bg-BG"/>
        </w:rPr>
        <w:t>чл. 61, ал. 1</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62, ал. 1 или 3</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63, ал. 1 или 2</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118</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128</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228, ал. 3</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245</w:t>
      </w:r>
      <w:r w:rsidRPr="002173B2">
        <w:rPr>
          <w:rFonts w:ascii="Times New Roman" w:eastAsia="Times New Roman" w:hAnsi="Times New Roman" w:cs="Times New Roman"/>
          <w:color w:val="000000"/>
          <w:sz w:val="24"/>
          <w:szCs w:val="24"/>
          <w:lang w:val="ru-RU" w:eastAsia="bg-BG"/>
        </w:rPr>
        <w:t xml:space="preserve"> и </w:t>
      </w:r>
      <w:r w:rsidRPr="002173B2">
        <w:rPr>
          <w:rFonts w:ascii="Times New Roman" w:eastAsia="Times New Roman" w:hAnsi="Times New Roman" w:cs="Times New Roman"/>
          <w:sz w:val="24"/>
          <w:szCs w:val="24"/>
          <w:u w:val="single"/>
          <w:lang w:val="ru-RU" w:eastAsia="bg-BG"/>
        </w:rPr>
        <w:t>чл. 301 - 305 от Кодекса на труда</w:t>
      </w:r>
      <w:r w:rsidRPr="002173B2">
        <w:rPr>
          <w:rFonts w:ascii="Times New Roman" w:eastAsia="Times New Roman" w:hAnsi="Times New Roman" w:cs="Times New Roman"/>
          <w:color w:val="000000"/>
          <w:sz w:val="24"/>
          <w:szCs w:val="24"/>
          <w:lang w:val="ru-RU" w:eastAsia="bg-BG"/>
        </w:rPr>
        <w:t xml:space="preserve"> или </w:t>
      </w:r>
      <w:r w:rsidRPr="002173B2">
        <w:rPr>
          <w:rFonts w:ascii="Times New Roman" w:eastAsia="Times New Roman" w:hAnsi="Times New Roman" w:cs="Times New Roman"/>
          <w:sz w:val="24"/>
          <w:szCs w:val="24"/>
          <w:u w:val="single"/>
          <w:lang w:val="ru-RU" w:eastAsia="bg-BG"/>
        </w:rPr>
        <w:t xml:space="preserve">чл. 13, ал. 1 от Закона за </w:t>
      </w:r>
      <w:proofErr w:type="spellStart"/>
      <w:r w:rsidRPr="002173B2">
        <w:rPr>
          <w:rFonts w:ascii="Times New Roman" w:eastAsia="Times New Roman" w:hAnsi="Times New Roman" w:cs="Times New Roman"/>
          <w:sz w:val="24"/>
          <w:szCs w:val="24"/>
          <w:u w:val="single"/>
          <w:lang w:val="ru-RU" w:eastAsia="bg-BG"/>
        </w:rPr>
        <w:t>трудовата</w:t>
      </w:r>
      <w:proofErr w:type="spellEnd"/>
      <w:r w:rsidRPr="002173B2">
        <w:rPr>
          <w:rFonts w:ascii="Times New Roman" w:eastAsia="Times New Roman" w:hAnsi="Times New Roman" w:cs="Times New Roman"/>
          <w:sz w:val="24"/>
          <w:szCs w:val="24"/>
          <w:u w:val="single"/>
          <w:lang w:val="ru-RU" w:eastAsia="bg-BG"/>
        </w:rPr>
        <w:t xml:space="preserve"> миграция и </w:t>
      </w:r>
      <w:proofErr w:type="spellStart"/>
      <w:r w:rsidRPr="002173B2">
        <w:rPr>
          <w:rFonts w:ascii="Times New Roman" w:eastAsia="Times New Roman" w:hAnsi="Times New Roman" w:cs="Times New Roman"/>
          <w:sz w:val="24"/>
          <w:szCs w:val="24"/>
          <w:u w:val="single"/>
          <w:lang w:val="ru-RU" w:eastAsia="bg-BG"/>
        </w:rPr>
        <w:t>трудовата</w:t>
      </w:r>
      <w:proofErr w:type="spellEnd"/>
      <w:r w:rsidRPr="002173B2">
        <w:rPr>
          <w:rFonts w:ascii="Times New Roman" w:eastAsia="Times New Roman" w:hAnsi="Times New Roman" w:cs="Times New Roman"/>
          <w:sz w:val="24"/>
          <w:szCs w:val="24"/>
          <w:u w:val="single"/>
          <w:lang w:val="ru-RU" w:eastAsia="bg-BG"/>
        </w:rPr>
        <w:t xml:space="preserve"> </w:t>
      </w:r>
      <w:proofErr w:type="spellStart"/>
      <w:r w:rsidRPr="002173B2">
        <w:rPr>
          <w:rFonts w:ascii="Times New Roman" w:eastAsia="Times New Roman" w:hAnsi="Times New Roman" w:cs="Times New Roman"/>
          <w:sz w:val="24"/>
          <w:szCs w:val="24"/>
          <w:u w:val="single"/>
          <w:lang w:val="ru-RU" w:eastAsia="bg-BG"/>
        </w:rPr>
        <w:t>мобилност</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t>аналогични</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задължения</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установени</w:t>
      </w:r>
      <w:proofErr w:type="spellEnd"/>
      <w:r w:rsidRPr="002173B2">
        <w:rPr>
          <w:rFonts w:ascii="Times New Roman" w:eastAsia="Times New Roman" w:hAnsi="Times New Roman" w:cs="Times New Roman"/>
          <w:color w:val="000000"/>
          <w:sz w:val="24"/>
          <w:szCs w:val="24"/>
          <w:lang w:val="ru-RU" w:eastAsia="bg-BG"/>
        </w:rPr>
        <w:t xml:space="preserve"> с акт на компетентен орган, </w:t>
      </w:r>
      <w:proofErr w:type="spellStart"/>
      <w:r w:rsidRPr="002173B2">
        <w:rPr>
          <w:rFonts w:ascii="Times New Roman" w:eastAsia="Times New Roman" w:hAnsi="Times New Roman" w:cs="Times New Roman"/>
          <w:color w:val="000000"/>
          <w:sz w:val="24"/>
          <w:szCs w:val="24"/>
          <w:lang w:val="ru-RU" w:eastAsia="bg-BG"/>
        </w:rPr>
        <w:t>съгласно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законодателството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държавата</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която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участникът</w:t>
      </w:r>
      <w:proofErr w:type="spellEnd"/>
      <w:r w:rsidRPr="002173B2">
        <w:rPr>
          <w:rFonts w:ascii="Times New Roman" w:eastAsia="Times New Roman" w:hAnsi="Times New Roman" w:cs="Times New Roman"/>
          <w:color w:val="000000"/>
          <w:sz w:val="24"/>
          <w:szCs w:val="24"/>
          <w:lang w:val="ru-RU" w:eastAsia="bg-BG"/>
        </w:rPr>
        <w:t xml:space="preserve"> е </w:t>
      </w:r>
      <w:proofErr w:type="spellStart"/>
      <w:r w:rsidRPr="002173B2">
        <w:rPr>
          <w:rFonts w:ascii="Times New Roman" w:eastAsia="Times New Roman" w:hAnsi="Times New Roman" w:cs="Times New Roman"/>
          <w:color w:val="000000"/>
          <w:sz w:val="24"/>
          <w:szCs w:val="24"/>
          <w:lang w:val="ru-RU" w:eastAsia="bg-BG"/>
        </w:rPr>
        <w:t>установен</w:t>
      </w:r>
      <w:proofErr w:type="spellEnd"/>
      <w:r w:rsidRPr="002173B2">
        <w:rPr>
          <w:rFonts w:ascii="Times New Roman" w:eastAsia="Times New Roman" w:hAnsi="Times New Roman" w:cs="Times New Roman"/>
          <w:color w:val="000000"/>
          <w:sz w:val="24"/>
          <w:szCs w:val="24"/>
          <w:lang w:eastAsia="bg-BG"/>
        </w:rPr>
        <w:t>.</w:t>
      </w:r>
      <w:r w:rsidRPr="002173B2">
        <w:rPr>
          <w:rFonts w:ascii="Times New Roman" w:eastAsia="Times New Roman" w:hAnsi="Times New Roman" w:cs="Times New Roman"/>
          <w:b/>
          <w:bCs/>
          <w:color w:val="000000"/>
          <w:sz w:val="24"/>
          <w:szCs w:val="24"/>
          <w:lang w:eastAsia="bg-BG"/>
        </w:rPr>
        <w:t xml:space="preserve"> 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В/Г</w:t>
      </w:r>
      <w:r w:rsidRPr="002173B2">
        <w:rPr>
          <w:rFonts w:ascii="Times New Roman" w:eastAsia="MS ??" w:hAnsi="Times New Roman" w:cs="Times New Roman"/>
          <w:b/>
          <w:bCs/>
          <w:color w:val="000000"/>
          <w:sz w:val="24"/>
          <w:szCs w:val="24"/>
          <w:lang w:val="ru-RU" w:eastAsia="bg-BG"/>
        </w:rPr>
        <w:t xml:space="preserve"> от ЕЕДОП</w:t>
      </w:r>
      <w:r w:rsidRPr="002173B2">
        <w:rPr>
          <w:rFonts w:ascii="Times New Roman" w:eastAsia="MS ??" w:hAnsi="Times New Roman" w:cs="Times New Roman"/>
          <w:b/>
          <w:bCs/>
          <w:color w:val="000000"/>
          <w:sz w:val="24"/>
          <w:szCs w:val="24"/>
          <w:lang w:eastAsia="bg-BG"/>
        </w:rPr>
        <w:t>;</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eastAsia="bg-BG"/>
        </w:rPr>
      </w:pPr>
      <w:r w:rsidRPr="002173B2">
        <w:rPr>
          <w:rFonts w:ascii="Times New Roman" w:eastAsia="Times New Roman" w:hAnsi="Times New Roman" w:cs="Times New Roman"/>
          <w:color w:val="000000"/>
          <w:sz w:val="24"/>
          <w:szCs w:val="24"/>
          <w:lang w:val="ru-RU" w:eastAsia="bg-BG"/>
        </w:rPr>
        <w:t xml:space="preserve">7. е </w:t>
      </w:r>
      <w:proofErr w:type="spellStart"/>
      <w:r w:rsidRPr="002173B2">
        <w:rPr>
          <w:rFonts w:ascii="Times New Roman" w:eastAsia="Times New Roman" w:hAnsi="Times New Roman" w:cs="Times New Roman"/>
          <w:color w:val="000000"/>
          <w:sz w:val="24"/>
          <w:szCs w:val="24"/>
          <w:lang w:val="ru-RU" w:eastAsia="bg-BG"/>
        </w:rPr>
        <w:t>налице</w:t>
      </w:r>
      <w:proofErr w:type="spellEnd"/>
      <w:r w:rsidRPr="002173B2">
        <w:rPr>
          <w:rFonts w:ascii="Times New Roman" w:eastAsia="Times New Roman" w:hAnsi="Times New Roman" w:cs="Times New Roman"/>
          <w:color w:val="000000"/>
          <w:sz w:val="24"/>
          <w:szCs w:val="24"/>
          <w:lang w:val="ru-RU" w:eastAsia="bg-BG"/>
        </w:rPr>
        <w:t xml:space="preserve"> конфликт на </w:t>
      </w:r>
      <w:proofErr w:type="spellStart"/>
      <w:r w:rsidRPr="002173B2">
        <w:rPr>
          <w:rFonts w:ascii="Times New Roman" w:eastAsia="Times New Roman" w:hAnsi="Times New Roman" w:cs="Times New Roman"/>
          <w:color w:val="000000"/>
          <w:sz w:val="24"/>
          <w:szCs w:val="24"/>
          <w:lang w:val="ru-RU" w:eastAsia="bg-BG"/>
        </w:rPr>
        <w:t>интереси</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който</w:t>
      </w:r>
      <w:proofErr w:type="spellEnd"/>
      <w:r w:rsidRPr="002173B2">
        <w:rPr>
          <w:rFonts w:ascii="Times New Roman" w:eastAsia="Times New Roman" w:hAnsi="Times New Roman" w:cs="Times New Roman"/>
          <w:color w:val="000000"/>
          <w:sz w:val="24"/>
          <w:szCs w:val="24"/>
          <w:lang w:val="ru-RU" w:eastAsia="bg-BG"/>
        </w:rPr>
        <w:t xml:space="preserve"> не </w:t>
      </w:r>
      <w:proofErr w:type="spellStart"/>
      <w:r w:rsidRPr="002173B2">
        <w:rPr>
          <w:rFonts w:ascii="Times New Roman" w:eastAsia="Times New Roman" w:hAnsi="Times New Roman" w:cs="Times New Roman"/>
          <w:color w:val="000000"/>
          <w:sz w:val="24"/>
          <w:szCs w:val="24"/>
          <w:lang w:val="ru-RU" w:eastAsia="bg-BG"/>
        </w:rPr>
        <w:t>може</w:t>
      </w:r>
      <w:proofErr w:type="spellEnd"/>
      <w:r w:rsidRPr="002173B2">
        <w:rPr>
          <w:rFonts w:ascii="Times New Roman" w:eastAsia="Times New Roman" w:hAnsi="Times New Roman" w:cs="Times New Roman"/>
          <w:color w:val="000000"/>
          <w:sz w:val="24"/>
          <w:szCs w:val="24"/>
          <w:lang w:val="ru-RU" w:eastAsia="bg-BG"/>
        </w:rPr>
        <w:t xml:space="preserve"> да </w:t>
      </w:r>
      <w:proofErr w:type="spellStart"/>
      <w:r w:rsidRPr="002173B2">
        <w:rPr>
          <w:rFonts w:ascii="Times New Roman" w:eastAsia="Times New Roman" w:hAnsi="Times New Roman" w:cs="Times New Roman"/>
          <w:color w:val="000000"/>
          <w:sz w:val="24"/>
          <w:szCs w:val="24"/>
          <w:lang w:val="ru-RU" w:eastAsia="bg-BG"/>
        </w:rPr>
        <w:t>бъде</w:t>
      </w:r>
      <w:proofErr w:type="spellEnd"/>
      <w:r w:rsidRPr="002173B2">
        <w:rPr>
          <w:rFonts w:ascii="Times New Roman" w:eastAsia="Times New Roman" w:hAnsi="Times New Roman" w:cs="Times New Roman"/>
          <w:color w:val="000000"/>
          <w:sz w:val="24"/>
          <w:szCs w:val="24"/>
          <w:lang w:val="ru-RU" w:eastAsia="bg-BG"/>
        </w:rPr>
        <w:t xml:space="preserve"> отстранен.</w:t>
      </w:r>
      <w:r w:rsidRPr="002173B2">
        <w:rPr>
          <w:rFonts w:ascii="Times New Roman" w:eastAsia="Times New Roman" w:hAnsi="Times New Roman" w:cs="Times New Roman"/>
          <w:b/>
          <w:bCs/>
          <w:color w:val="000000"/>
          <w:sz w:val="24"/>
          <w:szCs w:val="24"/>
          <w:lang w:eastAsia="bg-BG"/>
        </w:rPr>
        <w:t xml:space="preserve"> 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В</w:t>
      </w:r>
      <w:r w:rsidRPr="002173B2">
        <w:rPr>
          <w:rFonts w:ascii="Times New Roman" w:eastAsia="MS ??" w:hAnsi="Times New Roman" w:cs="Times New Roman"/>
          <w:b/>
          <w:bCs/>
          <w:color w:val="000000"/>
          <w:sz w:val="24"/>
          <w:szCs w:val="24"/>
          <w:lang w:val="ru-RU" w:eastAsia="bg-BG"/>
        </w:rPr>
        <w:t xml:space="preserve"> от ЕЕДОП.</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eastAsia="bg-BG"/>
        </w:rPr>
      </w:pPr>
    </w:p>
    <w:p w:rsidR="002173B2" w:rsidRPr="002173B2" w:rsidRDefault="00593E8D" w:rsidP="002173B2">
      <w:pPr>
        <w:spacing w:after="0" w:line="240" w:lineRule="auto"/>
        <w:ind w:firstLine="710"/>
        <w:jc w:val="both"/>
        <w:rPr>
          <w:rFonts w:ascii="Times New Roman" w:eastAsia="Times New Roman" w:hAnsi="Times New Roman" w:cs="Times New Roman"/>
          <w:color w:val="000000"/>
          <w:sz w:val="24"/>
          <w:szCs w:val="24"/>
          <w:lang w:val="ru-RU" w:eastAsia="bg-BG"/>
        </w:rPr>
      </w:pPr>
      <w:r w:rsidRPr="002173B2">
        <w:rPr>
          <w:rFonts w:ascii="Times New Roman" w:eastAsia="MS ??" w:hAnsi="Times New Roman" w:cs="Times New Roman"/>
          <w:b/>
          <w:bCs/>
          <w:color w:val="000000"/>
          <w:sz w:val="24"/>
          <w:szCs w:val="24"/>
          <w:lang w:eastAsia="bg-BG"/>
        </w:rPr>
        <w:t>„</w:t>
      </w:r>
      <w:r w:rsidR="002173B2" w:rsidRPr="002173B2">
        <w:rPr>
          <w:rFonts w:ascii="Times New Roman" w:eastAsia="Times New Roman" w:hAnsi="Times New Roman" w:cs="Times New Roman"/>
          <w:b/>
          <w:bCs/>
          <w:i/>
          <w:iCs/>
          <w:color w:val="000000"/>
          <w:sz w:val="24"/>
          <w:szCs w:val="24"/>
          <w:lang w:val="ru-RU" w:eastAsia="bg-BG"/>
        </w:rPr>
        <w:t xml:space="preserve">Конфликт на </w:t>
      </w:r>
      <w:proofErr w:type="spellStart"/>
      <w:r w:rsidR="002173B2" w:rsidRPr="002173B2">
        <w:rPr>
          <w:rFonts w:ascii="Times New Roman" w:eastAsia="Times New Roman" w:hAnsi="Times New Roman" w:cs="Times New Roman"/>
          <w:b/>
          <w:bCs/>
          <w:i/>
          <w:iCs/>
          <w:color w:val="000000"/>
          <w:sz w:val="24"/>
          <w:szCs w:val="24"/>
          <w:lang w:val="ru-RU" w:eastAsia="bg-BG"/>
        </w:rPr>
        <w:t>интереси</w:t>
      </w:r>
      <w:proofErr w:type="spellEnd"/>
      <w:r w:rsidRPr="002173B2">
        <w:rPr>
          <w:rFonts w:ascii="Times New Roman" w:eastAsia="MS ??" w:hAnsi="Times New Roman" w:cs="Times New Roman"/>
          <w:b/>
          <w:bCs/>
          <w:color w:val="000000"/>
          <w:sz w:val="24"/>
          <w:szCs w:val="24"/>
          <w:lang w:eastAsia="bg-BG"/>
        </w:rPr>
        <w:t>”</w:t>
      </w:r>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съгласно</w:t>
      </w:r>
      <w:proofErr w:type="spellEnd"/>
      <w:r w:rsidR="002173B2" w:rsidRPr="002173B2">
        <w:rPr>
          <w:rFonts w:ascii="Times New Roman" w:eastAsia="Times New Roman" w:hAnsi="Times New Roman" w:cs="Times New Roman"/>
          <w:color w:val="000000"/>
          <w:sz w:val="24"/>
          <w:szCs w:val="24"/>
          <w:lang w:val="ru-RU" w:eastAsia="bg-BG"/>
        </w:rPr>
        <w:t xml:space="preserve"> §2, т.21 от </w:t>
      </w:r>
      <w:proofErr w:type="spellStart"/>
      <w:r w:rsidR="002173B2" w:rsidRPr="002173B2">
        <w:rPr>
          <w:rFonts w:ascii="Times New Roman" w:eastAsia="Times New Roman" w:hAnsi="Times New Roman" w:cs="Times New Roman"/>
          <w:color w:val="000000"/>
          <w:sz w:val="24"/>
          <w:szCs w:val="24"/>
          <w:lang w:val="ru-RU" w:eastAsia="bg-BG"/>
        </w:rPr>
        <w:t>Допълнителните</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разпоредби</w:t>
      </w:r>
      <w:proofErr w:type="spellEnd"/>
      <w:r w:rsidR="002173B2" w:rsidRPr="002173B2">
        <w:rPr>
          <w:rFonts w:ascii="Times New Roman" w:eastAsia="Times New Roman" w:hAnsi="Times New Roman" w:cs="Times New Roman"/>
          <w:color w:val="000000"/>
          <w:sz w:val="24"/>
          <w:szCs w:val="24"/>
          <w:lang w:val="ru-RU" w:eastAsia="bg-BG"/>
        </w:rPr>
        <w:t xml:space="preserve"> на ЗОП) е </w:t>
      </w:r>
      <w:proofErr w:type="spellStart"/>
      <w:r w:rsidR="002173B2" w:rsidRPr="002173B2">
        <w:rPr>
          <w:rFonts w:ascii="Times New Roman" w:eastAsia="Times New Roman" w:hAnsi="Times New Roman" w:cs="Times New Roman"/>
          <w:color w:val="000000"/>
          <w:sz w:val="24"/>
          <w:szCs w:val="24"/>
          <w:lang w:val="ru-RU" w:eastAsia="bg-BG"/>
        </w:rPr>
        <w:t>налице</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когато</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възложителят</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негови</w:t>
      </w:r>
      <w:proofErr w:type="spellEnd"/>
      <w:r w:rsidR="002173B2" w:rsidRPr="002173B2">
        <w:rPr>
          <w:rFonts w:ascii="Times New Roman" w:eastAsia="Times New Roman" w:hAnsi="Times New Roman" w:cs="Times New Roman"/>
          <w:color w:val="000000"/>
          <w:sz w:val="24"/>
          <w:szCs w:val="24"/>
          <w:lang w:val="ru-RU" w:eastAsia="bg-BG"/>
        </w:rPr>
        <w:t xml:space="preserve"> служители или </w:t>
      </w:r>
      <w:proofErr w:type="spellStart"/>
      <w:r w:rsidR="002173B2" w:rsidRPr="002173B2">
        <w:rPr>
          <w:rFonts w:ascii="Times New Roman" w:eastAsia="Times New Roman" w:hAnsi="Times New Roman" w:cs="Times New Roman"/>
          <w:color w:val="000000"/>
          <w:sz w:val="24"/>
          <w:szCs w:val="24"/>
          <w:lang w:val="ru-RU" w:eastAsia="bg-BG"/>
        </w:rPr>
        <w:t>наети</w:t>
      </w:r>
      <w:proofErr w:type="spellEnd"/>
      <w:r w:rsidR="002173B2" w:rsidRPr="002173B2">
        <w:rPr>
          <w:rFonts w:ascii="Times New Roman" w:eastAsia="Times New Roman" w:hAnsi="Times New Roman" w:cs="Times New Roman"/>
          <w:color w:val="000000"/>
          <w:sz w:val="24"/>
          <w:szCs w:val="24"/>
          <w:lang w:val="ru-RU" w:eastAsia="bg-BG"/>
        </w:rPr>
        <w:t xml:space="preserve"> от него лица </w:t>
      </w:r>
      <w:proofErr w:type="spellStart"/>
      <w:r w:rsidR="002173B2" w:rsidRPr="002173B2">
        <w:rPr>
          <w:rFonts w:ascii="Times New Roman" w:eastAsia="Times New Roman" w:hAnsi="Times New Roman" w:cs="Times New Roman"/>
          <w:color w:val="000000"/>
          <w:sz w:val="24"/>
          <w:szCs w:val="24"/>
          <w:lang w:val="ru-RU" w:eastAsia="bg-BG"/>
        </w:rPr>
        <w:t>извън</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неговата</w:t>
      </w:r>
      <w:proofErr w:type="spellEnd"/>
      <w:r w:rsidR="002173B2" w:rsidRPr="002173B2">
        <w:rPr>
          <w:rFonts w:ascii="Times New Roman" w:eastAsia="Times New Roman" w:hAnsi="Times New Roman" w:cs="Times New Roman"/>
          <w:color w:val="000000"/>
          <w:sz w:val="24"/>
          <w:szCs w:val="24"/>
          <w:lang w:val="ru-RU" w:eastAsia="bg-BG"/>
        </w:rPr>
        <w:t xml:space="preserve"> структура, </w:t>
      </w:r>
      <w:proofErr w:type="spellStart"/>
      <w:r w:rsidR="002173B2" w:rsidRPr="002173B2">
        <w:rPr>
          <w:rFonts w:ascii="Times New Roman" w:eastAsia="Times New Roman" w:hAnsi="Times New Roman" w:cs="Times New Roman"/>
          <w:color w:val="000000"/>
          <w:sz w:val="24"/>
          <w:szCs w:val="24"/>
          <w:lang w:val="ru-RU" w:eastAsia="bg-BG"/>
        </w:rPr>
        <w:t>които</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участват</w:t>
      </w:r>
      <w:proofErr w:type="spellEnd"/>
      <w:r w:rsidR="002173B2" w:rsidRPr="002173B2">
        <w:rPr>
          <w:rFonts w:ascii="Times New Roman" w:eastAsia="Times New Roman" w:hAnsi="Times New Roman" w:cs="Times New Roman"/>
          <w:color w:val="000000"/>
          <w:sz w:val="24"/>
          <w:szCs w:val="24"/>
          <w:lang w:val="ru-RU" w:eastAsia="bg-BG"/>
        </w:rPr>
        <w:t xml:space="preserve"> в </w:t>
      </w:r>
      <w:proofErr w:type="spellStart"/>
      <w:r w:rsidR="002173B2" w:rsidRPr="002173B2">
        <w:rPr>
          <w:rFonts w:ascii="Times New Roman" w:eastAsia="Times New Roman" w:hAnsi="Times New Roman" w:cs="Times New Roman"/>
          <w:color w:val="000000"/>
          <w:sz w:val="24"/>
          <w:szCs w:val="24"/>
          <w:lang w:val="ru-RU" w:eastAsia="bg-BG"/>
        </w:rPr>
        <w:t>подготовката</w:t>
      </w:r>
      <w:proofErr w:type="spellEnd"/>
      <w:r w:rsidR="002173B2" w:rsidRPr="002173B2">
        <w:rPr>
          <w:rFonts w:ascii="Times New Roman" w:eastAsia="Times New Roman" w:hAnsi="Times New Roman" w:cs="Times New Roman"/>
          <w:color w:val="000000"/>
          <w:sz w:val="24"/>
          <w:szCs w:val="24"/>
          <w:lang w:val="ru-RU" w:eastAsia="bg-BG"/>
        </w:rPr>
        <w:t xml:space="preserve"> или </w:t>
      </w:r>
      <w:proofErr w:type="spellStart"/>
      <w:r w:rsidR="002173B2" w:rsidRPr="002173B2">
        <w:rPr>
          <w:rFonts w:ascii="Times New Roman" w:eastAsia="Times New Roman" w:hAnsi="Times New Roman" w:cs="Times New Roman"/>
          <w:color w:val="000000"/>
          <w:sz w:val="24"/>
          <w:szCs w:val="24"/>
          <w:lang w:val="ru-RU" w:eastAsia="bg-BG"/>
        </w:rPr>
        <w:t>възлагането</w:t>
      </w:r>
      <w:proofErr w:type="spellEnd"/>
      <w:r w:rsidR="002173B2" w:rsidRPr="002173B2">
        <w:rPr>
          <w:rFonts w:ascii="Times New Roman" w:eastAsia="Times New Roman" w:hAnsi="Times New Roman" w:cs="Times New Roman"/>
          <w:color w:val="000000"/>
          <w:sz w:val="24"/>
          <w:szCs w:val="24"/>
          <w:lang w:val="ru-RU" w:eastAsia="bg-BG"/>
        </w:rPr>
        <w:t xml:space="preserve"> на </w:t>
      </w:r>
      <w:proofErr w:type="spellStart"/>
      <w:r w:rsidR="002173B2" w:rsidRPr="002173B2">
        <w:rPr>
          <w:rFonts w:ascii="Times New Roman" w:eastAsia="Times New Roman" w:hAnsi="Times New Roman" w:cs="Times New Roman"/>
          <w:color w:val="000000"/>
          <w:sz w:val="24"/>
          <w:szCs w:val="24"/>
          <w:lang w:val="ru-RU" w:eastAsia="bg-BG"/>
        </w:rPr>
        <w:t>обществената</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поръчка</w:t>
      </w:r>
      <w:proofErr w:type="spellEnd"/>
      <w:r w:rsidR="002173B2" w:rsidRPr="002173B2">
        <w:rPr>
          <w:rFonts w:ascii="Times New Roman" w:eastAsia="Times New Roman" w:hAnsi="Times New Roman" w:cs="Times New Roman"/>
          <w:color w:val="000000"/>
          <w:sz w:val="24"/>
          <w:szCs w:val="24"/>
          <w:lang w:val="ru-RU" w:eastAsia="bg-BG"/>
        </w:rPr>
        <w:t xml:space="preserve"> или </w:t>
      </w:r>
      <w:proofErr w:type="spellStart"/>
      <w:r w:rsidR="002173B2" w:rsidRPr="002173B2">
        <w:rPr>
          <w:rFonts w:ascii="Times New Roman" w:eastAsia="Times New Roman" w:hAnsi="Times New Roman" w:cs="Times New Roman"/>
          <w:color w:val="000000"/>
          <w:sz w:val="24"/>
          <w:szCs w:val="24"/>
          <w:lang w:val="ru-RU" w:eastAsia="bg-BG"/>
        </w:rPr>
        <w:t>могат</w:t>
      </w:r>
      <w:proofErr w:type="spellEnd"/>
      <w:r w:rsidR="002173B2" w:rsidRPr="002173B2">
        <w:rPr>
          <w:rFonts w:ascii="Times New Roman" w:eastAsia="Times New Roman" w:hAnsi="Times New Roman" w:cs="Times New Roman"/>
          <w:color w:val="000000"/>
          <w:sz w:val="24"/>
          <w:szCs w:val="24"/>
          <w:lang w:val="ru-RU" w:eastAsia="bg-BG"/>
        </w:rPr>
        <w:t xml:space="preserve"> да </w:t>
      </w:r>
      <w:proofErr w:type="spellStart"/>
      <w:r w:rsidR="002173B2" w:rsidRPr="002173B2">
        <w:rPr>
          <w:rFonts w:ascii="Times New Roman" w:eastAsia="Times New Roman" w:hAnsi="Times New Roman" w:cs="Times New Roman"/>
          <w:color w:val="000000"/>
          <w:sz w:val="24"/>
          <w:szCs w:val="24"/>
          <w:lang w:val="ru-RU" w:eastAsia="bg-BG"/>
        </w:rPr>
        <w:t>повлияят</w:t>
      </w:r>
      <w:proofErr w:type="spellEnd"/>
      <w:r w:rsidR="002173B2" w:rsidRPr="002173B2">
        <w:rPr>
          <w:rFonts w:ascii="Times New Roman" w:eastAsia="Times New Roman" w:hAnsi="Times New Roman" w:cs="Times New Roman"/>
          <w:color w:val="000000"/>
          <w:sz w:val="24"/>
          <w:szCs w:val="24"/>
          <w:lang w:val="ru-RU" w:eastAsia="bg-BG"/>
        </w:rPr>
        <w:t xml:space="preserve"> на </w:t>
      </w:r>
      <w:proofErr w:type="spellStart"/>
      <w:r w:rsidR="002173B2" w:rsidRPr="002173B2">
        <w:rPr>
          <w:rFonts w:ascii="Times New Roman" w:eastAsia="Times New Roman" w:hAnsi="Times New Roman" w:cs="Times New Roman"/>
          <w:color w:val="000000"/>
          <w:sz w:val="24"/>
          <w:szCs w:val="24"/>
          <w:lang w:val="ru-RU" w:eastAsia="bg-BG"/>
        </w:rPr>
        <w:t>резултата</w:t>
      </w:r>
      <w:proofErr w:type="spellEnd"/>
      <w:r w:rsidR="002173B2" w:rsidRPr="002173B2">
        <w:rPr>
          <w:rFonts w:ascii="Times New Roman" w:eastAsia="Times New Roman" w:hAnsi="Times New Roman" w:cs="Times New Roman"/>
          <w:color w:val="000000"/>
          <w:sz w:val="24"/>
          <w:szCs w:val="24"/>
          <w:lang w:val="ru-RU" w:eastAsia="bg-BG"/>
        </w:rPr>
        <w:t xml:space="preserve"> от </w:t>
      </w:r>
      <w:proofErr w:type="spellStart"/>
      <w:r w:rsidR="002173B2" w:rsidRPr="002173B2">
        <w:rPr>
          <w:rFonts w:ascii="Times New Roman" w:eastAsia="Times New Roman" w:hAnsi="Times New Roman" w:cs="Times New Roman"/>
          <w:color w:val="000000"/>
          <w:sz w:val="24"/>
          <w:szCs w:val="24"/>
          <w:lang w:val="ru-RU" w:eastAsia="bg-BG"/>
        </w:rPr>
        <w:t>нея</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имат</w:t>
      </w:r>
      <w:proofErr w:type="spellEnd"/>
      <w:r w:rsidR="002173B2" w:rsidRPr="002173B2">
        <w:rPr>
          <w:rFonts w:ascii="Times New Roman" w:eastAsia="Times New Roman" w:hAnsi="Times New Roman" w:cs="Times New Roman"/>
          <w:color w:val="000000"/>
          <w:sz w:val="24"/>
          <w:szCs w:val="24"/>
          <w:lang w:val="ru-RU" w:eastAsia="bg-BG"/>
        </w:rPr>
        <w:t xml:space="preserve"> интерес, </w:t>
      </w:r>
      <w:proofErr w:type="spellStart"/>
      <w:r w:rsidR="002173B2" w:rsidRPr="002173B2">
        <w:rPr>
          <w:rFonts w:ascii="Times New Roman" w:eastAsia="Times New Roman" w:hAnsi="Times New Roman" w:cs="Times New Roman"/>
          <w:color w:val="000000"/>
          <w:sz w:val="24"/>
          <w:szCs w:val="24"/>
          <w:lang w:val="ru-RU" w:eastAsia="bg-BG"/>
        </w:rPr>
        <w:t>който</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може</w:t>
      </w:r>
      <w:proofErr w:type="spellEnd"/>
      <w:r w:rsidR="002173B2" w:rsidRPr="002173B2">
        <w:rPr>
          <w:rFonts w:ascii="Times New Roman" w:eastAsia="Times New Roman" w:hAnsi="Times New Roman" w:cs="Times New Roman"/>
          <w:color w:val="000000"/>
          <w:sz w:val="24"/>
          <w:szCs w:val="24"/>
          <w:lang w:val="ru-RU" w:eastAsia="bg-BG"/>
        </w:rPr>
        <w:t xml:space="preserve"> да води до </w:t>
      </w:r>
      <w:proofErr w:type="spellStart"/>
      <w:r w:rsidR="002173B2" w:rsidRPr="002173B2">
        <w:rPr>
          <w:rFonts w:ascii="Times New Roman" w:eastAsia="Times New Roman" w:hAnsi="Times New Roman" w:cs="Times New Roman"/>
          <w:color w:val="000000"/>
          <w:sz w:val="24"/>
          <w:szCs w:val="24"/>
          <w:lang w:val="ru-RU" w:eastAsia="bg-BG"/>
        </w:rPr>
        <w:t>облага</w:t>
      </w:r>
      <w:proofErr w:type="spellEnd"/>
      <w:r w:rsidR="002173B2" w:rsidRPr="002173B2">
        <w:rPr>
          <w:rFonts w:ascii="Times New Roman" w:eastAsia="Times New Roman" w:hAnsi="Times New Roman" w:cs="Times New Roman"/>
          <w:color w:val="000000"/>
          <w:sz w:val="24"/>
          <w:szCs w:val="24"/>
          <w:lang w:val="ru-RU" w:eastAsia="bg-BG"/>
        </w:rPr>
        <w:t xml:space="preserve"> по </w:t>
      </w:r>
      <w:proofErr w:type="spellStart"/>
      <w:r w:rsidR="002173B2" w:rsidRPr="002173B2">
        <w:rPr>
          <w:rFonts w:ascii="Times New Roman" w:eastAsia="Times New Roman" w:hAnsi="Times New Roman" w:cs="Times New Roman"/>
          <w:color w:val="000000"/>
          <w:sz w:val="24"/>
          <w:szCs w:val="24"/>
          <w:lang w:val="ru-RU" w:eastAsia="bg-BG"/>
        </w:rPr>
        <w:t>смисъла</w:t>
      </w:r>
      <w:proofErr w:type="spellEnd"/>
      <w:r w:rsidR="002173B2" w:rsidRPr="002173B2">
        <w:rPr>
          <w:rFonts w:ascii="Times New Roman" w:eastAsia="Times New Roman" w:hAnsi="Times New Roman" w:cs="Times New Roman"/>
          <w:color w:val="000000"/>
          <w:sz w:val="24"/>
          <w:szCs w:val="24"/>
          <w:lang w:val="ru-RU" w:eastAsia="bg-BG"/>
        </w:rPr>
        <w:t xml:space="preserve"> на чл. 54 от Закона за противодействие на </w:t>
      </w:r>
      <w:proofErr w:type="spellStart"/>
      <w:r w:rsidR="002173B2" w:rsidRPr="002173B2">
        <w:rPr>
          <w:rFonts w:ascii="Times New Roman" w:eastAsia="Times New Roman" w:hAnsi="Times New Roman" w:cs="Times New Roman"/>
          <w:color w:val="000000"/>
          <w:sz w:val="24"/>
          <w:szCs w:val="24"/>
          <w:lang w:val="ru-RU" w:eastAsia="bg-BG"/>
        </w:rPr>
        <w:t>корупцията</w:t>
      </w:r>
      <w:proofErr w:type="spellEnd"/>
      <w:r w:rsidR="002173B2" w:rsidRPr="002173B2">
        <w:rPr>
          <w:rFonts w:ascii="Times New Roman" w:eastAsia="Times New Roman" w:hAnsi="Times New Roman" w:cs="Times New Roman"/>
          <w:color w:val="000000"/>
          <w:sz w:val="24"/>
          <w:szCs w:val="24"/>
          <w:lang w:val="ru-RU" w:eastAsia="bg-BG"/>
        </w:rPr>
        <w:t xml:space="preserve"> и за </w:t>
      </w:r>
      <w:proofErr w:type="spellStart"/>
      <w:r w:rsidR="002173B2" w:rsidRPr="002173B2">
        <w:rPr>
          <w:rFonts w:ascii="Times New Roman" w:eastAsia="Times New Roman" w:hAnsi="Times New Roman" w:cs="Times New Roman"/>
          <w:color w:val="000000"/>
          <w:sz w:val="24"/>
          <w:szCs w:val="24"/>
          <w:lang w:val="ru-RU" w:eastAsia="bg-BG"/>
        </w:rPr>
        <w:t>отнемане</w:t>
      </w:r>
      <w:proofErr w:type="spellEnd"/>
      <w:r w:rsidR="002173B2" w:rsidRPr="002173B2">
        <w:rPr>
          <w:rFonts w:ascii="Times New Roman" w:eastAsia="Times New Roman" w:hAnsi="Times New Roman" w:cs="Times New Roman"/>
          <w:color w:val="000000"/>
          <w:sz w:val="24"/>
          <w:szCs w:val="24"/>
          <w:lang w:val="ru-RU" w:eastAsia="bg-BG"/>
        </w:rPr>
        <w:t xml:space="preserve"> на незаконно </w:t>
      </w:r>
      <w:proofErr w:type="spellStart"/>
      <w:r w:rsidR="002173B2" w:rsidRPr="002173B2">
        <w:rPr>
          <w:rFonts w:ascii="Times New Roman" w:eastAsia="Times New Roman" w:hAnsi="Times New Roman" w:cs="Times New Roman"/>
          <w:color w:val="000000"/>
          <w:sz w:val="24"/>
          <w:szCs w:val="24"/>
          <w:lang w:val="ru-RU" w:eastAsia="bg-BG"/>
        </w:rPr>
        <w:t>придобитото</w:t>
      </w:r>
      <w:proofErr w:type="spellEnd"/>
      <w:r w:rsidR="002173B2" w:rsidRPr="002173B2">
        <w:rPr>
          <w:rFonts w:ascii="Times New Roman" w:eastAsia="Times New Roman" w:hAnsi="Times New Roman" w:cs="Times New Roman"/>
          <w:color w:val="000000"/>
          <w:sz w:val="24"/>
          <w:szCs w:val="24"/>
          <w:lang w:val="ru-RU" w:eastAsia="bg-BG"/>
        </w:rPr>
        <w:t xml:space="preserve"> имущество и за </w:t>
      </w:r>
      <w:proofErr w:type="spellStart"/>
      <w:r w:rsidR="002173B2" w:rsidRPr="002173B2">
        <w:rPr>
          <w:rFonts w:ascii="Times New Roman" w:eastAsia="Times New Roman" w:hAnsi="Times New Roman" w:cs="Times New Roman"/>
          <w:color w:val="000000"/>
          <w:sz w:val="24"/>
          <w:szCs w:val="24"/>
          <w:lang w:val="ru-RU" w:eastAsia="bg-BG"/>
        </w:rPr>
        <w:t>който</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би</w:t>
      </w:r>
      <w:proofErr w:type="spellEnd"/>
      <w:r w:rsidR="002173B2" w:rsidRPr="002173B2">
        <w:rPr>
          <w:rFonts w:ascii="Times New Roman" w:eastAsia="Times New Roman" w:hAnsi="Times New Roman" w:cs="Times New Roman"/>
          <w:color w:val="000000"/>
          <w:sz w:val="24"/>
          <w:szCs w:val="24"/>
          <w:lang w:val="ru-RU" w:eastAsia="bg-BG"/>
        </w:rPr>
        <w:t xml:space="preserve"> могло да се приеме, че </w:t>
      </w:r>
      <w:proofErr w:type="spellStart"/>
      <w:r w:rsidR="002173B2" w:rsidRPr="002173B2">
        <w:rPr>
          <w:rFonts w:ascii="Times New Roman" w:eastAsia="Times New Roman" w:hAnsi="Times New Roman" w:cs="Times New Roman"/>
          <w:color w:val="000000"/>
          <w:sz w:val="24"/>
          <w:szCs w:val="24"/>
          <w:lang w:val="ru-RU" w:eastAsia="bg-BG"/>
        </w:rPr>
        <w:t>влияе</w:t>
      </w:r>
      <w:proofErr w:type="spellEnd"/>
      <w:r w:rsidR="002173B2" w:rsidRPr="002173B2">
        <w:rPr>
          <w:rFonts w:ascii="Times New Roman" w:eastAsia="Times New Roman" w:hAnsi="Times New Roman" w:cs="Times New Roman"/>
          <w:color w:val="000000"/>
          <w:sz w:val="24"/>
          <w:szCs w:val="24"/>
          <w:lang w:val="ru-RU" w:eastAsia="bg-BG"/>
        </w:rPr>
        <w:t xml:space="preserve"> на </w:t>
      </w:r>
      <w:proofErr w:type="spellStart"/>
      <w:r w:rsidR="002173B2" w:rsidRPr="002173B2">
        <w:rPr>
          <w:rFonts w:ascii="Times New Roman" w:eastAsia="Times New Roman" w:hAnsi="Times New Roman" w:cs="Times New Roman"/>
          <w:color w:val="000000"/>
          <w:sz w:val="24"/>
          <w:szCs w:val="24"/>
          <w:lang w:val="ru-RU" w:eastAsia="bg-BG"/>
        </w:rPr>
        <w:t>тяхната</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безпристрастност</w:t>
      </w:r>
      <w:proofErr w:type="spellEnd"/>
      <w:r w:rsidR="002173B2" w:rsidRPr="002173B2">
        <w:rPr>
          <w:rFonts w:ascii="Times New Roman" w:eastAsia="Times New Roman" w:hAnsi="Times New Roman" w:cs="Times New Roman"/>
          <w:color w:val="000000"/>
          <w:sz w:val="24"/>
          <w:szCs w:val="24"/>
          <w:lang w:val="ru-RU" w:eastAsia="bg-BG"/>
        </w:rPr>
        <w:t xml:space="preserve"> и </w:t>
      </w:r>
      <w:proofErr w:type="spellStart"/>
      <w:r w:rsidR="002173B2" w:rsidRPr="002173B2">
        <w:rPr>
          <w:rFonts w:ascii="Times New Roman" w:eastAsia="Times New Roman" w:hAnsi="Times New Roman" w:cs="Times New Roman"/>
          <w:color w:val="000000"/>
          <w:sz w:val="24"/>
          <w:szCs w:val="24"/>
          <w:lang w:val="ru-RU" w:eastAsia="bg-BG"/>
        </w:rPr>
        <w:t>независимост</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във</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връзка</w:t>
      </w:r>
      <w:proofErr w:type="spellEnd"/>
      <w:r w:rsidR="002173B2" w:rsidRPr="002173B2">
        <w:rPr>
          <w:rFonts w:ascii="Times New Roman" w:eastAsia="Times New Roman" w:hAnsi="Times New Roman" w:cs="Times New Roman"/>
          <w:color w:val="000000"/>
          <w:sz w:val="24"/>
          <w:szCs w:val="24"/>
          <w:lang w:val="ru-RU" w:eastAsia="bg-BG"/>
        </w:rPr>
        <w:t xml:space="preserve"> с </w:t>
      </w:r>
      <w:proofErr w:type="spellStart"/>
      <w:r w:rsidR="002173B2" w:rsidRPr="002173B2">
        <w:rPr>
          <w:rFonts w:ascii="Times New Roman" w:eastAsia="Times New Roman" w:hAnsi="Times New Roman" w:cs="Times New Roman"/>
          <w:color w:val="000000"/>
          <w:sz w:val="24"/>
          <w:szCs w:val="24"/>
          <w:lang w:val="ru-RU" w:eastAsia="bg-BG"/>
        </w:rPr>
        <w:t>възлагането</w:t>
      </w:r>
      <w:proofErr w:type="spellEnd"/>
      <w:r w:rsidR="002173B2" w:rsidRPr="002173B2">
        <w:rPr>
          <w:rFonts w:ascii="Times New Roman" w:eastAsia="Times New Roman" w:hAnsi="Times New Roman" w:cs="Times New Roman"/>
          <w:color w:val="000000"/>
          <w:sz w:val="24"/>
          <w:szCs w:val="24"/>
          <w:lang w:val="ru-RU" w:eastAsia="bg-BG"/>
        </w:rPr>
        <w:t xml:space="preserve"> на </w:t>
      </w:r>
      <w:proofErr w:type="spellStart"/>
      <w:r w:rsidR="002173B2" w:rsidRPr="002173B2">
        <w:rPr>
          <w:rFonts w:ascii="Times New Roman" w:eastAsia="Times New Roman" w:hAnsi="Times New Roman" w:cs="Times New Roman"/>
          <w:color w:val="000000"/>
          <w:sz w:val="24"/>
          <w:szCs w:val="24"/>
          <w:lang w:val="ru-RU" w:eastAsia="bg-BG"/>
        </w:rPr>
        <w:t>обществената</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поръчка</w:t>
      </w:r>
      <w:proofErr w:type="spellEnd"/>
      <w:r w:rsidR="002173B2"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p>
    <w:p w:rsidR="002173B2" w:rsidRPr="002173B2" w:rsidRDefault="002173B2" w:rsidP="002173B2">
      <w:pPr>
        <w:widowControl w:val="0"/>
        <w:autoSpaceDE w:val="0"/>
        <w:autoSpaceDN w:val="0"/>
        <w:spacing w:after="0" w:line="240" w:lineRule="auto"/>
        <w:jc w:val="both"/>
        <w:rPr>
          <w:rFonts w:ascii="Times New Roman" w:eastAsia="Times New Roman" w:hAnsi="Times New Roman" w:cs="Times New Roman"/>
          <w:sz w:val="24"/>
          <w:szCs w:val="24"/>
          <w:lang w:eastAsia="bg-BG"/>
        </w:rPr>
      </w:pPr>
      <w:r w:rsidRPr="002173B2">
        <w:rPr>
          <w:rFonts w:ascii="Times New Roman" w:eastAsia="Times New Roman" w:hAnsi="Times New Roman" w:cs="Times New Roman"/>
          <w:sz w:val="24"/>
          <w:szCs w:val="24"/>
          <w:lang w:val="ru-RU" w:eastAsia="bg-BG"/>
        </w:rPr>
        <w:tab/>
        <w:t xml:space="preserve">8. </w:t>
      </w:r>
      <w:r w:rsidRPr="002173B2">
        <w:rPr>
          <w:rFonts w:ascii="Times New Roman" w:eastAsia="Times New Roman" w:hAnsi="Times New Roman" w:cs="Times New Roman"/>
          <w:sz w:val="24"/>
          <w:szCs w:val="24"/>
          <w:lang w:eastAsia="bg-BG"/>
        </w:rPr>
        <w:t xml:space="preserve">е обявен в несъстоятелност или е в производство по несъстоятелност, или е в процедура по ликвидация, или е сключил извънсъдебно споразумение с кредиторите си по смисъла на чл. 740 от Търговския закон, или е преустановил дейността си, а в случай че участникът е чуждестранно лице </w:t>
      </w:r>
      <w:r w:rsidRPr="002173B2">
        <w:rPr>
          <w:rFonts w:ascii="Times New Roman" w:eastAsia="Times New Roman" w:hAnsi="Times New Roman" w:cs="Times New Roman"/>
          <w:w w:val="90"/>
          <w:sz w:val="24"/>
          <w:szCs w:val="24"/>
          <w:lang w:eastAsia="bg-BG"/>
        </w:rPr>
        <w:t xml:space="preserve">— </w:t>
      </w:r>
      <w:r w:rsidRPr="002173B2">
        <w:rPr>
          <w:rFonts w:ascii="Times New Roman" w:eastAsia="Times New Roman" w:hAnsi="Times New Roman" w:cs="Times New Roman"/>
          <w:sz w:val="24"/>
          <w:szCs w:val="24"/>
          <w:lang w:eastAsia="bg-BG"/>
        </w:rPr>
        <w:t xml:space="preserve">се намира в подобно положение, произтичащо от сходна процедура, съгласно законодателството на държавата, в която е установен. </w:t>
      </w:r>
      <w:r w:rsidRPr="002173B2">
        <w:rPr>
          <w:rFonts w:ascii="Times New Roman" w:eastAsia="Times New Roman" w:hAnsi="Times New Roman" w:cs="Times New Roman"/>
          <w:b/>
          <w:bCs/>
          <w:sz w:val="24"/>
          <w:szCs w:val="24"/>
          <w:lang w:eastAsia="bg-BG"/>
        </w:rPr>
        <w:t>И</w:t>
      </w:r>
      <w:proofErr w:type="spellStart"/>
      <w:r w:rsidRPr="002173B2">
        <w:rPr>
          <w:rFonts w:ascii="Times New Roman" w:eastAsia="MS ??" w:hAnsi="Times New Roman" w:cs="Times New Roman"/>
          <w:b/>
          <w:bCs/>
          <w:sz w:val="24"/>
          <w:szCs w:val="24"/>
          <w:lang w:val="ru-RU" w:eastAsia="bg-BG"/>
        </w:rPr>
        <w:t>нформация</w:t>
      </w:r>
      <w:proofErr w:type="spellEnd"/>
      <w:r w:rsidRPr="002173B2">
        <w:rPr>
          <w:rFonts w:ascii="Times New Roman" w:eastAsia="MS ??" w:hAnsi="Times New Roman" w:cs="Times New Roman"/>
          <w:b/>
          <w:bCs/>
          <w:sz w:val="24"/>
          <w:szCs w:val="24"/>
          <w:lang w:eastAsia="bg-BG"/>
        </w:rPr>
        <w:t>та</w:t>
      </w:r>
      <w:r w:rsidRPr="002173B2">
        <w:rPr>
          <w:rFonts w:ascii="Times New Roman" w:eastAsia="MS ??" w:hAnsi="Times New Roman" w:cs="Times New Roman"/>
          <w:b/>
          <w:bCs/>
          <w:sz w:val="24"/>
          <w:szCs w:val="24"/>
          <w:lang w:val="ru-RU" w:eastAsia="bg-BG"/>
        </w:rPr>
        <w:t xml:space="preserve"> се </w:t>
      </w:r>
      <w:proofErr w:type="spellStart"/>
      <w:r w:rsidRPr="002173B2">
        <w:rPr>
          <w:rFonts w:ascii="Times New Roman" w:eastAsia="MS ??" w:hAnsi="Times New Roman" w:cs="Times New Roman"/>
          <w:b/>
          <w:bCs/>
          <w:sz w:val="24"/>
          <w:szCs w:val="24"/>
          <w:lang w:val="ru-RU" w:eastAsia="bg-BG"/>
        </w:rPr>
        <w:t>попълва</w:t>
      </w:r>
      <w:proofErr w:type="spellEnd"/>
      <w:r w:rsidRPr="002173B2">
        <w:rPr>
          <w:rFonts w:ascii="Times New Roman" w:eastAsia="MS ??" w:hAnsi="Times New Roman" w:cs="Times New Roman"/>
          <w:b/>
          <w:bCs/>
          <w:sz w:val="24"/>
          <w:szCs w:val="24"/>
          <w:lang w:val="ru-RU" w:eastAsia="bg-BG"/>
        </w:rPr>
        <w:t xml:space="preserve"> в Част І</w:t>
      </w:r>
      <w:r w:rsidRPr="002173B2">
        <w:rPr>
          <w:rFonts w:ascii="Times New Roman" w:eastAsia="MS ??" w:hAnsi="Times New Roman" w:cs="Times New Roman"/>
          <w:b/>
          <w:bCs/>
          <w:sz w:val="24"/>
          <w:szCs w:val="24"/>
          <w:lang w:val="en-US" w:eastAsia="bg-BG"/>
        </w:rPr>
        <w:t>II</w:t>
      </w:r>
      <w:r w:rsidRPr="002173B2">
        <w:rPr>
          <w:rFonts w:ascii="Times New Roman" w:eastAsia="MS ??" w:hAnsi="Times New Roman" w:cs="Times New Roman"/>
          <w:b/>
          <w:bCs/>
          <w:sz w:val="24"/>
          <w:szCs w:val="24"/>
          <w:lang w:val="ru-RU" w:eastAsia="bg-BG"/>
        </w:rPr>
        <w:t xml:space="preserve">, Раздел </w:t>
      </w:r>
      <w:r w:rsidRPr="002173B2">
        <w:rPr>
          <w:rFonts w:ascii="Times New Roman" w:eastAsia="MS ??" w:hAnsi="Times New Roman" w:cs="Times New Roman"/>
          <w:b/>
          <w:bCs/>
          <w:sz w:val="24"/>
          <w:szCs w:val="24"/>
          <w:lang w:eastAsia="bg-BG"/>
        </w:rPr>
        <w:t>В</w:t>
      </w:r>
      <w:r w:rsidRPr="002173B2">
        <w:rPr>
          <w:rFonts w:ascii="Times New Roman" w:eastAsia="MS ??" w:hAnsi="Times New Roman" w:cs="Times New Roman"/>
          <w:b/>
          <w:bCs/>
          <w:sz w:val="24"/>
          <w:szCs w:val="24"/>
          <w:lang w:val="ru-RU" w:eastAsia="bg-BG"/>
        </w:rPr>
        <w:t xml:space="preserve"> от ЕЕДОП.</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p>
    <w:p w:rsidR="002173B2" w:rsidRPr="002173B2" w:rsidRDefault="002173B2" w:rsidP="002173B2">
      <w:pPr>
        <w:spacing w:after="0" w:line="240" w:lineRule="auto"/>
        <w:ind w:firstLine="710"/>
        <w:jc w:val="both"/>
        <w:rPr>
          <w:rFonts w:ascii="Times New Roman" w:eastAsia="Times New Roman" w:hAnsi="Times New Roman" w:cs="Times New Roman"/>
          <w:b/>
          <w:bCs/>
          <w:color w:val="000000"/>
          <w:sz w:val="24"/>
          <w:szCs w:val="24"/>
          <w:lang w:val="ru-RU" w:eastAsia="bg-BG"/>
        </w:rPr>
      </w:pPr>
      <w:proofErr w:type="spellStart"/>
      <w:r w:rsidRPr="002173B2">
        <w:rPr>
          <w:rFonts w:ascii="Times New Roman" w:eastAsia="Times New Roman" w:hAnsi="Times New Roman" w:cs="Times New Roman"/>
          <w:b/>
          <w:bCs/>
          <w:color w:val="000000"/>
          <w:sz w:val="24"/>
          <w:szCs w:val="24"/>
          <w:u w:val="single"/>
          <w:lang w:val="ru-RU" w:eastAsia="bg-BG"/>
        </w:rPr>
        <w:t>Забележка</w:t>
      </w:r>
      <w:proofErr w:type="spellEnd"/>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b/>
          <w:bCs/>
          <w:color w:val="000000"/>
          <w:sz w:val="24"/>
          <w:szCs w:val="24"/>
          <w:lang w:val="ru-RU" w:eastAsia="bg-BG"/>
        </w:rPr>
        <w:t>О</w:t>
      </w:r>
      <w:proofErr w:type="spellStart"/>
      <w:r w:rsidRPr="002173B2">
        <w:rPr>
          <w:rFonts w:ascii="Times New Roman" w:eastAsia="Times New Roman" w:hAnsi="Times New Roman" w:cs="Times New Roman"/>
          <w:b/>
          <w:bCs/>
          <w:color w:val="000000"/>
          <w:sz w:val="24"/>
          <w:szCs w:val="24"/>
          <w:lang w:eastAsia="bg-BG"/>
        </w:rPr>
        <w:t>бстоятелствата</w:t>
      </w:r>
      <w:proofErr w:type="spellEnd"/>
      <w:r w:rsidRPr="002173B2">
        <w:rPr>
          <w:rFonts w:ascii="Times New Roman" w:eastAsia="Times New Roman" w:hAnsi="Times New Roman" w:cs="Times New Roman"/>
          <w:b/>
          <w:bCs/>
          <w:color w:val="000000"/>
          <w:sz w:val="24"/>
          <w:szCs w:val="24"/>
          <w:lang w:eastAsia="bg-BG"/>
        </w:rPr>
        <w:t xml:space="preserve"> </w:t>
      </w:r>
      <w:r w:rsidRPr="002173B2">
        <w:rPr>
          <w:rFonts w:ascii="Times New Roman" w:eastAsia="Times New Roman" w:hAnsi="Times New Roman" w:cs="Times New Roman"/>
          <w:b/>
          <w:bCs/>
          <w:color w:val="000000"/>
          <w:sz w:val="24"/>
          <w:szCs w:val="24"/>
          <w:lang w:val="ru-RU" w:eastAsia="bg-BG"/>
        </w:rPr>
        <w:t xml:space="preserve">по </w:t>
      </w:r>
      <w:r w:rsidRPr="002173B2">
        <w:rPr>
          <w:rFonts w:ascii="Times New Roman" w:eastAsia="Times New Roman" w:hAnsi="Times New Roman" w:cs="Times New Roman"/>
          <w:b/>
          <w:bCs/>
          <w:color w:val="000000"/>
          <w:sz w:val="24"/>
          <w:szCs w:val="24"/>
          <w:lang w:eastAsia="bg-BG"/>
        </w:rPr>
        <w:t xml:space="preserve">чл.54, ал.1, </w:t>
      </w:r>
      <w:r w:rsidRPr="002173B2">
        <w:rPr>
          <w:rFonts w:ascii="Times New Roman" w:eastAsia="Times New Roman" w:hAnsi="Times New Roman" w:cs="Times New Roman"/>
          <w:b/>
          <w:bCs/>
          <w:color w:val="000000"/>
          <w:sz w:val="24"/>
          <w:szCs w:val="24"/>
          <w:lang w:val="ru-RU" w:eastAsia="bg-BG"/>
        </w:rPr>
        <w:t>т. 1, 2 и 7</w:t>
      </w:r>
      <w:r w:rsidRPr="002173B2">
        <w:rPr>
          <w:rFonts w:ascii="Times New Roman" w:eastAsia="Times New Roman" w:hAnsi="Times New Roman" w:cs="Times New Roman"/>
          <w:b/>
          <w:bCs/>
          <w:color w:val="000000"/>
          <w:sz w:val="24"/>
          <w:szCs w:val="24"/>
          <w:lang w:eastAsia="bg-BG"/>
        </w:rPr>
        <w:t xml:space="preserve"> </w:t>
      </w:r>
      <w:r w:rsidRPr="002173B2">
        <w:rPr>
          <w:rFonts w:ascii="Times New Roman" w:eastAsia="Times New Roman" w:hAnsi="Times New Roman" w:cs="Times New Roman"/>
          <w:b/>
          <w:bCs/>
          <w:color w:val="000000"/>
          <w:sz w:val="24"/>
          <w:szCs w:val="24"/>
          <w:lang w:val="ru-RU" w:eastAsia="bg-BG"/>
        </w:rPr>
        <w:t xml:space="preserve">от ЗОП се </w:t>
      </w:r>
      <w:proofErr w:type="spellStart"/>
      <w:r w:rsidRPr="002173B2">
        <w:rPr>
          <w:rFonts w:ascii="Times New Roman" w:eastAsia="Times New Roman" w:hAnsi="Times New Roman" w:cs="Times New Roman"/>
          <w:b/>
          <w:bCs/>
          <w:color w:val="000000"/>
          <w:sz w:val="24"/>
          <w:szCs w:val="24"/>
          <w:lang w:val="ru-RU" w:eastAsia="bg-BG"/>
        </w:rPr>
        <w:t>отнасят</w:t>
      </w:r>
      <w:proofErr w:type="spellEnd"/>
      <w:r w:rsidRPr="002173B2">
        <w:rPr>
          <w:rFonts w:ascii="Times New Roman" w:eastAsia="Times New Roman" w:hAnsi="Times New Roman" w:cs="Times New Roman"/>
          <w:b/>
          <w:bCs/>
          <w:color w:val="000000"/>
          <w:sz w:val="24"/>
          <w:szCs w:val="24"/>
          <w:lang w:val="ru-RU" w:eastAsia="bg-BG"/>
        </w:rPr>
        <w:t xml:space="preserve"> за </w:t>
      </w:r>
      <w:proofErr w:type="spellStart"/>
      <w:r w:rsidRPr="002173B2">
        <w:rPr>
          <w:rFonts w:ascii="Times New Roman" w:eastAsia="Times New Roman" w:hAnsi="Times New Roman" w:cs="Times New Roman"/>
          <w:b/>
          <w:bCs/>
          <w:color w:val="000000"/>
          <w:sz w:val="24"/>
          <w:szCs w:val="24"/>
          <w:lang w:val="ru-RU" w:eastAsia="bg-BG"/>
        </w:rPr>
        <w:t>лицата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които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представляват</w:t>
      </w:r>
      <w:proofErr w:type="spellEnd"/>
      <w:r w:rsidRPr="002173B2">
        <w:rPr>
          <w:rFonts w:ascii="Times New Roman" w:eastAsia="Times New Roman" w:hAnsi="Times New Roman" w:cs="Times New Roman"/>
          <w:b/>
          <w:bCs/>
          <w:color w:val="000000"/>
          <w:sz w:val="24"/>
          <w:szCs w:val="24"/>
          <w:lang w:val="ru-RU" w:eastAsia="bg-BG"/>
        </w:rPr>
        <w:t xml:space="preserve"> участника и за </w:t>
      </w:r>
      <w:proofErr w:type="spellStart"/>
      <w:r w:rsidRPr="002173B2">
        <w:rPr>
          <w:rFonts w:ascii="Times New Roman" w:eastAsia="Times New Roman" w:hAnsi="Times New Roman" w:cs="Times New Roman"/>
          <w:b/>
          <w:bCs/>
          <w:color w:val="000000"/>
          <w:sz w:val="24"/>
          <w:szCs w:val="24"/>
          <w:lang w:val="ru-RU" w:eastAsia="bg-BG"/>
        </w:rPr>
        <w:t>членовете</w:t>
      </w:r>
      <w:proofErr w:type="spellEnd"/>
      <w:r w:rsidRPr="002173B2">
        <w:rPr>
          <w:rFonts w:ascii="Times New Roman" w:eastAsia="Times New Roman" w:hAnsi="Times New Roman" w:cs="Times New Roman"/>
          <w:b/>
          <w:bCs/>
          <w:color w:val="000000"/>
          <w:sz w:val="24"/>
          <w:szCs w:val="24"/>
          <w:lang w:val="ru-RU" w:eastAsia="bg-BG"/>
        </w:rPr>
        <w:t xml:space="preserve"> на </w:t>
      </w:r>
      <w:proofErr w:type="spellStart"/>
      <w:r w:rsidRPr="002173B2">
        <w:rPr>
          <w:rFonts w:ascii="Times New Roman" w:eastAsia="Times New Roman" w:hAnsi="Times New Roman" w:cs="Times New Roman"/>
          <w:b/>
          <w:bCs/>
          <w:color w:val="000000"/>
          <w:sz w:val="24"/>
          <w:szCs w:val="24"/>
          <w:lang w:val="ru-RU" w:eastAsia="bg-BG"/>
        </w:rPr>
        <w:t>неговите</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управителни</w:t>
      </w:r>
      <w:proofErr w:type="spellEnd"/>
      <w:r w:rsidRPr="002173B2">
        <w:rPr>
          <w:rFonts w:ascii="Times New Roman" w:eastAsia="Times New Roman" w:hAnsi="Times New Roman" w:cs="Times New Roman"/>
          <w:b/>
          <w:bCs/>
          <w:color w:val="000000"/>
          <w:sz w:val="24"/>
          <w:szCs w:val="24"/>
          <w:lang w:val="ru-RU" w:eastAsia="bg-BG"/>
        </w:rPr>
        <w:t xml:space="preserve"> и </w:t>
      </w:r>
      <w:proofErr w:type="spellStart"/>
      <w:r w:rsidRPr="002173B2">
        <w:rPr>
          <w:rFonts w:ascii="Times New Roman" w:eastAsia="Times New Roman" w:hAnsi="Times New Roman" w:cs="Times New Roman"/>
          <w:b/>
          <w:bCs/>
          <w:color w:val="000000"/>
          <w:sz w:val="24"/>
          <w:szCs w:val="24"/>
          <w:lang w:val="ru-RU" w:eastAsia="bg-BG"/>
        </w:rPr>
        <w:t>надзорни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органи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съгласно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регистъра</w:t>
      </w:r>
      <w:proofErr w:type="spellEnd"/>
      <w:r w:rsidRPr="002173B2">
        <w:rPr>
          <w:rFonts w:ascii="Times New Roman" w:eastAsia="Times New Roman" w:hAnsi="Times New Roman" w:cs="Times New Roman"/>
          <w:b/>
          <w:bCs/>
          <w:color w:val="000000"/>
          <w:sz w:val="24"/>
          <w:szCs w:val="24"/>
          <w:lang w:val="ru-RU" w:eastAsia="bg-BG"/>
        </w:rPr>
        <w:t xml:space="preserve">, в </w:t>
      </w:r>
      <w:proofErr w:type="spellStart"/>
      <w:r w:rsidRPr="002173B2">
        <w:rPr>
          <w:rFonts w:ascii="Times New Roman" w:eastAsia="Times New Roman" w:hAnsi="Times New Roman" w:cs="Times New Roman"/>
          <w:b/>
          <w:bCs/>
          <w:color w:val="000000"/>
          <w:sz w:val="24"/>
          <w:szCs w:val="24"/>
          <w:lang w:val="ru-RU" w:eastAsia="bg-BG"/>
        </w:rPr>
        <w:t>който</w:t>
      </w:r>
      <w:proofErr w:type="spellEnd"/>
      <w:r w:rsidRPr="002173B2">
        <w:rPr>
          <w:rFonts w:ascii="Times New Roman" w:eastAsia="Times New Roman" w:hAnsi="Times New Roman" w:cs="Times New Roman"/>
          <w:b/>
          <w:bCs/>
          <w:color w:val="000000"/>
          <w:sz w:val="24"/>
          <w:szCs w:val="24"/>
          <w:lang w:val="ru-RU" w:eastAsia="bg-BG"/>
        </w:rPr>
        <w:t xml:space="preserve"> е вписан </w:t>
      </w:r>
      <w:proofErr w:type="spellStart"/>
      <w:r w:rsidRPr="002173B2">
        <w:rPr>
          <w:rFonts w:ascii="Times New Roman" w:eastAsia="Times New Roman" w:hAnsi="Times New Roman" w:cs="Times New Roman"/>
          <w:b/>
          <w:bCs/>
          <w:color w:val="000000"/>
          <w:sz w:val="24"/>
          <w:szCs w:val="24"/>
          <w:lang w:val="ru-RU" w:eastAsia="bg-BG"/>
        </w:rPr>
        <w:t>участникът</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ако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има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такъв</w:t>
      </w:r>
      <w:proofErr w:type="spellEnd"/>
      <w:r w:rsidRPr="002173B2">
        <w:rPr>
          <w:rFonts w:ascii="Times New Roman" w:eastAsia="Times New Roman" w:hAnsi="Times New Roman" w:cs="Times New Roman"/>
          <w:b/>
          <w:bCs/>
          <w:color w:val="000000"/>
          <w:sz w:val="24"/>
          <w:szCs w:val="24"/>
          <w:lang w:val="ru-RU" w:eastAsia="bg-BG"/>
        </w:rPr>
        <w:t xml:space="preserve">, или </w:t>
      </w:r>
      <w:proofErr w:type="spellStart"/>
      <w:r w:rsidRPr="002173B2">
        <w:rPr>
          <w:rFonts w:ascii="Times New Roman" w:eastAsia="Times New Roman" w:hAnsi="Times New Roman" w:cs="Times New Roman"/>
          <w:b/>
          <w:bCs/>
          <w:color w:val="000000"/>
          <w:sz w:val="24"/>
          <w:szCs w:val="24"/>
          <w:lang w:val="ru-RU" w:eastAsia="bg-BG"/>
        </w:rPr>
        <w:t>документите</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удостоверяващи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правосубектността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му</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Когато</w:t>
      </w:r>
      <w:proofErr w:type="spellEnd"/>
      <w:r w:rsidRPr="002173B2">
        <w:rPr>
          <w:rFonts w:ascii="Times New Roman" w:eastAsia="Times New Roman" w:hAnsi="Times New Roman" w:cs="Times New Roman"/>
          <w:b/>
          <w:bCs/>
          <w:color w:val="000000"/>
          <w:sz w:val="24"/>
          <w:szCs w:val="24"/>
          <w:lang w:val="ru-RU" w:eastAsia="bg-BG"/>
        </w:rPr>
        <w:t xml:space="preserve"> в </w:t>
      </w:r>
      <w:proofErr w:type="spellStart"/>
      <w:r w:rsidRPr="002173B2">
        <w:rPr>
          <w:rFonts w:ascii="Times New Roman" w:eastAsia="Times New Roman" w:hAnsi="Times New Roman" w:cs="Times New Roman"/>
          <w:b/>
          <w:bCs/>
          <w:color w:val="000000"/>
          <w:sz w:val="24"/>
          <w:szCs w:val="24"/>
          <w:lang w:val="ru-RU" w:eastAsia="bg-BG"/>
        </w:rPr>
        <w:t>състава</w:t>
      </w:r>
      <w:proofErr w:type="spellEnd"/>
      <w:r w:rsidRPr="002173B2">
        <w:rPr>
          <w:rFonts w:ascii="Times New Roman" w:eastAsia="Times New Roman" w:hAnsi="Times New Roman" w:cs="Times New Roman"/>
          <w:b/>
          <w:bCs/>
          <w:color w:val="000000"/>
          <w:sz w:val="24"/>
          <w:szCs w:val="24"/>
          <w:lang w:val="ru-RU" w:eastAsia="bg-BG"/>
        </w:rPr>
        <w:t xml:space="preserve"> на </w:t>
      </w:r>
      <w:proofErr w:type="spellStart"/>
      <w:r w:rsidRPr="002173B2">
        <w:rPr>
          <w:rFonts w:ascii="Times New Roman" w:eastAsia="Times New Roman" w:hAnsi="Times New Roman" w:cs="Times New Roman"/>
          <w:b/>
          <w:bCs/>
          <w:color w:val="000000"/>
          <w:sz w:val="24"/>
          <w:szCs w:val="24"/>
          <w:lang w:val="ru-RU" w:eastAsia="bg-BG"/>
        </w:rPr>
        <w:t>тези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органи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участва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юридическо</w:t>
      </w:r>
      <w:proofErr w:type="spellEnd"/>
      <w:r w:rsidRPr="002173B2">
        <w:rPr>
          <w:rFonts w:ascii="Times New Roman" w:eastAsia="Times New Roman" w:hAnsi="Times New Roman" w:cs="Times New Roman"/>
          <w:b/>
          <w:bCs/>
          <w:color w:val="000000"/>
          <w:sz w:val="24"/>
          <w:szCs w:val="24"/>
          <w:lang w:val="ru-RU" w:eastAsia="bg-BG"/>
        </w:rPr>
        <w:t xml:space="preserve"> лице, </w:t>
      </w:r>
      <w:proofErr w:type="spellStart"/>
      <w:r w:rsidRPr="002173B2">
        <w:rPr>
          <w:rFonts w:ascii="Times New Roman" w:eastAsia="Times New Roman" w:hAnsi="Times New Roman" w:cs="Times New Roman"/>
          <w:b/>
          <w:bCs/>
          <w:color w:val="000000"/>
          <w:sz w:val="24"/>
          <w:szCs w:val="24"/>
          <w:lang w:val="ru-RU" w:eastAsia="bg-BG"/>
        </w:rPr>
        <w:t>основанията</w:t>
      </w:r>
      <w:proofErr w:type="spellEnd"/>
      <w:r w:rsidRPr="002173B2">
        <w:rPr>
          <w:rFonts w:ascii="Times New Roman" w:eastAsia="Times New Roman" w:hAnsi="Times New Roman" w:cs="Times New Roman"/>
          <w:b/>
          <w:bCs/>
          <w:color w:val="000000"/>
          <w:sz w:val="24"/>
          <w:szCs w:val="24"/>
          <w:lang w:val="ru-RU" w:eastAsia="bg-BG"/>
        </w:rPr>
        <w:t xml:space="preserve"> се </w:t>
      </w:r>
      <w:proofErr w:type="spellStart"/>
      <w:r w:rsidRPr="002173B2">
        <w:rPr>
          <w:rFonts w:ascii="Times New Roman" w:eastAsia="Times New Roman" w:hAnsi="Times New Roman" w:cs="Times New Roman"/>
          <w:b/>
          <w:bCs/>
          <w:color w:val="000000"/>
          <w:sz w:val="24"/>
          <w:szCs w:val="24"/>
          <w:lang w:val="ru-RU" w:eastAsia="bg-BG"/>
        </w:rPr>
        <w:t>отнасят</w:t>
      </w:r>
      <w:proofErr w:type="spellEnd"/>
      <w:r w:rsidRPr="002173B2">
        <w:rPr>
          <w:rFonts w:ascii="Times New Roman" w:eastAsia="Times New Roman" w:hAnsi="Times New Roman" w:cs="Times New Roman"/>
          <w:b/>
          <w:bCs/>
          <w:color w:val="000000"/>
          <w:sz w:val="24"/>
          <w:szCs w:val="24"/>
          <w:lang w:val="ru-RU" w:eastAsia="bg-BG"/>
        </w:rPr>
        <w:t xml:space="preserve"> за </w:t>
      </w:r>
      <w:proofErr w:type="spellStart"/>
      <w:r w:rsidRPr="002173B2">
        <w:rPr>
          <w:rFonts w:ascii="Times New Roman" w:eastAsia="Times New Roman" w:hAnsi="Times New Roman" w:cs="Times New Roman"/>
          <w:b/>
          <w:bCs/>
          <w:color w:val="000000"/>
          <w:sz w:val="24"/>
          <w:szCs w:val="24"/>
          <w:lang w:val="ru-RU" w:eastAsia="bg-BG"/>
        </w:rPr>
        <w:t>физическите</w:t>
      </w:r>
      <w:proofErr w:type="spellEnd"/>
      <w:r w:rsidRPr="002173B2">
        <w:rPr>
          <w:rFonts w:ascii="Times New Roman" w:eastAsia="Times New Roman" w:hAnsi="Times New Roman" w:cs="Times New Roman"/>
          <w:b/>
          <w:bCs/>
          <w:color w:val="000000"/>
          <w:sz w:val="24"/>
          <w:szCs w:val="24"/>
          <w:lang w:val="ru-RU" w:eastAsia="bg-BG"/>
        </w:rPr>
        <w:t xml:space="preserve"> лица, </w:t>
      </w:r>
      <w:proofErr w:type="spellStart"/>
      <w:r w:rsidRPr="002173B2">
        <w:rPr>
          <w:rFonts w:ascii="Times New Roman" w:eastAsia="Times New Roman" w:hAnsi="Times New Roman" w:cs="Times New Roman"/>
          <w:b/>
          <w:bCs/>
          <w:color w:val="000000"/>
          <w:sz w:val="24"/>
          <w:szCs w:val="24"/>
          <w:lang w:val="ru-RU" w:eastAsia="bg-BG"/>
        </w:rPr>
        <w:t>които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го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представляват</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съгласно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регистъра</w:t>
      </w:r>
      <w:proofErr w:type="spellEnd"/>
      <w:r w:rsidRPr="002173B2">
        <w:rPr>
          <w:rFonts w:ascii="Times New Roman" w:eastAsia="Times New Roman" w:hAnsi="Times New Roman" w:cs="Times New Roman"/>
          <w:b/>
          <w:bCs/>
          <w:color w:val="000000"/>
          <w:sz w:val="24"/>
          <w:szCs w:val="24"/>
          <w:lang w:val="ru-RU" w:eastAsia="bg-BG"/>
        </w:rPr>
        <w:t xml:space="preserve">, в </w:t>
      </w:r>
      <w:proofErr w:type="spellStart"/>
      <w:r w:rsidRPr="002173B2">
        <w:rPr>
          <w:rFonts w:ascii="Times New Roman" w:eastAsia="Times New Roman" w:hAnsi="Times New Roman" w:cs="Times New Roman"/>
          <w:b/>
          <w:bCs/>
          <w:color w:val="000000"/>
          <w:sz w:val="24"/>
          <w:szCs w:val="24"/>
          <w:lang w:val="ru-RU" w:eastAsia="bg-BG"/>
        </w:rPr>
        <w:t>който</w:t>
      </w:r>
      <w:proofErr w:type="spellEnd"/>
      <w:r w:rsidRPr="002173B2">
        <w:rPr>
          <w:rFonts w:ascii="Times New Roman" w:eastAsia="Times New Roman" w:hAnsi="Times New Roman" w:cs="Times New Roman"/>
          <w:b/>
          <w:bCs/>
          <w:color w:val="000000"/>
          <w:sz w:val="24"/>
          <w:szCs w:val="24"/>
          <w:lang w:val="ru-RU" w:eastAsia="bg-BG"/>
        </w:rPr>
        <w:t xml:space="preserve"> е вписано </w:t>
      </w:r>
      <w:proofErr w:type="spellStart"/>
      <w:r w:rsidRPr="002173B2">
        <w:rPr>
          <w:rFonts w:ascii="Times New Roman" w:eastAsia="Times New Roman" w:hAnsi="Times New Roman" w:cs="Times New Roman"/>
          <w:b/>
          <w:bCs/>
          <w:color w:val="000000"/>
          <w:sz w:val="24"/>
          <w:szCs w:val="24"/>
          <w:lang w:val="ru-RU" w:eastAsia="bg-BG"/>
        </w:rPr>
        <w:t>юридическото</w:t>
      </w:r>
      <w:proofErr w:type="spellEnd"/>
      <w:r w:rsidRPr="002173B2">
        <w:rPr>
          <w:rFonts w:ascii="Times New Roman" w:eastAsia="Times New Roman" w:hAnsi="Times New Roman" w:cs="Times New Roman"/>
          <w:b/>
          <w:bCs/>
          <w:color w:val="000000"/>
          <w:sz w:val="24"/>
          <w:szCs w:val="24"/>
          <w:lang w:val="ru-RU" w:eastAsia="bg-BG"/>
        </w:rPr>
        <w:t xml:space="preserve"> лице, </w:t>
      </w:r>
      <w:proofErr w:type="spellStart"/>
      <w:r w:rsidRPr="002173B2">
        <w:rPr>
          <w:rFonts w:ascii="Times New Roman" w:eastAsia="Times New Roman" w:hAnsi="Times New Roman" w:cs="Times New Roman"/>
          <w:b/>
          <w:bCs/>
          <w:color w:val="000000"/>
          <w:sz w:val="24"/>
          <w:szCs w:val="24"/>
          <w:lang w:val="ru-RU" w:eastAsia="bg-BG"/>
        </w:rPr>
        <w:t>ако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има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такъв</w:t>
      </w:r>
      <w:proofErr w:type="spellEnd"/>
      <w:r w:rsidRPr="002173B2">
        <w:rPr>
          <w:rFonts w:ascii="Times New Roman" w:eastAsia="Times New Roman" w:hAnsi="Times New Roman" w:cs="Times New Roman"/>
          <w:b/>
          <w:bCs/>
          <w:color w:val="000000"/>
          <w:sz w:val="24"/>
          <w:szCs w:val="24"/>
          <w:lang w:val="ru-RU" w:eastAsia="bg-BG"/>
        </w:rPr>
        <w:t xml:space="preserve">, или </w:t>
      </w:r>
      <w:proofErr w:type="spellStart"/>
      <w:r w:rsidRPr="002173B2">
        <w:rPr>
          <w:rFonts w:ascii="Times New Roman" w:eastAsia="Times New Roman" w:hAnsi="Times New Roman" w:cs="Times New Roman"/>
          <w:b/>
          <w:bCs/>
          <w:color w:val="000000"/>
          <w:sz w:val="24"/>
          <w:szCs w:val="24"/>
          <w:lang w:val="ru-RU" w:eastAsia="bg-BG"/>
        </w:rPr>
        <w:t>документите</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удостоверяващи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правосубектността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му</w:t>
      </w:r>
      <w:proofErr w:type="spellEnd"/>
      <w:r w:rsidRPr="002173B2">
        <w:rPr>
          <w:rFonts w:ascii="Times New Roman" w:eastAsia="Times New Roman" w:hAnsi="Times New Roman" w:cs="Times New Roman"/>
          <w:b/>
          <w:bCs/>
          <w:color w:val="000000"/>
          <w:sz w:val="24"/>
          <w:szCs w:val="24"/>
          <w:lang w:val="ru-RU" w:eastAsia="bg-BG"/>
        </w:rPr>
        <w:t>.</w:t>
      </w:r>
    </w:p>
    <w:p w:rsidR="002173B2" w:rsidRPr="002173B2" w:rsidRDefault="002173B2" w:rsidP="002173B2">
      <w:pPr>
        <w:shd w:val="clear" w:color="auto" w:fill="FEFEFE"/>
        <w:spacing w:after="0" w:line="240" w:lineRule="auto"/>
        <w:ind w:firstLine="710"/>
        <w:jc w:val="both"/>
        <w:rPr>
          <w:rFonts w:ascii="Times New Roman" w:eastAsia="Times New Roman" w:hAnsi="Times New Roman" w:cs="Times New Roman"/>
          <w:b/>
          <w:bCs/>
          <w:color w:val="000000"/>
          <w:sz w:val="24"/>
          <w:szCs w:val="24"/>
          <w:lang w:val="ru-RU" w:eastAsia="bg-BG"/>
        </w:rPr>
      </w:pPr>
      <w:r w:rsidRPr="002173B2">
        <w:rPr>
          <w:rFonts w:ascii="Times New Roman" w:eastAsia="Times New Roman" w:hAnsi="Times New Roman" w:cs="Times New Roman"/>
          <w:b/>
          <w:bCs/>
          <w:color w:val="000000"/>
          <w:sz w:val="24"/>
          <w:szCs w:val="24"/>
          <w:lang w:eastAsia="bg-BG"/>
        </w:rPr>
        <w:t>В случаите по чл.54, ал.2 от ЗОП, к</w:t>
      </w:r>
      <w:proofErr w:type="spellStart"/>
      <w:r w:rsidRPr="002173B2">
        <w:rPr>
          <w:rFonts w:ascii="Times New Roman" w:eastAsia="Times New Roman" w:hAnsi="Times New Roman" w:cs="Times New Roman"/>
          <w:b/>
          <w:bCs/>
          <w:color w:val="000000"/>
          <w:sz w:val="24"/>
          <w:szCs w:val="24"/>
          <w:lang w:val="ru-RU" w:eastAsia="bg-BG"/>
        </w:rPr>
        <w:t>огато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участникът</w:t>
      </w:r>
      <w:proofErr w:type="spellEnd"/>
      <w:r w:rsidRPr="002173B2">
        <w:rPr>
          <w:rFonts w:ascii="Times New Roman" w:eastAsia="Times New Roman" w:hAnsi="Times New Roman" w:cs="Times New Roman"/>
          <w:b/>
          <w:bCs/>
          <w:color w:val="000000"/>
          <w:sz w:val="24"/>
          <w:szCs w:val="24"/>
          <w:lang w:val="ru-RU" w:eastAsia="bg-BG"/>
        </w:rPr>
        <w:t xml:space="preserve">, или </w:t>
      </w:r>
      <w:proofErr w:type="spellStart"/>
      <w:r w:rsidRPr="002173B2">
        <w:rPr>
          <w:rFonts w:ascii="Times New Roman" w:eastAsia="Times New Roman" w:hAnsi="Times New Roman" w:cs="Times New Roman"/>
          <w:b/>
          <w:bCs/>
          <w:color w:val="000000"/>
          <w:sz w:val="24"/>
          <w:szCs w:val="24"/>
          <w:lang w:val="ru-RU" w:eastAsia="bg-BG"/>
        </w:rPr>
        <w:t>юридическо</w:t>
      </w:r>
      <w:proofErr w:type="spellEnd"/>
      <w:r w:rsidRPr="002173B2">
        <w:rPr>
          <w:rFonts w:ascii="Times New Roman" w:eastAsia="Times New Roman" w:hAnsi="Times New Roman" w:cs="Times New Roman"/>
          <w:b/>
          <w:bCs/>
          <w:color w:val="000000"/>
          <w:sz w:val="24"/>
          <w:szCs w:val="24"/>
          <w:lang w:val="ru-RU" w:eastAsia="bg-BG"/>
        </w:rPr>
        <w:t xml:space="preserve"> лице в </w:t>
      </w:r>
      <w:proofErr w:type="spellStart"/>
      <w:r w:rsidRPr="002173B2">
        <w:rPr>
          <w:rFonts w:ascii="Times New Roman" w:eastAsia="Times New Roman" w:hAnsi="Times New Roman" w:cs="Times New Roman"/>
          <w:b/>
          <w:bCs/>
          <w:color w:val="000000"/>
          <w:sz w:val="24"/>
          <w:szCs w:val="24"/>
          <w:lang w:val="ru-RU" w:eastAsia="bg-BG"/>
        </w:rPr>
        <w:t>състава</w:t>
      </w:r>
      <w:proofErr w:type="spellEnd"/>
      <w:r w:rsidRPr="002173B2">
        <w:rPr>
          <w:rFonts w:ascii="Times New Roman" w:eastAsia="Times New Roman" w:hAnsi="Times New Roman" w:cs="Times New Roman"/>
          <w:b/>
          <w:bCs/>
          <w:color w:val="000000"/>
          <w:sz w:val="24"/>
          <w:szCs w:val="24"/>
          <w:lang w:val="ru-RU" w:eastAsia="bg-BG"/>
        </w:rPr>
        <w:t xml:space="preserve"> на </w:t>
      </w:r>
      <w:proofErr w:type="spellStart"/>
      <w:r w:rsidRPr="002173B2">
        <w:rPr>
          <w:rFonts w:ascii="Times New Roman" w:eastAsia="Times New Roman" w:hAnsi="Times New Roman" w:cs="Times New Roman"/>
          <w:b/>
          <w:bCs/>
          <w:color w:val="000000"/>
          <w:sz w:val="24"/>
          <w:szCs w:val="24"/>
          <w:lang w:val="ru-RU" w:eastAsia="bg-BG"/>
        </w:rPr>
        <w:t>негов</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контролен</w:t>
      </w:r>
      <w:proofErr w:type="spellEnd"/>
      <w:r w:rsidRPr="002173B2">
        <w:rPr>
          <w:rFonts w:ascii="Times New Roman" w:eastAsia="Times New Roman" w:hAnsi="Times New Roman" w:cs="Times New Roman"/>
          <w:b/>
          <w:bCs/>
          <w:color w:val="000000"/>
          <w:sz w:val="24"/>
          <w:szCs w:val="24"/>
          <w:lang w:val="ru-RU" w:eastAsia="bg-BG"/>
        </w:rPr>
        <w:t xml:space="preserve"> или </w:t>
      </w:r>
      <w:proofErr w:type="spellStart"/>
      <w:r w:rsidRPr="002173B2">
        <w:rPr>
          <w:rFonts w:ascii="Times New Roman" w:eastAsia="Times New Roman" w:hAnsi="Times New Roman" w:cs="Times New Roman"/>
          <w:b/>
          <w:bCs/>
          <w:color w:val="000000"/>
          <w:sz w:val="24"/>
          <w:szCs w:val="24"/>
          <w:lang w:val="ru-RU" w:eastAsia="bg-BG"/>
        </w:rPr>
        <w:t>управителен</w:t>
      </w:r>
      <w:proofErr w:type="spellEnd"/>
      <w:r w:rsidRPr="002173B2">
        <w:rPr>
          <w:rFonts w:ascii="Times New Roman" w:eastAsia="Times New Roman" w:hAnsi="Times New Roman" w:cs="Times New Roman"/>
          <w:b/>
          <w:bCs/>
          <w:color w:val="000000"/>
          <w:sz w:val="24"/>
          <w:szCs w:val="24"/>
          <w:lang w:val="ru-RU" w:eastAsia="bg-BG"/>
        </w:rPr>
        <w:t xml:space="preserve"> орган се </w:t>
      </w:r>
      <w:proofErr w:type="spellStart"/>
      <w:r w:rsidRPr="002173B2">
        <w:rPr>
          <w:rFonts w:ascii="Times New Roman" w:eastAsia="Times New Roman" w:hAnsi="Times New Roman" w:cs="Times New Roman"/>
          <w:b/>
          <w:bCs/>
          <w:color w:val="000000"/>
          <w:sz w:val="24"/>
          <w:szCs w:val="24"/>
          <w:lang w:val="ru-RU" w:eastAsia="bg-BG"/>
        </w:rPr>
        <w:t>представлява</w:t>
      </w:r>
      <w:proofErr w:type="spellEnd"/>
      <w:r w:rsidRPr="002173B2">
        <w:rPr>
          <w:rFonts w:ascii="Times New Roman" w:eastAsia="Times New Roman" w:hAnsi="Times New Roman" w:cs="Times New Roman"/>
          <w:b/>
          <w:bCs/>
          <w:color w:val="000000"/>
          <w:sz w:val="24"/>
          <w:szCs w:val="24"/>
          <w:lang w:val="ru-RU" w:eastAsia="bg-BG"/>
        </w:rPr>
        <w:t xml:space="preserve"> от </w:t>
      </w:r>
      <w:proofErr w:type="spellStart"/>
      <w:r w:rsidRPr="002173B2">
        <w:rPr>
          <w:rFonts w:ascii="Times New Roman" w:eastAsia="Times New Roman" w:hAnsi="Times New Roman" w:cs="Times New Roman"/>
          <w:b/>
          <w:bCs/>
          <w:color w:val="000000"/>
          <w:sz w:val="24"/>
          <w:szCs w:val="24"/>
          <w:lang w:val="ru-RU" w:eastAsia="bg-BG"/>
        </w:rPr>
        <w:t>физическо</w:t>
      </w:r>
      <w:proofErr w:type="spellEnd"/>
      <w:r w:rsidRPr="002173B2">
        <w:rPr>
          <w:rFonts w:ascii="Times New Roman" w:eastAsia="Times New Roman" w:hAnsi="Times New Roman" w:cs="Times New Roman"/>
          <w:b/>
          <w:bCs/>
          <w:color w:val="000000"/>
          <w:sz w:val="24"/>
          <w:szCs w:val="24"/>
          <w:lang w:val="ru-RU" w:eastAsia="bg-BG"/>
        </w:rPr>
        <w:t xml:space="preserve"> лице по </w:t>
      </w:r>
      <w:proofErr w:type="spellStart"/>
      <w:r w:rsidRPr="002173B2">
        <w:rPr>
          <w:rFonts w:ascii="Times New Roman" w:eastAsia="Times New Roman" w:hAnsi="Times New Roman" w:cs="Times New Roman"/>
          <w:b/>
          <w:bCs/>
          <w:color w:val="000000"/>
          <w:sz w:val="24"/>
          <w:szCs w:val="24"/>
          <w:lang w:val="ru-RU" w:eastAsia="bg-BG"/>
        </w:rPr>
        <w:t>пълномощие</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основанията</w:t>
      </w:r>
      <w:proofErr w:type="spellEnd"/>
      <w:r w:rsidRPr="002173B2">
        <w:rPr>
          <w:rFonts w:ascii="Times New Roman" w:eastAsia="Times New Roman" w:hAnsi="Times New Roman" w:cs="Times New Roman"/>
          <w:b/>
          <w:bCs/>
          <w:color w:val="000000"/>
          <w:sz w:val="24"/>
          <w:szCs w:val="24"/>
          <w:lang w:val="ru-RU" w:eastAsia="bg-BG"/>
        </w:rPr>
        <w:t xml:space="preserve"> по </w:t>
      </w:r>
      <w:r w:rsidRPr="002173B2">
        <w:rPr>
          <w:rFonts w:ascii="Times New Roman" w:eastAsia="Times New Roman" w:hAnsi="Times New Roman" w:cs="Times New Roman"/>
          <w:b/>
          <w:bCs/>
          <w:color w:val="000000"/>
          <w:sz w:val="24"/>
          <w:szCs w:val="24"/>
          <w:lang w:eastAsia="bg-BG"/>
        </w:rPr>
        <w:t xml:space="preserve">чл.54, ал.1, </w:t>
      </w:r>
      <w:r w:rsidRPr="002173B2">
        <w:rPr>
          <w:rFonts w:ascii="Times New Roman" w:eastAsia="Times New Roman" w:hAnsi="Times New Roman" w:cs="Times New Roman"/>
          <w:b/>
          <w:bCs/>
          <w:color w:val="000000"/>
          <w:sz w:val="24"/>
          <w:szCs w:val="24"/>
          <w:lang w:val="ru-RU" w:eastAsia="bg-BG"/>
        </w:rPr>
        <w:t xml:space="preserve">т.1, 2 и 7 се </w:t>
      </w:r>
      <w:proofErr w:type="spellStart"/>
      <w:r w:rsidRPr="002173B2">
        <w:rPr>
          <w:rFonts w:ascii="Times New Roman" w:eastAsia="Times New Roman" w:hAnsi="Times New Roman" w:cs="Times New Roman"/>
          <w:b/>
          <w:bCs/>
          <w:color w:val="000000"/>
          <w:sz w:val="24"/>
          <w:szCs w:val="24"/>
          <w:lang w:val="ru-RU" w:eastAsia="bg-BG"/>
        </w:rPr>
        <w:t>отнасят</w:t>
      </w:r>
      <w:proofErr w:type="spellEnd"/>
      <w:r w:rsidRPr="002173B2">
        <w:rPr>
          <w:rFonts w:ascii="Times New Roman" w:eastAsia="Times New Roman" w:hAnsi="Times New Roman" w:cs="Times New Roman"/>
          <w:b/>
          <w:bCs/>
          <w:color w:val="000000"/>
          <w:sz w:val="24"/>
          <w:szCs w:val="24"/>
          <w:lang w:val="ru-RU" w:eastAsia="bg-BG"/>
        </w:rPr>
        <w:t xml:space="preserve"> и за </w:t>
      </w:r>
      <w:proofErr w:type="spellStart"/>
      <w:r w:rsidRPr="002173B2">
        <w:rPr>
          <w:rFonts w:ascii="Times New Roman" w:eastAsia="Times New Roman" w:hAnsi="Times New Roman" w:cs="Times New Roman"/>
          <w:b/>
          <w:bCs/>
          <w:color w:val="000000"/>
          <w:sz w:val="24"/>
          <w:szCs w:val="24"/>
          <w:lang w:val="ru-RU" w:eastAsia="bg-BG"/>
        </w:rPr>
        <w:t>това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физическо</w:t>
      </w:r>
      <w:proofErr w:type="spellEnd"/>
      <w:r w:rsidRPr="002173B2">
        <w:rPr>
          <w:rFonts w:ascii="Times New Roman" w:eastAsia="Times New Roman" w:hAnsi="Times New Roman" w:cs="Times New Roman"/>
          <w:b/>
          <w:bCs/>
          <w:color w:val="000000"/>
          <w:sz w:val="24"/>
          <w:szCs w:val="24"/>
          <w:lang w:val="ru-RU" w:eastAsia="bg-BG"/>
        </w:rPr>
        <w:t xml:space="preserve"> лице.</w:t>
      </w:r>
    </w:p>
    <w:p w:rsidR="002173B2" w:rsidRPr="002173B2" w:rsidRDefault="002173B2" w:rsidP="002173B2">
      <w:pPr>
        <w:shd w:val="clear" w:color="auto" w:fill="FEFEFE"/>
        <w:spacing w:after="0" w:line="240" w:lineRule="auto"/>
        <w:ind w:firstLine="710"/>
        <w:jc w:val="both"/>
        <w:rPr>
          <w:rFonts w:ascii="Times New Roman" w:eastAsia="Times New Roman" w:hAnsi="Times New Roman" w:cs="Times New Roman"/>
          <w:b/>
          <w:bCs/>
          <w:color w:val="000000"/>
          <w:sz w:val="24"/>
          <w:szCs w:val="24"/>
          <w:lang w:val="ru-RU" w:eastAsia="bg-BG"/>
        </w:rPr>
      </w:pPr>
      <w:r w:rsidRPr="002173B2">
        <w:rPr>
          <w:rFonts w:ascii="Times New Roman" w:eastAsia="Times New Roman" w:hAnsi="Times New Roman" w:cs="Times New Roman"/>
          <w:b/>
          <w:bCs/>
          <w:color w:val="000000"/>
          <w:sz w:val="24"/>
          <w:szCs w:val="24"/>
          <w:u w:val="single"/>
          <w:lang w:val="ru-RU" w:eastAsia="bg-BG"/>
        </w:rPr>
        <w:t>ВАЖНО!</w:t>
      </w:r>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Когато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документи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свързани</w:t>
      </w:r>
      <w:proofErr w:type="spellEnd"/>
      <w:r w:rsidRPr="002173B2">
        <w:rPr>
          <w:rFonts w:ascii="Times New Roman" w:eastAsia="Times New Roman" w:hAnsi="Times New Roman" w:cs="Times New Roman"/>
          <w:b/>
          <w:bCs/>
          <w:color w:val="000000"/>
          <w:sz w:val="24"/>
          <w:szCs w:val="24"/>
          <w:lang w:val="ru-RU" w:eastAsia="bg-BG"/>
        </w:rPr>
        <w:t xml:space="preserve"> с участие в </w:t>
      </w:r>
      <w:proofErr w:type="spellStart"/>
      <w:r w:rsidRPr="002173B2">
        <w:rPr>
          <w:rFonts w:ascii="Times New Roman" w:eastAsia="Times New Roman" w:hAnsi="Times New Roman" w:cs="Times New Roman"/>
          <w:b/>
          <w:bCs/>
          <w:color w:val="000000"/>
          <w:sz w:val="24"/>
          <w:szCs w:val="24"/>
          <w:lang w:val="ru-RU" w:eastAsia="bg-BG"/>
        </w:rPr>
        <w:t>обществени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поръчки</w:t>
      </w:r>
      <w:proofErr w:type="spellEnd"/>
      <w:r w:rsidRPr="002173B2">
        <w:rPr>
          <w:rFonts w:ascii="Times New Roman" w:eastAsia="Times New Roman" w:hAnsi="Times New Roman" w:cs="Times New Roman"/>
          <w:b/>
          <w:bCs/>
          <w:color w:val="000000"/>
          <w:sz w:val="24"/>
          <w:szCs w:val="24"/>
          <w:lang w:val="ru-RU" w:eastAsia="bg-BG"/>
        </w:rPr>
        <w:t xml:space="preserve">, се </w:t>
      </w:r>
      <w:proofErr w:type="spellStart"/>
      <w:r w:rsidRPr="002173B2">
        <w:rPr>
          <w:rFonts w:ascii="Times New Roman" w:eastAsia="Times New Roman" w:hAnsi="Times New Roman" w:cs="Times New Roman"/>
          <w:b/>
          <w:bCs/>
          <w:color w:val="000000"/>
          <w:sz w:val="24"/>
          <w:szCs w:val="24"/>
          <w:lang w:val="ru-RU" w:eastAsia="bg-BG"/>
        </w:rPr>
        <w:t>подават</w:t>
      </w:r>
      <w:proofErr w:type="spellEnd"/>
      <w:r w:rsidRPr="002173B2">
        <w:rPr>
          <w:rFonts w:ascii="Times New Roman" w:eastAsia="Times New Roman" w:hAnsi="Times New Roman" w:cs="Times New Roman"/>
          <w:b/>
          <w:bCs/>
          <w:color w:val="000000"/>
          <w:sz w:val="24"/>
          <w:szCs w:val="24"/>
          <w:lang w:val="ru-RU" w:eastAsia="bg-BG"/>
        </w:rPr>
        <w:t xml:space="preserve"> от лице, </w:t>
      </w:r>
      <w:proofErr w:type="spellStart"/>
      <w:r w:rsidRPr="002173B2">
        <w:rPr>
          <w:rFonts w:ascii="Times New Roman" w:eastAsia="Times New Roman" w:hAnsi="Times New Roman" w:cs="Times New Roman"/>
          <w:b/>
          <w:bCs/>
          <w:color w:val="000000"/>
          <w:sz w:val="24"/>
          <w:szCs w:val="24"/>
          <w:lang w:val="ru-RU" w:eastAsia="bg-BG"/>
        </w:rPr>
        <w:t>което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представлява</w:t>
      </w:r>
      <w:proofErr w:type="spellEnd"/>
      <w:r w:rsidRPr="002173B2">
        <w:rPr>
          <w:rFonts w:ascii="Times New Roman" w:eastAsia="Times New Roman" w:hAnsi="Times New Roman" w:cs="Times New Roman"/>
          <w:b/>
          <w:bCs/>
          <w:color w:val="000000"/>
          <w:sz w:val="24"/>
          <w:szCs w:val="24"/>
          <w:lang w:val="ru-RU" w:eastAsia="bg-BG"/>
        </w:rPr>
        <w:t xml:space="preserve"> участника по </w:t>
      </w:r>
      <w:proofErr w:type="spellStart"/>
      <w:r w:rsidRPr="002173B2">
        <w:rPr>
          <w:rFonts w:ascii="Times New Roman" w:eastAsia="Times New Roman" w:hAnsi="Times New Roman" w:cs="Times New Roman"/>
          <w:b/>
          <w:bCs/>
          <w:color w:val="000000"/>
          <w:sz w:val="24"/>
          <w:szCs w:val="24"/>
          <w:lang w:val="ru-RU" w:eastAsia="bg-BG"/>
        </w:rPr>
        <w:t>пълномощие</w:t>
      </w:r>
      <w:proofErr w:type="spellEnd"/>
      <w:r w:rsidRPr="002173B2">
        <w:rPr>
          <w:rFonts w:ascii="Times New Roman" w:eastAsia="Times New Roman" w:hAnsi="Times New Roman" w:cs="Times New Roman"/>
          <w:b/>
          <w:bCs/>
          <w:color w:val="000000"/>
          <w:sz w:val="24"/>
          <w:szCs w:val="24"/>
          <w:lang w:val="ru-RU" w:eastAsia="bg-BG"/>
        </w:rPr>
        <w:t xml:space="preserve">, в ЕЕДОП се </w:t>
      </w:r>
      <w:proofErr w:type="spellStart"/>
      <w:r w:rsidRPr="002173B2">
        <w:rPr>
          <w:rFonts w:ascii="Times New Roman" w:eastAsia="Times New Roman" w:hAnsi="Times New Roman" w:cs="Times New Roman"/>
          <w:b/>
          <w:bCs/>
          <w:color w:val="000000"/>
          <w:sz w:val="24"/>
          <w:szCs w:val="24"/>
          <w:lang w:val="ru-RU" w:eastAsia="bg-BG"/>
        </w:rPr>
        <w:t>посочва</w:t>
      </w:r>
      <w:proofErr w:type="spellEnd"/>
      <w:r w:rsidRPr="002173B2">
        <w:rPr>
          <w:rFonts w:ascii="Times New Roman" w:eastAsia="Times New Roman" w:hAnsi="Times New Roman" w:cs="Times New Roman"/>
          <w:b/>
          <w:bCs/>
          <w:color w:val="000000"/>
          <w:sz w:val="24"/>
          <w:szCs w:val="24"/>
          <w:lang w:val="ru-RU" w:eastAsia="bg-BG"/>
        </w:rPr>
        <w:t xml:space="preserve"> информация </w:t>
      </w:r>
      <w:proofErr w:type="spellStart"/>
      <w:r w:rsidRPr="002173B2">
        <w:rPr>
          <w:rFonts w:ascii="Times New Roman" w:eastAsia="Times New Roman" w:hAnsi="Times New Roman" w:cs="Times New Roman"/>
          <w:b/>
          <w:bCs/>
          <w:color w:val="000000"/>
          <w:sz w:val="24"/>
          <w:szCs w:val="24"/>
          <w:lang w:val="ru-RU" w:eastAsia="bg-BG"/>
        </w:rPr>
        <w:t>относно</w:t>
      </w:r>
      <w:proofErr w:type="spellEnd"/>
      <w:r w:rsidRPr="002173B2">
        <w:rPr>
          <w:rFonts w:ascii="Times New Roman" w:eastAsia="Times New Roman" w:hAnsi="Times New Roman" w:cs="Times New Roman"/>
          <w:b/>
          <w:bCs/>
          <w:color w:val="000000"/>
          <w:sz w:val="24"/>
          <w:szCs w:val="24"/>
          <w:lang w:val="ru-RU" w:eastAsia="bg-BG"/>
        </w:rPr>
        <w:t xml:space="preserve"> обхвата на </w:t>
      </w:r>
      <w:proofErr w:type="spellStart"/>
      <w:r w:rsidRPr="002173B2">
        <w:rPr>
          <w:rFonts w:ascii="Times New Roman" w:eastAsia="Times New Roman" w:hAnsi="Times New Roman" w:cs="Times New Roman"/>
          <w:b/>
          <w:bCs/>
          <w:color w:val="000000"/>
          <w:sz w:val="24"/>
          <w:szCs w:val="24"/>
          <w:lang w:val="ru-RU" w:eastAsia="bg-BG"/>
        </w:rPr>
        <w:t>представителната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му</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власт</w:t>
      </w:r>
      <w:proofErr w:type="spellEnd"/>
      <w:r w:rsidRPr="002173B2">
        <w:rPr>
          <w:rFonts w:ascii="Times New Roman" w:eastAsia="Times New Roman" w:hAnsi="Times New Roman" w:cs="Times New Roman"/>
          <w:b/>
          <w:bCs/>
          <w:color w:val="000000"/>
          <w:sz w:val="24"/>
          <w:szCs w:val="24"/>
          <w:lang w:val="ru-RU" w:eastAsia="bg-BG"/>
        </w:rPr>
        <w:t>.</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proofErr w:type="spellStart"/>
      <w:r w:rsidRPr="002173B2">
        <w:rPr>
          <w:rFonts w:ascii="Times New Roman" w:eastAsia="Times New Roman" w:hAnsi="Times New Roman" w:cs="Times New Roman"/>
          <w:b/>
          <w:bCs/>
          <w:color w:val="000000"/>
          <w:sz w:val="24"/>
          <w:szCs w:val="24"/>
          <w:lang w:val="ru-RU" w:eastAsia="bg-BG"/>
        </w:rPr>
        <w:t>Съгласно</w:t>
      </w:r>
      <w:proofErr w:type="spellEnd"/>
      <w:r w:rsidRPr="002173B2">
        <w:rPr>
          <w:rFonts w:ascii="Times New Roman" w:eastAsia="Times New Roman" w:hAnsi="Times New Roman" w:cs="Times New Roman"/>
          <w:b/>
          <w:bCs/>
          <w:color w:val="000000"/>
          <w:sz w:val="24"/>
          <w:szCs w:val="24"/>
          <w:lang w:val="ru-RU" w:eastAsia="bg-BG"/>
        </w:rPr>
        <w:t xml:space="preserve"> чл.40, ал.1 от ППЗОП, </w:t>
      </w:r>
      <w:proofErr w:type="spellStart"/>
      <w:r w:rsidRPr="002173B2">
        <w:rPr>
          <w:rFonts w:ascii="Times New Roman" w:eastAsia="Times New Roman" w:hAnsi="Times New Roman" w:cs="Times New Roman"/>
          <w:b/>
          <w:bCs/>
          <w:color w:val="000000"/>
          <w:sz w:val="24"/>
          <w:szCs w:val="24"/>
          <w:lang w:val="ru-RU" w:eastAsia="bg-BG"/>
        </w:rPr>
        <w:t>лицата</w:t>
      </w:r>
      <w:proofErr w:type="spellEnd"/>
      <w:r w:rsidRPr="002173B2">
        <w:rPr>
          <w:rFonts w:ascii="Times New Roman" w:eastAsia="Times New Roman" w:hAnsi="Times New Roman" w:cs="Times New Roman"/>
          <w:b/>
          <w:bCs/>
          <w:color w:val="000000"/>
          <w:sz w:val="24"/>
          <w:szCs w:val="24"/>
          <w:lang w:val="ru-RU" w:eastAsia="bg-BG"/>
        </w:rPr>
        <w:t xml:space="preserve"> по чл.54, ал.2 от ЗОП </w:t>
      </w:r>
      <w:proofErr w:type="spellStart"/>
      <w:r w:rsidRPr="002173B2">
        <w:rPr>
          <w:rFonts w:ascii="Times New Roman" w:eastAsia="Times New Roman" w:hAnsi="Times New Roman" w:cs="Times New Roman"/>
          <w:b/>
          <w:bCs/>
          <w:color w:val="000000"/>
          <w:sz w:val="24"/>
          <w:szCs w:val="24"/>
          <w:lang w:val="ru-RU" w:eastAsia="bg-BG"/>
        </w:rPr>
        <w:t>са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както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следва</w:t>
      </w:r>
      <w:proofErr w:type="spellEnd"/>
      <w:r w:rsidRPr="002173B2">
        <w:rPr>
          <w:rFonts w:ascii="Times New Roman" w:eastAsia="Times New Roman" w:hAnsi="Times New Roman" w:cs="Times New Roman"/>
          <w:color w:val="000000"/>
          <w:sz w:val="24"/>
          <w:szCs w:val="24"/>
          <w:lang w:val="ru-RU" w:eastAsia="bg-BG"/>
        </w:rPr>
        <w:t xml:space="preserve">: </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1.</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събирателно</w:t>
      </w:r>
      <w:proofErr w:type="spellEnd"/>
      <w:r w:rsidRPr="002173B2">
        <w:rPr>
          <w:rFonts w:ascii="Times New Roman" w:eastAsia="Times New Roman" w:hAnsi="Times New Roman" w:cs="Times New Roman"/>
          <w:color w:val="000000"/>
          <w:sz w:val="24"/>
          <w:szCs w:val="24"/>
          <w:lang w:val="ru-RU" w:eastAsia="bg-BG"/>
        </w:rPr>
        <w:t xml:space="preserve"> дружество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чл. 84, ал. 1</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и</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чл. 89, ал. 1 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lastRenderedPageBreak/>
        <w:t>2.</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командитно</w:t>
      </w:r>
      <w:proofErr w:type="spellEnd"/>
      <w:r w:rsidRPr="002173B2">
        <w:rPr>
          <w:rFonts w:ascii="Times New Roman" w:eastAsia="Times New Roman" w:hAnsi="Times New Roman" w:cs="Times New Roman"/>
          <w:color w:val="000000"/>
          <w:sz w:val="24"/>
          <w:szCs w:val="24"/>
          <w:lang w:val="ru-RU" w:eastAsia="bg-BG"/>
        </w:rPr>
        <w:t xml:space="preserve"> дружество - </w:t>
      </w:r>
      <w:proofErr w:type="spellStart"/>
      <w:r w:rsidRPr="002173B2">
        <w:rPr>
          <w:rFonts w:ascii="Times New Roman" w:eastAsia="Times New Roman" w:hAnsi="Times New Roman" w:cs="Times New Roman"/>
          <w:color w:val="000000"/>
          <w:sz w:val="24"/>
          <w:szCs w:val="24"/>
          <w:lang w:val="ru-RU" w:eastAsia="bg-BG"/>
        </w:rPr>
        <w:t>неограничено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отговорните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съдружници</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чл. 105</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3.</w:t>
      </w:r>
      <w:r w:rsidRPr="002173B2">
        <w:rPr>
          <w:rFonts w:ascii="Times New Roman" w:eastAsia="Times New Roman" w:hAnsi="Times New Roman" w:cs="Times New Roman"/>
          <w:color w:val="000000"/>
          <w:sz w:val="24"/>
          <w:szCs w:val="24"/>
          <w:lang w:val="ru-RU" w:eastAsia="bg-BG"/>
        </w:rPr>
        <w:t xml:space="preserve"> при дружество с ограничена </w:t>
      </w:r>
      <w:proofErr w:type="spellStart"/>
      <w:r w:rsidRPr="002173B2">
        <w:rPr>
          <w:rFonts w:ascii="Times New Roman" w:eastAsia="Times New Roman" w:hAnsi="Times New Roman" w:cs="Times New Roman"/>
          <w:color w:val="000000"/>
          <w:sz w:val="24"/>
          <w:szCs w:val="24"/>
          <w:lang w:val="ru-RU" w:eastAsia="bg-BG"/>
        </w:rPr>
        <w:t>отговорност</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чл. 141, ал.2 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 а при </w:t>
      </w:r>
      <w:proofErr w:type="spellStart"/>
      <w:r w:rsidRPr="002173B2">
        <w:rPr>
          <w:rFonts w:ascii="Times New Roman" w:eastAsia="Times New Roman" w:hAnsi="Times New Roman" w:cs="Times New Roman"/>
          <w:color w:val="000000"/>
          <w:sz w:val="24"/>
          <w:szCs w:val="24"/>
          <w:lang w:val="ru-RU" w:eastAsia="bg-BG"/>
        </w:rPr>
        <w:t>еднолично</w:t>
      </w:r>
      <w:proofErr w:type="spellEnd"/>
      <w:r w:rsidRPr="002173B2">
        <w:rPr>
          <w:rFonts w:ascii="Times New Roman" w:eastAsia="Times New Roman" w:hAnsi="Times New Roman" w:cs="Times New Roman"/>
          <w:color w:val="000000"/>
          <w:sz w:val="24"/>
          <w:szCs w:val="24"/>
          <w:lang w:val="ru-RU" w:eastAsia="bg-BG"/>
        </w:rPr>
        <w:t xml:space="preserve"> дружество с ограничена </w:t>
      </w:r>
      <w:proofErr w:type="spellStart"/>
      <w:r w:rsidRPr="002173B2">
        <w:rPr>
          <w:rFonts w:ascii="Times New Roman" w:eastAsia="Times New Roman" w:hAnsi="Times New Roman" w:cs="Times New Roman"/>
          <w:color w:val="000000"/>
          <w:sz w:val="24"/>
          <w:szCs w:val="24"/>
          <w:lang w:val="ru-RU" w:eastAsia="bg-BG"/>
        </w:rPr>
        <w:t>отговорност</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чл. 147, ал. 1 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4.</w:t>
      </w:r>
      <w:r w:rsidRPr="002173B2">
        <w:rPr>
          <w:rFonts w:ascii="Times New Roman" w:eastAsia="Times New Roman" w:hAnsi="Times New Roman" w:cs="Times New Roman"/>
          <w:color w:val="000000"/>
          <w:sz w:val="24"/>
          <w:szCs w:val="24"/>
          <w:lang w:val="ru-RU" w:eastAsia="bg-BG"/>
        </w:rPr>
        <w:t xml:space="preserve"> при акционерно дружество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чл. 241, ал. 1,</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чл. 242, ал. 1</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и</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чл. 244, ал. 1 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5.</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командитно</w:t>
      </w:r>
      <w:proofErr w:type="spellEnd"/>
      <w:r w:rsidRPr="002173B2">
        <w:rPr>
          <w:rFonts w:ascii="Times New Roman" w:eastAsia="Times New Roman" w:hAnsi="Times New Roman" w:cs="Times New Roman"/>
          <w:color w:val="000000"/>
          <w:sz w:val="24"/>
          <w:szCs w:val="24"/>
          <w:lang w:val="ru-RU" w:eastAsia="bg-BG"/>
        </w:rPr>
        <w:t xml:space="preserve"> дружество с акции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чл. 256</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6.</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едноличен</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търговец</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физическото</w:t>
      </w:r>
      <w:proofErr w:type="spellEnd"/>
      <w:r w:rsidRPr="002173B2">
        <w:rPr>
          <w:rFonts w:ascii="Times New Roman" w:eastAsia="Times New Roman" w:hAnsi="Times New Roman" w:cs="Times New Roman"/>
          <w:color w:val="000000"/>
          <w:sz w:val="24"/>
          <w:szCs w:val="24"/>
          <w:lang w:val="ru-RU" w:eastAsia="bg-BG"/>
        </w:rPr>
        <w:t xml:space="preserve"> лице - </w:t>
      </w:r>
      <w:proofErr w:type="spellStart"/>
      <w:r w:rsidRPr="002173B2">
        <w:rPr>
          <w:rFonts w:ascii="Times New Roman" w:eastAsia="Times New Roman" w:hAnsi="Times New Roman" w:cs="Times New Roman"/>
          <w:color w:val="000000"/>
          <w:sz w:val="24"/>
          <w:szCs w:val="24"/>
          <w:lang w:val="ru-RU" w:eastAsia="bg-BG"/>
        </w:rPr>
        <w:t>търговец</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7.</w:t>
      </w:r>
      <w:r w:rsidRPr="002173B2">
        <w:rPr>
          <w:rFonts w:ascii="Times New Roman" w:eastAsia="Times New Roman" w:hAnsi="Times New Roman" w:cs="Times New Roman"/>
          <w:color w:val="000000"/>
          <w:sz w:val="24"/>
          <w:szCs w:val="24"/>
          <w:lang w:val="ru-RU" w:eastAsia="bg-BG"/>
        </w:rPr>
        <w:t xml:space="preserve"> при клон на </w:t>
      </w:r>
      <w:proofErr w:type="spellStart"/>
      <w:r w:rsidRPr="002173B2">
        <w:rPr>
          <w:rFonts w:ascii="Times New Roman" w:eastAsia="Times New Roman" w:hAnsi="Times New Roman" w:cs="Times New Roman"/>
          <w:color w:val="000000"/>
          <w:sz w:val="24"/>
          <w:szCs w:val="24"/>
          <w:lang w:val="ru-RU" w:eastAsia="bg-BG"/>
        </w:rPr>
        <w:t>чуждестранно</w:t>
      </w:r>
      <w:proofErr w:type="spellEnd"/>
      <w:r w:rsidRPr="002173B2">
        <w:rPr>
          <w:rFonts w:ascii="Times New Roman" w:eastAsia="Times New Roman" w:hAnsi="Times New Roman" w:cs="Times New Roman"/>
          <w:color w:val="000000"/>
          <w:sz w:val="24"/>
          <w:szCs w:val="24"/>
          <w:lang w:val="ru-RU" w:eastAsia="bg-BG"/>
        </w:rPr>
        <w:t xml:space="preserve"> лице - </w:t>
      </w:r>
      <w:proofErr w:type="spellStart"/>
      <w:r w:rsidRPr="002173B2">
        <w:rPr>
          <w:rFonts w:ascii="Times New Roman" w:eastAsia="Times New Roman" w:hAnsi="Times New Roman" w:cs="Times New Roman"/>
          <w:color w:val="000000"/>
          <w:sz w:val="24"/>
          <w:szCs w:val="24"/>
          <w:lang w:val="ru-RU" w:eastAsia="bg-BG"/>
        </w:rPr>
        <w:t>лицето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което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управлява</w:t>
      </w:r>
      <w:proofErr w:type="spellEnd"/>
      <w:r w:rsidRPr="002173B2">
        <w:rPr>
          <w:rFonts w:ascii="Times New Roman" w:eastAsia="Times New Roman" w:hAnsi="Times New Roman" w:cs="Times New Roman"/>
          <w:color w:val="000000"/>
          <w:sz w:val="24"/>
          <w:szCs w:val="24"/>
          <w:lang w:val="ru-RU" w:eastAsia="bg-BG"/>
        </w:rPr>
        <w:t xml:space="preserve"> и </w:t>
      </w:r>
      <w:proofErr w:type="spellStart"/>
      <w:r w:rsidRPr="002173B2">
        <w:rPr>
          <w:rFonts w:ascii="Times New Roman" w:eastAsia="Times New Roman" w:hAnsi="Times New Roman" w:cs="Times New Roman"/>
          <w:color w:val="000000"/>
          <w:sz w:val="24"/>
          <w:szCs w:val="24"/>
          <w:lang w:val="ru-RU" w:eastAsia="bg-BG"/>
        </w:rPr>
        <w:t>представлява</w:t>
      </w:r>
      <w:proofErr w:type="spellEnd"/>
      <w:r w:rsidRPr="002173B2">
        <w:rPr>
          <w:rFonts w:ascii="Times New Roman" w:eastAsia="Times New Roman" w:hAnsi="Times New Roman" w:cs="Times New Roman"/>
          <w:color w:val="000000"/>
          <w:sz w:val="24"/>
          <w:szCs w:val="24"/>
          <w:lang w:val="ru-RU" w:eastAsia="bg-BG"/>
        </w:rPr>
        <w:t xml:space="preserve"> клона или </w:t>
      </w:r>
      <w:proofErr w:type="spellStart"/>
      <w:r w:rsidRPr="002173B2">
        <w:rPr>
          <w:rFonts w:ascii="Times New Roman" w:eastAsia="Times New Roman" w:hAnsi="Times New Roman" w:cs="Times New Roman"/>
          <w:color w:val="000000"/>
          <w:sz w:val="24"/>
          <w:szCs w:val="24"/>
          <w:lang w:val="ru-RU" w:eastAsia="bg-BG"/>
        </w:rPr>
        <w:t>има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аналогични</w:t>
      </w:r>
      <w:proofErr w:type="spellEnd"/>
      <w:r w:rsidRPr="002173B2">
        <w:rPr>
          <w:rFonts w:ascii="Times New Roman" w:eastAsia="Times New Roman" w:hAnsi="Times New Roman" w:cs="Times New Roman"/>
          <w:color w:val="000000"/>
          <w:sz w:val="24"/>
          <w:szCs w:val="24"/>
          <w:lang w:val="ru-RU" w:eastAsia="bg-BG"/>
        </w:rPr>
        <w:t xml:space="preserve"> права </w:t>
      </w:r>
      <w:proofErr w:type="spellStart"/>
      <w:r w:rsidRPr="002173B2">
        <w:rPr>
          <w:rFonts w:ascii="Times New Roman" w:eastAsia="Times New Roman" w:hAnsi="Times New Roman" w:cs="Times New Roman"/>
          <w:color w:val="000000"/>
          <w:sz w:val="24"/>
          <w:szCs w:val="24"/>
          <w:lang w:val="ru-RU" w:eastAsia="bg-BG"/>
        </w:rPr>
        <w:t>съгласно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законодателството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държавата</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която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клонът</w:t>
      </w:r>
      <w:proofErr w:type="spellEnd"/>
      <w:r w:rsidRPr="002173B2">
        <w:rPr>
          <w:rFonts w:ascii="Times New Roman" w:eastAsia="Times New Roman" w:hAnsi="Times New Roman" w:cs="Times New Roman"/>
          <w:color w:val="000000"/>
          <w:sz w:val="24"/>
          <w:szCs w:val="24"/>
          <w:lang w:val="ru-RU" w:eastAsia="bg-BG"/>
        </w:rPr>
        <w:t xml:space="preserve"> е </w:t>
      </w:r>
      <w:proofErr w:type="spellStart"/>
      <w:r w:rsidRPr="002173B2">
        <w:rPr>
          <w:rFonts w:ascii="Times New Roman" w:eastAsia="Times New Roman" w:hAnsi="Times New Roman" w:cs="Times New Roman"/>
          <w:color w:val="000000"/>
          <w:sz w:val="24"/>
          <w:szCs w:val="24"/>
          <w:lang w:val="ru-RU" w:eastAsia="bg-BG"/>
        </w:rPr>
        <w:t>регистриран</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8</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кооперациите</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 чл.20, ал.1 и чл.27, ал.1 от Закона за </w:t>
      </w:r>
      <w:proofErr w:type="spellStart"/>
      <w:r w:rsidRPr="002173B2">
        <w:rPr>
          <w:rFonts w:ascii="Times New Roman" w:eastAsia="Times New Roman" w:hAnsi="Times New Roman" w:cs="Times New Roman"/>
          <w:color w:val="000000"/>
          <w:sz w:val="24"/>
          <w:szCs w:val="24"/>
          <w:lang w:val="ru-RU" w:eastAsia="bg-BG"/>
        </w:rPr>
        <w:t>кооперациите</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9</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сдружения</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членовете</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управителния</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съвет</w:t>
      </w:r>
      <w:proofErr w:type="spellEnd"/>
      <w:r w:rsidRPr="002173B2">
        <w:rPr>
          <w:rFonts w:ascii="Times New Roman" w:eastAsia="Times New Roman" w:hAnsi="Times New Roman" w:cs="Times New Roman"/>
          <w:color w:val="000000"/>
          <w:sz w:val="24"/>
          <w:szCs w:val="24"/>
          <w:lang w:val="ru-RU" w:eastAsia="bg-BG"/>
        </w:rPr>
        <w:t xml:space="preserve"> по чл.30, ал.1 от Закона за </w:t>
      </w:r>
      <w:proofErr w:type="spellStart"/>
      <w:r w:rsidRPr="002173B2">
        <w:rPr>
          <w:rFonts w:ascii="Times New Roman" w:eastAsia="Times New Roman" w:hAnsi="Times New Roman" w:cs="Times New Roman"/>
          <w:color w:val="000000"/>
          <w:sz w:val="24"/>
          <w:szCs w:val="24"/>
          <w:lang w:val="ru-RU" w:eastAsia="bg-BG"/>
        </w:rPr>
        <w:t>юридическите</w:t>
      </w:r>
      <w:proofErr w:type="spellEnd"/>
      <w:r w:rsidRPr="002173B2">
        <w:rPr>
          <w:rFonts w:ascii="Times New Roman" w:eastAsia="Times New Roman" w:hAnsi="Times New Roman" w:cs="Times New Roman"/>
          <w:color w:val="000000"/>
          <w:sz w:val="24"/>
          <w:szCs w:val="24"/>
          <w:lang w:val="ru-RU" w:eastAsia="bg-BG"/>
        </w:rPr>
        <w:t xml:space="preserve"> лица с </w:t>
      </w:r>
      <w:proofErr w:type="spellStart"/>
      <w:r w:rsidRPr="002173B2">
        <w:rPr>
          <w:rFonts w:ascii="Times New Roman" w:eastAsia="Times New Roman" w:hAnsi="Times New Roman" w:cs="Times New Roman"/>
          <w:color w:val="000000"/>
          <w:sz w:val="24"/>
          <w:szCs w:val="24"/>
          <w:lang w:val="ru-RU" w:eastAsia="bg-BG"/>
        </w:rPr>
        <w:t>нестопанска</w:t>
      </w:r>
      <w:proofErr w:type="spellEnd"/>
      <w:r w:rsidRPr="002173B2">
        <w:rPr>
          <w:rFonts w:ascii="Times New Roman" w:eastAsia="Times New Roman" w:hAnsi="Times New Roman" w:cs="Times New Roman"/>
          <w:color w:val="000000"/>
          <w:sz w:val="24"/>
          <w:szCs w:val="24"/>
          <w:lang w:val="ru-RU" w:eastAsia="bg-BG"/>
        </w:rPr>
        <w:t xml:space="preserve"> цел или </w:t>
      </w:r>
      <w:proofErr w:type="spellStart"/>
      <w:r w:rsidRPr="002173B2">
        <w:rPr>
          <w:rFonts w:ascii="Times New Roman" w:eastAsia="Times New Roman" w:hAnsi="Times New Roman" w:cs="Times New Roman"/>
          <w:color w:val="000000"/>
          <w:sz w:val="24"/>
          <w:szCs w:val="24"/>
          <w:lang w:val="ru-RU" w:eastAsia="bg-BG"/>
        </w:rPr>
        <w:t>управителят</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случаите</w:t>
      </w:r>
      <w:proofErr w:type="spellEnd"/>
      <w:r w:rsidRPr="002173B2">
        <w:rPr>
          <w:rFonts w:ascii="Times New Roman" w:eastAsia="Times New Roman" w:hAnsi="Times New Roman" w:cs="Times New Roman"/>
          <w:color w:val="000000"/>
          <w:sz w:val="24"/>
          <w:szCs w:val="24"/>
          <w:lang w:val="ru-RU" w:eastAsia="bg-BG"/>
        </w:rPr>
        <w:t xml:space="preserve"> по чл.30, ал.3 от Закона за </w:t>
      </w:r>
      <w:proofErr w:type="spellStart"/>
      <w:r w:rsidRPr="002173B2">
        <w:rPr>
          <w:rFonts w:ascii="Times New Roman" w:eastAsia="Times New Roman" w:hAnsi="Times New Roman" w:cs="Times New Roman"/>
          <w:color w:val="000000"/>
          <w:sz w:val="24"/>
          <w:szCs w:val="24"/>
          <w:lang w:val="ru-RU" w:eastAsia="bg-BG"/>
        </w:rPr>
        <w:t>юридическите</w:t>
      </w:r>
      <w:proofErr w:type="spellEnd"/>
      <w:r w:rsidRPr="002173B2">
        <w:rPr>
          <w:rFonts w:ascii="Times New Roman" w:eastAsia="Times New Roman" w:hAnsi="Times New Roman" w:cs="Times New Roman"/>
          <w:color w:val="000000"/>
          <w:sz w:val="24"/>
          <w:szCs w:val="24"/>
          <w:lang w:val="ru-RU" w:eastAsia="bg-BG"/>
        </w:rPr>
        <w:t xml:space="preserve"> лица с </w:t>
      </w:r>
      <w:proofErr w:type="spellStart"/>
      <w:r w:rsidRPr="002173B2">
        <w:rPr>
          <w:rFonts w:ascii="Times New Roman" w:eastAsia="Times New Roman" w:hAnsi="Times New Roman" w:cs="Times New Roman"/>
          <w:color w:val="000000"/>
          <w:sz w:val="24"/>
          <w:szCs w:val="24"/>
          <w:lang w:val="ru-RU" w:eastAsia="bg-BG"/>
        </w:rPr>
        <w:t>нестопанска</w:t>
      </w:r>
      <w:proofErr w:type="spellEnd"/>
      <w:r w:rsidRPr="002173B2">
        <w:rPr>
          <w:rFonts w:ascii="Times New Roman" w:eastAsia="Times New Roman" w:hAnsi="Times New Roman" w:cs="Times New Roman"/>
          <w:color w:val="000000"/>
          <w:sz w:val="24"/>
          <w:szCs w:val="24"/>
          <w:lang w:val="ru-RU" w:eastAsia="bg-BG"/>
        </w:rPr>
        <w:t xml:space="preserve"> цел;</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 xml:space="preserve">10. </w:t>
      </w:r>
      <w:r w:rsidRPr="002173B2">
        <w:rPr>
          <w:rFonts w:ascii="Times New Roman" w:eastAsia="Times New Roman" w:hAnsi="Times New Roman" w:cs="Times New Roman"/>
          <w:color w:val="000000"/>
          <w:sz w:val="24"/>
          <w:szCs w:val="24"/>
          <w:lang w:val="ru-RU" w:eastAsia="bg-BG"/>
        </w:rPr>
        <w:t xml:space="preserve">при </w:t>
      </w:r>
      <w:proofErr w:type="spellStart"/>
      <w:r w:rsidRPr="002173B2">
        <w:rPr>
          <w:rFonts w:ascii="Times New Roman" w:eastAsia="Times New Roman" w:hAnsi="Times New Roman" w:cs="Times New Roman"/>
          <w:color w:val="000000"/>
          <w:sz w:val="24"/>
          <w:szCs w:val="24"/>
          <w:lang w:val="ru-RU" w:eastAsia="bg-BG"/>
        </w:rPr>
        <w:t>фондациите</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 чл.35, ал.1 от Закона за </w:t>
      </w:r>
      <w:proofErr w:type="spellStart"/>
      <w:r w:rsidRPr="002173B2">
        <w:rPr>
          <w:rFonts w:ascii="Times New Roman" w:eastAsia="Times New Roman" w:hAnsi="Times New Roman" w:cs="Times New Roman"/>
          <w:color w:val="000000"/>
          <w:sz w:val="24"/>
          <w:szCs w:val="24"/>
          <w:lang w:val="ru-RU" w:eastAsia="bg-BG"/>
        </w:rPr>
        <w:t>за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юридическите</w:t>
      </w:r>
      <w:proofErr w:type="spellEnd"/>
      <w:r w:rsidRPr="002173B2">
        <w:rPr>
          <w:rFonts w:ascii="Times New Roman" w:eastAsia="Times New Roman" w:hAnsi="Times New Roman" w:cs="Times New Roman"/>
          <w:color w:val="000000"/>
          <w:sz w:val="24"/>
          <w:szCs w:val="24"/>
          <w:lang w:val="ru-RU" w:eastAsia="bg-BG"/>
        </w:rPr>
        <w:t xml:space="preserve"> лица с </w:t>
      </w:r>
      <w:proofErr w:type="spellStart"/>
      <w:r w:rsidRPr="002173B2">
        <w:rPr>
          <w:rFonts w:ascii="Times New Roman" w:eastAsia="Times New Roman" w:hAnsi="Times New Roman" w:cs="Times New Roman"/>
          <w:color w:val="000000"/>
          <w:sz w:val="24"/>
          <w:szCs w:val="24"/>
          <w:lang w:val="ru-RU" w:eastAsia="bg-BG"/>
        </w:rPr>
        <w:t>нестопанска</w:t>
      </w:r>
      <w:proofErr w:type="spellEnd"/>
      <w:r w:rsidRPr="002173B2">
        <w:rPr>
          <w:rFonts w:ascii="Times New Roman" w:eastAsia="Times New Roman" w:hAnsi="Times New Roman" w:cs="Times New Roman"/>
          <w:color w:val="000000"/>
          <w:sz w:val="24"/>
          <w:szCs w:val="24"/>
          <w:lang w:val="ru-RU" w:eastAsia="bg-BG"/>
        </w:rPr>
        <w:t xml:space="preserve"> цел;</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11.</w:t>
      </w:r>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случаите</w:t>
      </w:r>
      <w:proofErr w:type="spellEnd"/>
      <w:r w:rsidRPr="002173B2">
        <w:rPr>
          <w:rFonts w:ascii="Times New Roman" w:eastAsia="Times New Roman" w:hAnsi="Times New Roman" w:cs="Times New Roman"/>
          <w:color w:val="000000"/>
          <w:sz w:val="24"/>
          <w:szCs w:val="24"/>
          <w:lang w:val="ru-RU" w:eastAsia="bg-BG"/>
        </w:rPr>
        <w:t xml:space="preserve"> по т. 1 - 7 - и </w:t>
      </w:r>
      <w:proofErr w:type="spellStart"/>
      <w:r w:rsidRPr="002173B2">
        <w:rPr>
          <w:rFonts w:ascii="Times New Roman" w:eastAsia="Times New Roman" w:hAnsi="Times New Roman" w:cs="Times New Roman"/>
          <w:color w:val="000000"/>
          <w:sz w:val="24"/>
          <w:szCs w:val="24"/>
          <w:lang w:val="ru-RU" w:eastAsia="bg-BG"/>
        </w:rPr>
        <w:t>прокуристите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когато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има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такива</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12.</w:t>
      </w:r>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чуждестранните</w:t>
      </w:r>
      <w:proofErr w:type="spellEnd"/>
      <w:r w:rsidRPr="002173B2">
        <w:rPr>
          <w:rFonts w:ascii="Times New Roman" w:eastAsia="Times New Roman" w:hAnsi="Times New Roman" w:cs="Times New Roman"/>
          <w:color w:val="000000"/>
          <w:sz w:val="24"/>
          <w:szCs w:val="24"/>
          <w:lang w:val="ru-RU" w:eastAsia="bg-BG"/>
        </w:rPr>
        <w:t xml:space="preserve"> лица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които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представляват</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управляват</w:t>
      </w:r>
      <w:proofErr w:type="spellEnd"/>
      <w:r w:rsidRPr="002173B2">
        <w:rPr>
          <w:rFonts w:ascii="Times New Roman" w:eastAsia="Times New Roman" w:hAnsi="Times New Roman" w:cs="Times New Roman"/>
          <w:color w:val="000000"/>
          <w:sz w:val="24"/>
          <w:szCs w:val="24"/>
          <w:lang w:val="ru-RU" w:eastAsia="bg-BG"/>
        </w:rPr>
        <w:t xml:space="preserve"> и </w:t>
      </w:r>
      <w:proofErr w:type="spellStart"/>
      <w:r w:rsidRPr="002173B2">
        <w:rPr>
          <w:rFonts w:ascii="Times New Roman" w:eastAsia="Times New Roman" w:hAnsi="Times New Roman" w:cs="Times New Roman"/>
          <w:color w:val="000000"/>
          <w:sz w:val="24"/>
          <w:szCs w:val="24"/>
          <w:lang w:val="ru-RU" w:eastAsia="bg-BG"/>
        </w:rPr>
        <w:t>контролират</w:t>
      </w:r>
      <w:proofErr w:type="spellEnd"/>
      <w:r w:rsidRPr="002173B2">
        <w:rPr>
          <w:rFonts w:ascii="Times New Roman" w:eastAsia="Times New Roman" w:hAnsi="Times New Roman" w:cs="Times New Roman"/>
          <w:color w:val="000000"/>
          <w:sz w:val="24"/>
          <w:szCs w:val="24"/>
          <w:lang w:val="ru-RU" w:eastAsia="bg-BG"/>
        </w:rPr>
        <w:t xml:space="preserve"> участника </w:t>
      </w:r>
      <w:proofErr w:type="spellStart"/>
      <w:r w:rsidRPr="002173B2">
        <w:rPr>
          <w:rFonts w:ascii="Times New Roman" w:eastAsia="Times New Roman" w:hAnsi="Times New Roman" w:cs="Times New Roman"/>
          <w:color w:val="000000"/>
          <w:sz w:val="24"/>
          <w:szCs w:val="24"/>
          <w:lang w:val="ru-RU" w:eastAsia="bg-BG"/>
        </w:rPr>
        <w:t>съгласно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законодателството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държавата</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която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установени</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В </w:t>
      </w:r>
      <w:proofErr w:type="spellStart"/>
      <w:r w:rsidRPr="002173B2">
        <w:rPr>
          <w:rFonts w:ascii="Times New Roman" w:eastAsia="Times New Roman" w:hAnsi="Times New Roman" w:cs="Times New Roman"/>
          <w:color w:val="000000"/>
          <w:sz w:val="24"/>
          <w:szCs w:val="24"/>
          <w:lang w:val="ru-RU" w:eastAsia="bg-BG"/>
        </w:rPr>
        <w:t>случаите</w:t>
      </w:r>
      <w:proofErr w:type="spellEnd"/>
      <w:r w:rsidRPr="002173B2">
        <w:rPr>
          <w:rFonts w:ascii="Times New Roman" w:eastAsia="Times New Roman" w:hAnsi="Times New Roman" w:cs="Times New Roman"/>
          <w:color w:val="000000"/>
          <w:sz w:val="24"/>
          <w:szCs w:val="24"/>
          <w:lang w:val="ru-RU" w:eastAsia="bg-BG"/>
        </w:rPr>
        <w:t xml:space="preserve"> по чл. 40, ал. 1, т. 11 и 12 от ППЗОП, </w:t>
      </w:r>
      <w:proofErr w:type="spellStart"/>
      <w:r w:rsidRPr="002173B2">
        <w:rPr>
          <w:rFonts w:ascii="Times New Roman" w:eastAsia="Times New Roman" w:hAnsi="Times New Roman" w:cs="Times New Roman"/>
          <w:color w:val="000000"/>
          <w:sz w:val="24"/>
          <w:szCs w:val="24"/>
          <w:lang w:val="ru-RU" w:eastAsia="bg-BG"/>
        </w:rPr>
        <w:t>когато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лицето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има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повече</w:t>
      </w:r>
      <w:proofErr w:type="spellEnd"/>
      <w:r w:rsidRPr="002173B2">
        <w:rPr>
          <w:rFonts w:ascii="Times New Roman" w:eastAsia="Times New Roman" w:hAnsi="Times New Roman" w:cs="Times New Roman"/>
          <w:color w:val="000000"/>
          <w:sz w:val="24"/>
          <w:szCs w:val="24"/>
          <w:lang w:val="ru-RU" w:eastAsia="bg-BG"/>
        </w:rPr>
        <w:t xml:space="preserve"> от един прокурист, </w:t>
      </w:r>
      <w:proofErr w:type="spellStart"/>
      <w:r w:rsidRPr="002173B2">
        <w:rPr>
          <w:rFonts w:ascii="Times New Roman" w:eastAsia="Times New Roman" w:hAnsi="Times New Roman" w:cs="Times New Roman"/>
          <w:color w:val="000000"/>
          <w:sz w:val="24"/>
          <w:szCs w:val="24"/>
          <w:lang w:val="ru-RU" w:eastAsia="bg-BG"/>
        </w:rPr>
        <w:t>декларацията</w:t>
      </w:r>
      <w:proofErr w:type="spellEnd"/>
      <w:r w:rsidRPr="002173B2">
        <w:rPr>
          <w:rFonts w:ascii="Times New Roman" w:eastAsia="Times New Roman" w:hAnsi="Times New Roman" w:cs="Times New Roman"/>
          <w:color w:val="000000"/>
          <w:sz w:val="24"/>
          <w:szCs w:val="24"/>
          <w:lang w:val="ru-RU" w:eastAsia="bg-BG"/>
        </w:rPr>
        <w:t xml:space="preserve"> се </w:t>
      </w:r>
      <w:proofErr w:type="spellStart"/>
      <w:r w:rsidRPr="002173B2">
        <w:rPr>
          <w:rFonts w:ascii="Times New Roman" w:eastAsia="Times New Roman" w:hAnsi="Times New Roman" w:cs="Times New Roman"/>
          <w:color w:val="000000"/>
          <w:sz w:val="24"/>
          <w:szCs w:val="24"/>
          <w:lang w:val="ru-RU" w:eastAsia="bg-BG"/>
        </w:rPr>
        <w:t>подава</w:t>
      </w:r>
      <w:proofErr w:type="spellEnd"/>
      <w:r w:rsidRPr="002173B2">
        <w:rPr>
          <w:rFonts w:ascii="Times New Roman" w:eastAsia="Times New Roman" w:hAnsi="Times New Roman" w:cs="Times New Roman"/>
          <w:color w:val="000000"/>
          <w:sz w:val="24"/>
          <w:szCs w:val="24"/>
          <w:lang w:val="ru-RU" w:eastAsia="bg-BG"/>
        </w:rPr>
        <w:t xml:space="preserve"> само от прокуриста, в </w:t>
      </w:r>
      <w:proofErr w:type="spellStart"/>
      <w:r w:rsidRPr="002173B2">
        <w:rPr>
          <w:rFonts w:ascii="Times New Roman" w:eastAsia="Times New Roman" w:hAnsi="Times New Roman" w:cs="Times New Roman"/>
          <w:color w:val="000000"/>
          <w:sz w:val="24"/>
          <w:szCs w:val="24"/>
          <w:lang w:val="ru-RU" w:eastAsia="bg-BG"/>
        </w:rPr>
        <w:t>чиято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представителна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власт</w:t>
      </w:r>
      <w:proofErr w:type="spellEnd"/>
      <w:r w:rsidRPr="002173B2">
        <w:rPr>
          <w:rFonts w:ascii="Times New Roman" w:eastAsia="Times New Roman" w:hAnsi="Times New Roman" w:cs="Times New Roman"/>
          <w:color w:val="000000"/>
          <w:sz w:val="24"/>
          <w:szCs w:val="24"/>
          <w:lang w:val="ru-RU" w:eastAsia="bg-BG"/>
        </w:rPr>
        <w:t xml:space="preserve"> е включена </w:t>
      </w:r>
      <w:proofErr w:type="spellStart"/>
      <w:r w:rsidRPr="002173B2">
        <w:rPr>
          <w:rFonts w:ascii="Times New Roman" w:eastAsia="Times New Roman" w:hAnsi="Times New Roman" w:cs="Times New Roman"/>
          <w:color w:val="000000"/>
          <w:sz w:val="24"/>
          <w:szCs w:val="24"/>
          <w:lang w:val="ru-RU" w:eastAsia="bg-BG"/>
        </w:rPr>
        <w:t>територията</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Република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България</w:t>
      </w:r>
      <w:proofErr w:type="spellEnd"/>
      <w:r w:rsidRPr="002173B2">
        <w:rPr>
          <w:rFonts w:ascii="Times New Roman" w:eastAsia="Times New Roman" w:hAnsi="Times New Roman" w:cs="Times New Roman"/>
          <w:color w:val="000000"/>
          <w:sz w:val="24"/>
          <w:szCs w:val="24"/>
          <w:lang w:eastAsia="bg-BG"/>
        </w:rPr>
        <w:t>.</w:t>
      </w:r>
      <w:r w:rsidR="001272DD">
        <w:rPr>
          <w:rFonts w:ascii="Times New Roman" w:eastAsia="Times New Roman" w:hAnsi="Times New Roman" w:cs="Times New Roman"/>
          <w:color w:val="000000"/>
          <w:sz w:val="24"/>
          <w:szCs w:val="24"/>
          <w:lang w:eastAsia="bg-BG"/>
        </w:rPr>
        <w:t xml:space="preserve"> </w:t>
      </w:r>
    </w:p>
    <w:p w:rsidR="002173B2" w:rsidRPr="002173B2" w:rsidRDefault="002173B2" w:rsidP="002173B2">
      <w:pPr>
        <w:spacing w:after="0" w:line="240" w:lineRule="auto"/>
        <w:ind w:firstLine="710"/>
        <w:jc w:val="both"/>
        <w:rPr>
          <w:rFonts w:ascii="Times New Roman" w:eastAsia="Times New Roman" w:hAnsi="Times New Roman" w:cs="Times New Roman"/>
          <w:b/>
          <w:bCs/>
          <w:color w:val="000000"/>
          <w:sz w:val="24"/>
          <w:szCs w:val="24"/>
          <w:lang w:val="ru-RU" w:eastAsia="bg-BG"/>
        </w:rPr>
      </w:pPr>
    </w:p>
    <w:p w:rsidR="002173B2" w:rsidRPr="002173B2" w:rsidRDefault="002173B2" w:rsidP="001272DD">
      <w:pPr>
        <w:spacing w:after="5" w:line="240" w:lineRule="auto"/>
        <w:ind w:right="4" w:firstLine="708"/>
        <w:jc w:val="both"/>
        <w:rPr>
          <w:rFonts w:ascii="Times New Roman" w:eastAsia="MS ??" w:hAnsi="Times New Roman" w:cs="Times New Roman"/>
          <w:color w:val="000000"/>
          <w:sz w:val="24"/>
          <w:szCs w:val="24"/>
          <w:lang w:eastAsia="bg-BG"/>
        </w:rPr>
      </w:pPr>
      <w:r w:rsidRPr="002173B2">
        <w:rPr>
          <w:rFonts w:ascii="Times New Roman" w:eastAsia="MS ??" w:hAnsi="Times New Roman" w:cs="Times New Roman"/>
          <w:color w:val="000000"/>
          <w:sz w:val="24"/>
          <w:szCs w:val="24"/>
          <w:lang w:eastAsia="bg-BG"/>
        </w:rPr>
        <w:t xml:space="preserve">От участие в процедурата за възлагане на обществената поръчка се отстранява участник, когато Възложителят установи наличие на описаните в т. </w:t>
      </w:r>
      <w:r w:rsidR="001272DD">
        <w:rPr>
          <w:rFonts w:ascii="Times New Roman" w:eastAsia="MS ??" w:hAnsi="Times New Roman" w:cs="Times New Roman"/>
          <w:color w:val="000000"/>
          <w:sz w:val="24"/>
          <w:szCs w:val="24"/>
          <w:lang w:val="en-US" w:eastAsia="bg-BG"/>
        </w:rPr>
        <w:t>2.1.</w:t>
      </w:r>
      <w:r w:rsidRPr="002173B2">
        <w:rPr>
          <w:rFonts w:ascii="Times New Roman" w:eastAsia="MS ??" w:hAnsi="Times New Roman" w:cs="Times New Roman"/>
          <w:color w:val="000000"/>
          <w:sz w:val="24"/>
          <w:szCs w:val="24"/>
          <w:lang w:eastAsia="bg-BG"/>
        </w:rPr>
        <w:t xml:space="preserve"> </w:t>
      </w:r>
      <w:proofErr w:type="gramStart"/>
      <w:r w:rsidRPr="002173B2">
        <w:rPr>
          <w:rFonts w:ascii="Times New Roman" w:eastAsia="MS ??" w:hAnsi="Times New Roman" w:cs="Times New Roman"/>
          <w:color w:val="000000"/>
          <w:sz w:val="24"/>
          <w:szCs w:val="24"/>
          <w:lang w:eastAsia="bg-BG"/>
        </w:rPr>
        <w:t>от</w:t>
      </w:r>
      <w:proofErr w:type="gramEnd"/>
      <w:r w:rsidRPr="002173B2">
        <w:rPr>
          <w:rFonts w:ascii="Times New Roman" w:eastAsia="MS ??" w:hAnsi="Times New Roman" w:cs="Times New Roman"/>
          <w:color w:val="000000"/>
          <w:sz w:val="24"/>
          <w:szCs w:val="24"/>
          <w:lang w:eastAsia="bg-BG"/>
        </w:rPr>
        <w:t xml:space="preserve"> настоящия раздел обстоятелства, възникнали преди или по време на процедурата. Изискванията се прилагат и когато участник в процедурата е обединение от физически и/или юридически лица и за член на обединението е налице някое от основанията за отстраняване.</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proofErr w:type="spellStart"/>
      <w:r w:rsidRPr="002173B2">
        <w:rPr>
          <w:rFonts w:ascii="Times New Roman" w:eastAsia="Times New Roman" w:hAnsi="Times New Roman" w:cs="Times New Roman"/>
          <w:color w:val="000000"/>
          <w:sz w:val="24"/>
          <w:szCs w:val="24"/>
          <w:lang w:val="ru-RU" w:eastAsia="bg-BG"/>
        </w:rPr>
        <w:t>Когато</w:t>
      </w:r>
      <w:proofErr w:type="spellEnd"/>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b/>
          <w:bCs/>
          <w:color w:val="000000"/>
          <w:sz w:val="24"/>
          <w:szCs w:val="24"/>
          <w:lang w:val="ru-RU" w:eastAsia="bg-BG"/>
        </w:rPr>
        <w:t xml:space="preserve">участник е </w:t>
      </w:r>
      <w:proofErr w:type="spellStart"/>
      <w:r w:rsidRPr="002173B2">
        <w:rPr>
          <w:rFonts w:ascii="Times New Roman" w:eastAsia="Times New Roman" w:hAnsi="Times New Roman" w:cs="Times New Roman"/>
          <w:b/>
          <w:bCs/>
          <w:color w:val="000000"/>
          <w:sz w:val="24"/>
          <w:szCs w:val="24"/>
          <w:lang w:val="ru-RU" w:eastAsia="bg-BG"/>
        </w:rPr>
        <w:t>обединение</w:t>
      </w:r>
      <w:proofErr w:type="spellEnd"/>
      <w:r w:rsidRPr="002173B2">
        <w:rPr>
          <w:rFonts w:ascii="Times New Roman" w:eastAsia="Times New Roman" w:hAnsi="Times New Roman" w:cs="Times New Roman"/>
          <w:color w:val="000000"/>
          <w:sz w:val="24"/>
          <w:szCs w:val="24"/>
          <w:lang w:val="ru-RU" w:eastAsia="bg-BG"/>
        </w:rPr>
        <w:t xml:space="preserve"> от физически и/или юридически лица </w:t>
      </w:r>
      <w:proofErr w:type="spellStart"/>
      <w:r w:rsidRPr="002173B2">
        <w:rPr>
          <w:rFonts w:ascii="Times New Roman" w:eastAsia="Times New Roman" w:hAnsi="Times New Roman" w:cs="Times New Roman"/>
          <w:color w:val="000000"/>
          <w:sz w:val="24"/>
          <w:szCs w:val="24"/>
          <w:lang w:val="ru-RU" w:eastAsia="bg-BG"/>
        </w:rPr>
        <w:t>основанията</w:t>
      </w:r>
      <w:proofErr w:type="spellEnd"/>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отстраняване</w:t>
      </w:r>
      <w:proofErr w:type="spellEnd"/>
      <w:r w:rsidRPr="002173B2">
        <w:rPr>
          <w:rFonts w:ascii="Times New Roman" w:eastAsia="Times New Roman" w:hAnsi="Times New Roman" w:cs="Times New Roman"/>
          <w:color w:val="000000"/>
          <w:sz w:val="24"/>
          <w:szCs w:val="24"/>
          <w:lang w:val="ru-RU" w:eastAsia="bg-BG"/>
        </w:rPr>
        <w:t xml:space="preserve"> се </w:t>
      </w:r>
      <w:proofErr w:type="spellStart"/>
      <w:r w:rsidRPr="002173B2">
        <w:rPr>
          <w:rFonts w:ascii="Times New Roman" w:eastAsia="Times New Roman" w:hAnsi="Times New Roman" w:cs="Times New Roman"/>
          <w:color w:val="000000"/>
          <w:sz w:val="24"/>
          <w:szCs w:val="24"/>
          <w:lang w:val="ru-RU" w:eastAsia="bg-BG"/>
        </w:rPr>
        <w:t>прилагат</w:t>
      </w:r>
      <w:proofErr w:type="spellEnd"/>
      <w:r w:rsidRPr="002173B2">
        <w:rPr>
          <w:rFonts w:ascii="Times New Roman" w:eastAsia="Times New Roman" w:hAnsi="Times New Roman" w:cs="Times New Roman"/>
          <w:color w:val="000000"/>
          <w:sz w:val="24"/>
          <w:szCs w:val="24"/>
          <w:lang w:val="ru-RU" w:eastAsia="bg-BG"/>
        </w:rPr>
        <w:t xml:space="preserve"> и за </w:t>
      </w:r>
      <w:proofErr w:type="spellStart"/>
      <w:r w:rsidRPr="002173B2">
        <w:rPr>
          <w:rFonts w:ascii="Times New Roman" w:eastAsia="Times New Roman" w:hAnsi="Times New Roman" w:cs="Times New Roman"/>
          <w:color w:val="000000"/>
          <w:sz w:val="24"/>
          <w:szCs w:val="24"/>
          <w:lang w:val="ru-RU" w:eastAsia="bg-BG"/>
        </w:rPr>
        <w:t>всеки</w:t>
      </w:r>
      <w:proofErr w:type="spellEnd"/>
      <w:r w:rsidRPr="002173B2">
        <w:rPr>
          <w:rFonts w:ascii="Times New Roman" w:eastAsia="Times New Roman" w:hAnsi="Times New Roman" w:cs="Times New Roman"/>
          <w:color w:val="000000"/>
          <w:sz w:val="24"/>
          <w:szCs w:val="24"/>
          <w:lang w:val="ru-RU" w:eastAsia="bg-BG"/>
        </w:rPr>
        <w:t xml:space="preserve"> член на </w:t>
      </w:r>
      <w:proofErr w:type="spellStart"/>
      <w:r w:rsidRPr="002173B2">
        <w:rPr>
          <w:rFonts w:ascii="Times New Roman" w:eastAsia="Times New Roman" w:hAnsi="Times New Roman" w:cs="Times New Roman"/>
          <w:color w:val="000000"/>
          <w:sz w:val="24"/>
          <w:szCs w:val="24"/>
          <w:lang w:val="ru-RU" w:eastAsia="bg-BG"/>
        </w:rPr>
        <w:t>обединението</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proofErr w:type="spellStart"/>
      <w:r w:rsidRPr="002173B2">
        <w:rPr>
          <w:rFonts w:ascii="Times New Roman" w:eastAsia="Times New Roman" w:hAnsi="Times New Roman" w:cs="Times New Roman"/>
          <w:color w:val="000000"/>
          <w:sz w:val="24"/>
          <w:szCs w:val="24"/>
          <w:lang w:val="ru-RU" w:eastAsia="bg-BG"/>
        </w:rPr>
        <w:t>Когато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участникът</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предвижда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участието</w:t>
      </w:r>
      <w:proofErr w:type="spellEnd"/>
      <w:r w:rsidRPr="002173B2">
        <w:rPr>
          <w:rFonts w:ascii="Times New Roman" w:eastAsia="Times New Roman" w:hAnsi="Times New Roman" w:cs="Times New Roman"/>
          <w:color w:val="000000"/>
          <w:sz w:val="24"/>
          <w:szCs w:val="24"/>
          <w:lang w:val="ru-RU" w:eastAsia="bg-BG"/>
        </w:rPr>
        <w:t xml:space="preserve"> на </w:t>
      </w:r>
      <w:r w:rsidRPr="002173B2">
        <w:rPr>
          <w:rFonts w:ascii="Times New Roman" w:eastAsia="Times New Roman" w:hAnsi="Times New Roman" w:cs="Times New Roman"/>
          <w:b/>
          <w:bCs/>
          <w:color w:val="000000"/>
          <w:sz w:val="24"/>
          <w:szCs w:val="24"/>
          <w:lang w:val="ru-RU" w:eastAsia="bg-BG"/>
        </w:rPr>
        <w:t>трети лица</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b/>
          <w:bCs/>
          <w:color w:val="000000"/>
          <w:sz w:val="24"/>
          <w:szCs w:val="24"/>
          <w:lang w:val="ru-RU" w:eastAsia="bg-BG"/>
        </w:rPr>
        <w:t xml:space="preserve">и/или </w:t>
      </w:r>
      <w:proofErr w:type="spellStart"/>
      <w:r w:rsidRPr="002173B2">
        <w:rPr>
          <w:rFonts w:ascii="Times New Roman" w:eastAsia="Times New Roman" w:hAnsi="Times New Roman" w:cs="Times New Roman"/>
          <w:b/>
          <w:bCs/>
          <w:color w:val="000000"/>
          <w:sz w:val="24"/>
          <w:szCs w:val="24"/>
          <w:lang w:val="ru-RU" w:eastAsia="bg-BG"/>
        </w:rPr>
        <w:t>подизпълнители</w:t>
      </w:r>
      <w:proofErr w:type="spellEnd"/>
      <w:r w:rsidRPr="002173B2">
        <w:rPr>
          <w:rFonts w:ascii="Times New Roman" w:eastAsia="Times New Roman" w:hAnsi="Times New Roman" w:cs="Times New Roman"/>
          <w:b/>
          <w:bCs/>
          <w:color w:val="000000"/>
          <w:sz w:val="24"/>
          <w:szCs w:val="24"/>
          <w:lang w:val="ru-RU" w:eastAsia="bg-BG"/>
        </w:rPr>
        <w:t xml:space="preserve"> </w:t>
      </w:r>
      <w:r w:rsidRPr="002173B2">
        <w:rPr>
          <w:rFonts w:ascii="Times New Roman" w:eastAsia="Times New Roman" w:hAnsi="Times New Roman" w:cs="Times New Roman"/>
          <w:color w:val="000000"/>
          <w:sz w:val="24"/>
          <w:szCs w:val="24"/>
          <w:lang w:val="ru-RU" w:eastAsia="bg-BG"/>
        </w:rPr>
        <w:t xml:space="preserve">при </w:t>
      </w:r>
      <w:proofErr w:type="spellStart"/>
      <w:r w:rsidRPr="002173B2">
        <w:rPr>
          <w:rFonts w:ascii="Times New Roman" w:eastAsia="Times New Roman" w:hAnsi="Times New Roman" w:cs="Times New Roman"/>
          <w:color w:val="000000"/>
          <w:sz w:val="24"/>
          <w:szCs w:val="24"/>
          <w:lang w:val="ru-RU" w:eastAsia="bg-BG"/>
        </w:rPr>
        <w:t>изпълнение</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поръчката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основанията</w:t>
      </w:r>
      <w:proofErr w:type="spellEnd"/>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отстраняване</w:t>
      </w:r>
      <w:proofErr w:type="spellEnd"/>
      <w:r w:rsidRPr="002173B2">
        <w:rPr>
          <w:rFonts w:ascii="Times New Roman" w:eastAsia="Times New Roman" w:hAnsi="Times New Roman" w:cs="Times New Roman"/>
          <w:color w:val="000000"/>
          <w:sz w:val="24"/>
          <w:szCs w:val="24"/>
          <w:lang w:val="ru-RU" w:eastAsia="bg-BG"/>
        </w:rPr>
        <w:t xml:space="preserve"> се </w:t>
      </w:r>
      <w:proofErr w:type="spellStart"/>
      <w:r w:rsidRPr="002173B2">
        <w:rPr>
          <w:rFonts w:ascii="Times New Roman" w:eastAsia="Times New Roman" w:hAnsi="Times New Roman" w:cs="Times New Roman"/>
          <w:color w:val="000000"/>
          <w:sz w:val="24"/>
          <w:szCs w:val="24"/>
          <w:lang w:val="ru-RU" w:eastAsia="bg-BG"/>
        </w:rPr>
        <w:t>прилагат</w:t>
      </w:r>
      <w:proofErr w:type="spellEnd"/>
      <w:r w:rsidRPr="002173B2">
        <w:rPr>
          <w:rFonts w:ascii="Times New Roman" w:eastAsia="Times New Roman" w:hAnsi="Times New Roman" w:cs="Times New Roman"/>
          <w:color w:val="000000"/>
          <w:sz w:val="24"/>
          <w:szCs w:val="24"/>
          <w:lang w:val="ru-RU" w:eastAsia="bg-BG"/>
        </w:rPr>
        <w:t xml:space="preserve"> и за </w:t>
      </w:r>
      <w:proofErr w:type="spellStart"/>
      <w:r w:rsidRPr="002173B2">
        <w:rPr>
          <w:rFonts w:ascii="Times New Roman" w:eastAsia="Times New Roman" w:hAnsi="Times New Roman" w:cs="Times New Roman"/>
          <w:color w:val="000000"/>
          <w:sz w:val="24"/>
          <w:szCs w:val="24"/>
          <w:lang w:val="ru-RU" w:eastAsia="bg-BG"/>
        </w:rPr>
        <w:t>тях</w:t>
      </w:r>
      <w:proofErr w:type="spellEnd"/>
      <w:r w:rsidRPr="002173B2">
        <w:rPr>
          <w:rFonts w:ascii="Times New Roman" w:eastAsia="Times New Roman" w:hAnsi="Times New Roman" w:cs="Times New Roman"/>
          <w:color w:val="000000"/>
          <w:sz w:val="24"/>
          <w:szCs w:val="24"/>
          <w:lang w:val="ru-RU" w:eastAsia="bg-BG"/>
        </w:rPr>
        <w:t>.</w:t>
      </w:r>
    </w:p>
    <w:p w:rsidR="002173B2" w:rsidRDefault="002173B2" w:rsidP="00FF2F04">
      <w:pPr>
        <w:widowControl w:val="0"/>
        <w:suppressAutoHyphens/>
        <w:autoSpaceDE w:val="0"/>
        <w:spacing w:after="0" w:line="240" w:lineRule="auto"/>
        <w:ind w:right="-39"/>
        <w:jc w:val="both"/>
        <w:rPr>
          <w:rFonts w:ascii="Times New Roman" w:eastAsia="Times New Roman" w:hAnsi="Times New Roman" w:cs="Times New Roman"/>
          <w:b/>
          <w:sz w:val="24"/>
          <w:szCs w:val="24"/>
          <w:lang w:eastAsia="zh-CN"/>
        </w:rPr>
      </w:pPr>
    </w:p>
    <w:p w:rsidR="002173B2" w:rsidRPr="00FF2F04" w:rsidRDefault="002173B2" w:rsidP="00FF2F04">
      <w:pPr>
        <w:widowControl w:val="0"/>
        <w:suppressAutoHyphens/>
        <w:autoSpaceDE w:val="0"/>
        <w:spacing w:after="0" w:line="240" w:lineRule="auto"/>
        <w:ind w:right="-39"/>
        <w:jc w:val="both"/>
        <w:rPr>
          <w:rFonts w:ascii="Times New Roman" w:eastAsia="Times New Roman" w:hAnsi="Times New Roman" w:cs="Times New Roman"/>
          <w:sz w:val="26"/>
          <w:szCs w:val="20"/>
          <w:lang w:val="en-US" w:eastAsia="zh-CN"/>
        </w:rPr>
      </w:pPr>
    </w:p>
    <w:p w:rsidR="00FF2F04" w:rsidRPr="00FF2F04" w:rsidRDefault="00FF2F04" w:rsidP="00FF2F04">
      <w:pPr>
        <w:tabs>
          <w:tab w:val="left" w:pos="709"/>
        </w:tabs>
        <w:suppressAutoHyphens/>
        <w:spacing w:after="0" w:line="240" w:lineRule="auto"/>
        <w:ind w:right="-39"/>
        <w:jc w:val="both"/>
        <w:rPr>
          <w:rFonts w:ascii="Times New Roman" w:eastAsia="Times New Roman" w:hAnsi="Times New Roman" w:cs="Times New Roman"/>
          <w:sz w:val="24"/>
          <w:szCs w:val="24"/>
          <w:lang w:eastAsia="zh-CN"/>
        </w:rPr>
      </w:pPr>
      <w:bookmarkStart w:id="2" w:name="_Ref78442302"/>
      <w:r w:rsidRPr="00FF2F04">
        <w:rPr>
          <w:rFonts w:ascii="Times New Roman" w:eastAsia="Times New Roman" w:hAnsi="Times New Roman" w:cs="Times New Roman"/>
          <w:b/>
          <w:sz w:val="24"/>
          <w:szCs w:val="24"/>
          <w:lang w:eastAsia="zh-CN"/>
        </w:rPr>
        <w:tab/>
      </w:r>
      <w:bookmarkEnd w:id="2"/>
      <w:r w:rsidRPr="00FF2F04">
        <w:rPr>
          <w:rFonts w:ascii="Times New Roman" w:eastAsia="Times New Roman" w:hAnsi="Times New Roman" w:cs="Times New Roman"/>
          <w:sz w:val="24"/>
          <w:szCs w:val="24"/>
          <w:lang w:val="en-US" w:eastAsia="zh-CN"/>
        </w:rPr>
        <w:t xml:space="preserve"> </w:t>
      </w:r>
      <w:r w:rsidRPr="00FF2F04">
        <w:rPr>
          <w:rFonts w:ascii="Times New Roman" w:eastAsia="Times New Roman" w:hAnsi="Times New Roman" w:cs="Times New Roman"/>
          <w:b/>
          <w:sz w:val="24"/>
          <w:szCs w:val="24"/>
          <w:lang w:eastAsia="zh-CN"/>
        </w:rPr>
        <w:t>2.2. Мерки за доказване на надеждност</w:t>
      </w:r>
      <w:r w:rsidRPr="00FF2F04">
        <w:rPr>
          <w:rFonts w:ascii="Times New Roman" w:eastAsia="Times New Roman" w:hAnsi="Times New Roman" w:cs="Times New Roman"/>
          <w:b/>
          <w:i/>
          <w:sz w:val="24"/>
          <w:szCs w:val="24"/>
          <w:lang w:eastAsia="zh-CN"/>
        </w:rPr>
        <w:t>.</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Cs/>
          <w:sz w:val="24"/>
          <w:szCs w:val="24"/>
          <w:lang w:eastAsia="zh-CN"/>
        </w:rPr>
        <w:t>У</w:t>
      </w:r>
      <w:r w:rsidRPr="00FF2F04">
        <w:rPr>
          <w:rFonts w:ascii="Times New Roman" w:eastAsia="Times New Roman" w:hAnsi="Times New Roman" w:cs="Times New Roman"/>
          <w:sz w:val="24"/>
          <w:szCs w:val="24"/>
          <w:lang w:eastAsia="zh-CN"/>
        </w:rPr>
        <w:t xml:space="preserve">частник, за когото са налице основания за отстраняване по </w:t>
      </w:r>
      <w:r w:rsidRPr="00FF2F04">
        <w:rPr>
          <w:rFonts w:ascii="Times New Roman" w:eastAsia="Times New Roman" w:hAnsi="Times New Roman" w:cs="Times New Roman"/>
          <w:b/>
          <w:sz w:val="24"/>
          <w:szCs w:val="24"/>
          <w:lang w:eastAsia="zh-CN"/>
        </w:rPr>
        <w:t>т. 2.1.</w:t>
      </w:r>
      <w:r w:rsidRPr="00FF2F04">
        <w:rPr>
          <w:rFonts w:ascii="Times New Roman" w:eastAsia="Times New Roman" w:hAnsi="Times New Roman" w:cs="Times New Roman"/>
          <w:sz w:val="24"/>
          <w:szCs w:val="24"/>
          <w:lang w:eastAsia="zh-CN"/>
        </w:rPr>
        <w:t xml:space="preserve">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За тази цел участникът може да докаже, че:</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2.2.1.</w:t>
      </w:r>
      <w:r w:rsidRPr="00FF2F04">
        <w:rPr>
          <w:rFonts w:ascii="Times New Roman" w:eastAsia="Times New Roman" w:hAnsi="Times New Roman" w:cs="Times New Roman"/>
          <w:sz w:val="24"/>
          <w:szCs w:val="24"/>
          <w:lang w:eastAsia="zh-CN"/>
        </w:rPr>
        <w:t xml:space="preserve"> е погасил задълженията си по </w:t>
      </w:r>
      <w:r w:rsidRPr="00FF2F04">
        <w:rPr>
          <w:rFonts w:ascii="Times New Roman" w:eastAsia="Times New Roman" w:hAnsi="Times New Roman" w:cs="Times New Roman"/>
          <w:b/>
          <w:sz w:val="24"/>
          <w:szCs w:val="24"/>
          <w:lang w:eastAsia="zh-CN"/>
        </w:rPr>
        <w:t xml:space="preserve">т.2.1.3, </w:t>
      </w:r>
      <w:r w:rsidRPr="00FF2F04">
        <w:rPr>
          <w:rFonts w:ascii="Times New Roman" w:eastAsia="Times New Roman" w:hAnsi="Times New Roman" w:cs="Times New Roman"/>
          <w:sz w:val="24"/>
          <w:szCs w:val="24"/>
          <w:lang w:eastAsia="zh-CN"/>
        </w:rPr>
        <w:t>включително начислените лихви и/или глоби или че те са разсрочени, отсрочени или обезпечени;</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2.2.2.</w:t>
      </w:r>
      <w:r w:rsidRPr="00FF2F04">
        <w:rPr>
          <w:rFonts w:ascii="Times New Roman" w:eastAsia="Times New Roman" w:hAnsi="Times New Roman" w:cs="Times New Roman"/>
          <w:sz w:val="24"/>
          <w:szCs w:val="24"/>
          <w:lang w:eastAsia="zh-CN"/>
        </w:rPr>
        <w:t xml:space="preserve"> е платил или е в процес на изплащане на дължимо обезщетение за всички вреди, настъпили в резултат от извършеното от него престъпление или нарушение;</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2.2.3</w:t>
      </w:r>
      <w:r w:rsidRPr="00FF2F04">
        <w:rPr>
          <w:rFonts w:ascii="Times New Roman" w:eastAsia="Times New Roman" w:hAnsi="Times New Roman" w:cs="Times New Roman"/>
          <w:sz w:val="24"/>
          <w:szCs w:val="24"/>
          <w:lang w:eastAsia="zh-CN"/>
        </w:rPr>
        <w:t>.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2.2.</w:t>
      </w:r>
      <w:r w:rsidRPr="00FF2F04">
        <w:rPr>
          <w:rFonts w:ascii="Times New Roman" w:eastAsia="Times New Roman" w:hAnsi="Times New Roman" w:cs="Times New Roman"/>
          <w:b/>
          <w:iCs/>
          <w:sz w:val="24"/>
          <w:szCs w:val="24"/>
          <w:lang w:eastAsia="zh-CN"/>
        </w:rPr>
        <w:t>4</w:t>
      </w:r>
      <w:r w:rsidRPr="00FF2F04">
        <w:rPr>
          <w:rFonts w:ascii="Times New Roman" w:eastAsia="Times New Roman" w:hAnsi="Times New Roman" w:cs="Times New Roman"/>
          <w:iCs/>
          <w:sz w:val="24"/>
          <w:szCs w:val="24"/>
          <w:lang w:eastAsia="zh-CN"/>
        </w:rPr>
        <w:t xml:space="preserve">. е платил изцяло дължимото вземане по </w:t>
      </w:r>
      <w:hyperlink r:id="rId9" w:history="1">
        <w:r w:rsidRPr="00FF2F04">
          <w:rPr>
            <w:rFonts w:ascii="Times New Roman" w:eastAsia="Times New Roman" w:hAnsi="Times New Roman" w:cs="Times New Roman"/>
            <w:iCs/>
            <w:color w:val="0000FF"/>
            <w:sz w:val="24"/>
            <w:szCs w:val="24"/>
            <w:u w:val="single"/>
            <w:lang w:eastAsia="zh-CN"/>
          </w:rPr>
          <w:t>чл. 128</w:t>
        </w:r>
      </w:hyperlink>
      <w:r w:rsidRPr="00FF2F04">
        <w:rPr>
          <w:rFonts w:ascii="Times New Roman" w:eastAsia="Times New Roman" w:hAnsi="Times New Roman" w:cs="Times New Roman"/>
          <w:iCs/>
          <w:sz w:val="24"/>
          <w:szCs w:val="24"/>
          <w:lang w:eastAsia="zh-CN"/>
        </w:rPr>
        <w:t xml:space="preserve">, </w:t>
      </w:r>
      <w:hyperlink r:id="rId10" w:history="1">
        <w:r w:rsidRPr="00FF2F04">
          <w:rPr>
            <w:rFonts w:ascii="Times New Roman" w:eastAsia="Times New Roman" w:hAnsi="Times New Roman" w:cs="Times New Roman"/>
            <w:iCs/>
            <w:color w:val="0000FF"/>
            <w:sz w:val="24"/>
            <w:szCs w:val="24"/>
            <w:u w:val="single"/>
            <w:lang w:eastAsia="zh-CN"/>
          </w:rPr>
          <w:t>чл. 228, ал. 3</w:t>
        </w:r>
      </w:hyperlink>
      <w:r w:rsidRPr="00FF2F04">
        <w:rPr>
          <w:rFonts w:ascii="Times New Roman" w:eastAsia="Times New Roman" w:hAnsi="Times New Roman" w:cs="Times New Roman"/>
          <w:iCs/>
          <w:sz w:val="24"/>
          <w:szCs w:val="24"/>
          <w:lang w:eastAsia="zh-CN"/>
        </w:rPr>
        <w:t xml:space="preserve"> или </w:t>
      </w:r>
      <w:hyperlink r:id="rId11" w:history="1">
        <w:r w:rsidRPr="00FF2F04">
          <w:rPr>
            <w:rFonts w:ascii="Times New Roman" w:eastAsia="Times New Roman" w:hAnsi="Times New Roman" w:cs="Times New Roman"/>
            <w:iCs/>
            <w:color w:val="0000FF"/>
            <w:sz w:val="24"/>
            <w:szCs w:val="24"/>
            <w:u w:val="single"/>
            <w:lang w:eastAsia="zh-CN"/>
          </w:rPr>
          <w:t>чл. 245 от Кодекса на труда</w:t>
        </w:r>
      </w:hyperlink>
      <w:r w:rsidRPr="00FF2F04">
        <w:rPr>
          <w:rFonts w:ascii="Times New Roman" w:eastAsia="Times New Roman" w:hAnsi="Times New Roman" w:cs="Times New Roman"/>
          <w:iCs/>
          <w:sz w:val="24"/>
          <w:szCs w:val="24"/>
          <w:lang w:eastAsia="zh-CN"/>
        </w:rPr>
        <w:t>.</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Възложителят преценява предприетите от участника мерки, като отчита тежестта и конкретните обстоятелства, свързани с престъплението или нарушението.</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lastRenderedPageBreak/>
        <w:t>В случай че предприетите от участника мерки са достатъчни, за да се гарантира неговата надеждност, възложителят не го отстранява от участие в поръчката.</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Мотивите за приемане или отхвърляне на предприетите мерки и представените доказателства се посочват в решението за класиране или прекратяване на процедурата, в зависимост от вида и етапа, на който се намира процедурата.</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възможност за представяне на мерки за доказване на надеждност за времето, определено с присъдата или акта. </w:t>
      </w:r>
    </w:p>
    <w:p w:rsidR="00FF2F04" w:rsidRPr="00FF2F04" w:rsidRDefault="00FF2F04" w:rsidP="00FF2F04">
      <w:pPr>
        <w:tabs>
          <w:tab w:val="left" w:pos="709"/>
        </w:tabs>
        <w:suppressAutoHyphens/>
        <w:spacing w:after="0" w:line="240" w:lineRule="auto"/>
        <w:ind w:right="-39"/>
        <w:jc w:val="both"/>
        <w:rPr>
          <w:rFonts w:ascii="Times New Roman" w:eastAsia="Times New Roman" w:hAnsi="Times New Roman" w:cs="Times New Roman"/>
          <w:sz w:val="26"/>
          <w:szCs w:val="20"/>
          <w:lang w:val="en-US" w:eastAsia="zh-CN"/>
        </w:rPr>
      </w:pP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b/>
          <w:bCs/>
          <w:sz w:val="24"/>
          <w:szCs w:val="24"/>
          <w:lang w:eastAsia="zh-CN"/>
        </w:rPr>
      </w:pPr>
      <w:r w:rsidRPr="00FF2F04">
        <w:rPr>
          <w:rFonts w:ascii="Times New Roman" w:eastAsia="Times New Roman" w:hAnsi="Times New Roman" w:cs="Times New Roman"/>
          <w:b/>
          <w:sz w:val="24"/>
          <w:szCs w:val="24"/>
          <w:lang w:eastAsia="zh-CN"/>
        </w:rPr>
        <w:t>2.3. Срок за прилагане на основанията за отстраняване</w:t>
      </w:r>
      <w:r w:rsidRPr="00FF2F04">
        <w:rPr>
          <w:rFonts w:ascii="Times New Roman" w:eastAsia="Times New Roman" w:hAnsi="Times New Roman" w:cs="Times New Roman"/>
          <w:b/>
          <w:bCs/>
          <w:sz w:val="24"/>
          <w:szCs w:val="24"/>
          <w:lang w:eastAsia="zh-CN"/>
        </w:rPr>
        <w:t xml:space="preserve"> - Съгласно чл. 57, ал.</w:t>
      </w:r>
      <w:r w:rsidRPr="00FF2F04">
        <w:rPr>
          <w:rFonts w:ascii="Times New Roman" w:eastAsia="Times New Roman" w:hAnsi="Times New Roman" w:cs="Times New Roman"/>
          <w:b/>
          <w:bCs/>
          <w:sz w:val="24"/>
          <w:szCs w:val="24"/>
          <w:lang w:val="en-US" w:eastAsia="zh-CN"/>
        </w:rPr>
        <w:t xml:space="preserve"> </w:t>
      </w:r>
      <w:r w:rsidRPr="00FF2F04">
        <w:rPr>
          <w:rFonts w:ascii="Times New Roman" w:eastAsia="Times New Roman" w:hAnsi="Times New Roman" w:cs="Times New Roman"/>
          <w:b/>
          <w:bCs/>
          <w:sz w:val="24"/>
          <w:szCs w:val="24"/>
          <w:lang w:eastAsia="zh-CN"/>
        </w:rPr>
        <w:t>3 от ЗОП.</w:t>
      </w:r>
    </w:p>
    <w:p w:rsidR="002E1A10" w:rsidRDefault="00FF2F04" w:rsidP="00FF2F04">
      <w:pPr>
        <w:widowControl w:val="0"/>
        <w:suppressAutoHyphens/>
        <w:autoSpaceDE w:val="0"/>
        <w:spacing w:after="0" w:line="240" w:lineRule="auto"/>
        <w:ind w:right="-39"/>
        <w:jc w:val="both"/>
        <w:rPr>
          <w:rFonts w:ascii="Times New Roman" w:eastAsia="Times New Roman" w:hAnsi="Times New Roman" w:cs="Times New Roman"/>
          <w:b/>
          <w:bCs/>
          <w:sz w:val="24"/>
          <w:szCs w:val="24"/>
          <w:lang w:eastAsia="zh-CN"/>
        </w:rPr>
      </w:pPr>
      <w:r w:rsidRPr="00FF2F04">
        <w:rPr>
          <w:rFonts w:ascii="Times New Roman" w:eastAsia="Times New Roman" w:hAnsi="Times New Roman" w:cs="Times New Roman"/>
          <w:b/>
          <w:sz w:val="24"/>
          <w:szCs w:val="24"/>
          <w:lang w:eastAsia="zh-CN"/>
        </w:rPr>
        <w:t xml:space="preserve">2.4. Доказване липсата на основания за отстраняване - </w:t>
      </w:r>
      <w:r w:rsidRPr="00FF2F04">
        <w:rPr>
          <w:rFonts w:ascii="Times New Roman" w:eastAsia="Times New Roman" w:hAnsi="Times New Roman" w:cs="Times New Roman"/>
          <w:b/>
          <w:bCs/>
          <w:sz w:val="24"/>
          <w:szCs w:val="24"/>
          <w:lang w:eastAsia="zh-CN"/>
        </w:rPr>
        <w:t xml:space="preserve">Съгласно чл. 58 от ЗОП. </w:t>
      </w:r>
    </w:p>
    <w:p w:rsidR="00FF2F04" w:rsidRPr="00A6633D" w:rsidRDefault="00FF2F04" w:rsidP="00FF2F04">
      <w:pPr>
        <w:widowControl w:val="0"/>
        <w:suppressAutoHyphens/>
        <w:autoSpaceDE w:val="0"/>
        <w:spacing w:after="0" w:line="240" w:lineRule="auto"/>
        <w:ind w:right="-39"/>
        <w:jc w:val="both"/>
        <w:rPr>
          <w:rFonts w:ascii="Times New Roman" w:eastAsia="Times New Roman" w:hAnsi="Times New Roman" w:cs="Times New Roman"/>
          <w:b/>
          <w:bCs/>
          <w:sz w:val="24"/>
          <w:szCs w:val="24"/>
          <w:lang w:eastAsia="zh-CN"/>
        </w:rPr>
      </w:pPr>
      <w:r w:rsidRPr="00FF2F04">
        <w:rPr>
          <w:rFonts w:ascii="Times New Roman" w:eastAsia="Times New Roman" w:hAnsi="Times New Roman" w:cs="Times New Roman"/>
          <w:b/>
          <w:sz w:val="24"/>
          <w:szCs w:val="24"/>
          <w:lang w:eastAsia="zh-CN"/>
        </w:rPr>
        <w:t xml:space="preserve">2.5. Други основания за отстраняване от участие </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Освен на основанията по </w:t>
      </w:r>
      <w:r w:rsidRPr="00FF2F04">
        <w:rPr>
          <w:rFonts w:ascii="Times New Roman" w:eastAsia="Times New Roman" w:hAnsi="Times New Roman" w:cs="Times New Roman"/>
          <w:b/>
          <w:sz w:val="24"/>
          <w:szCs w:val="24"/>
          <w:lang w:eastAsia="zh-CN"/>
        </w:rPr>
        <w:t>т. 2.1</w:t>
      </w:r>
      <w:r w:rsidRPr="00FF2F04">
        <w:rPr>
          <w:rFonts w:ascii="Times New Roman" w:eastAsia="Times New Roman" w:hAnsi="Times New Roman" w:cs="Times New Roman"/>
          <w:sz w:val="24"/>
          <w:szCs w:val="24"/>
          <w:lang w:eastAsia="zh-CN"/>
        </w:rPr>
        <w:t xml:space="preserve"> възложителят отстранява от процедурата:</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2.5.1.</w:t>
      </w:r>
      <w:r w:rsidRPr="00FF2F04">
        <w:rPr>
          <w:rFonts w:ascii="Times New Roman" w:eastAsia="Times New Roman" w:hAnsi="Times New Roman" w:cs="Times New Roman"/>
          <w:sz w:val="24"/>
          <w:szCs w:val="24"/>
          <w:lang w:eastAsia="zh-CN"/>
        </w:rPr>
        <w:t xml:space="preserve"> Участник, който не отговаря на поставените критерии за подбор или не изпълни друго условие, посочено в обявлението за обществена поръчка или в документацията;</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2.5.2.</w:t>
      </w:r>
      <w:r w:rsidRPr="00FF2F04">
        <w:rPr>
          <w:rFonts w:ascii="Times New Roman" w:eastAsia="Times New Roman" w:hAnsi="Times New Roman" w:cs="Times New Roman"/>
          <w:sz w:val="24"/>
          <w:szCs w:val="24"/>
          <w:lang w:eastAsia="zh-CN"/>
        </w:rPr>
        <w:t xml:space="preserve"> Участник, който е представил оферта, която не отговаря на:</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а) предварително обявените условия за изпълнение на поръчката;</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б)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2.5.3.</w:t>
      </w:r>
      <w:r w:rsidRPr="00FF2F04">
        <w:rPr>
          <w:rFonts w:ascii="Times New Roman" w:eastAsia="Times New Roman" w:hAnsi="Times New Roman" w:cs="Times New Roman"/>
          <w:sz w:val="24"/>
          <w:szCs w:val="24"/>
          <w:lang w:eastAsia="zh-CN"/>
        </w:rPr>
        <w:t xml:space="preserve"> Участник, който не е представил в срок обосновката по чл. 72, ал. 1 от ЗОП или чиято оферта не е приета съгласно чл. 72, ал. 3 – 5 от ЗОП;</w:t>
      </w:r>
    </w:p>
    <w:p w:rsidR="00FF2F04" w:rsidRPr="00FF2F04" w:rsidRDefault="00FF2F04" w:rsidP="00FF2F04">
      <w:pPr>
        <w:tabs>
          <w:tab w:val="left" w:pos="0"/>
        </w:tabs>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2.5.4.</w:t>
      </w: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bg-BG"/>
        </w:rPr>
        <w:t>Участник, подал заявление за участие или оферта, които не отговарят на условията за представяне, включително за форма, начин, срок и валидност.</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2.5.5.</w:t>
      </w:r>
      <w:r w:rsidRPr="00FF2F04">
        <w:rPr>
          <w:rFonts w:ascii="Times New Roman" w:eastAsia="Times New Roman" w:hAnsi="Times New Roman" w:cs="Times New Roman"/>
          <w:sz w:val="24"/>
          <w:szCs w:val="24"/>
          <w:lang w:eastAsia="bg-BG"/>
        </w:rPr>
        <w:t xml:space="preserve"> Лице, което е нарушило забрана по </w:t>
      </w:r>
      <w:hyperlink r:id="rId12" w:history="1">
        <w:r w:rsidRPr="00FF2F04">
          <w:rPr>
            <w:rFonts w:ascii="Times New Roman" w:eastAsia="Times New Roman" w:hAnsi="Times New Roman" w:cs="Times New Roman"/>
            <w:color w:val="0000FF"/>
            <w:sz w:val="24"/>
            <w:szCs w:val="24"/>
            <w:u w:val="single"/>
            <w:lang w:eastAsia="bg-BG"/>
          </w:rPr>
          <w:t>чл. 101, ал. 9</w:t>
        </w:r>
      </w:hyperlink>
      <w:r w:rsidRPr="00FF2F04">
        <w:rPr>
          <w:rFonts w:ascii="Times New Roman" w:eastAsia="Times New Roman" w:hAnsi="Times New Roman" w:cs="Times New Roman"/>
          <w:sz w:val="24"/>
          <w:szCs w:val="24"/>
          <w:lang w:eastAsia="bg-BG"/>
        </w:rPr>
        <w:t xml:space="preserve"> или </w:t>
      </w:r>
      <w:hyperlink r:id="rId13" w:history="1">
        <w:r w:rsidRPr="00FF2F04">
          <w:rPr>
            <w:rFonts w:ascii="Times New Roman" w:eastAsia="Times New Roman" w:hAnsi="Times New Roman" w:cs="Times New Roman"/>
            <w:color w:val="0000FF"/>
            <w:sz w:val="24"/>
            <w:szCs w:val="24"/>
            <w:u w:val="single"/>
            <w:lang w:eastAsia="bg-BG"/>
          </w:rPr>
          <w:t>10</w:t>
        </w:r>
      </w:hyperlink>
      <w:r w:rsidRPr="00FF2F04">
        <w:rPr>
          <w:rFonts w:ascii="Times New Roman" w:eastAsia="Times New Roman" w:hAnsi="Times New Roman" w:cs="Times New Roman"/>
          <w:sz w:val="24"/>
          <w:szCs w:val="24"/>
          <w:lang w:eastAsia="bg-BG"/>
        </w:rPr>
        <w:t xml:space="preserve"> от ЗОП.</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2.5.6.</w:t>
      </w:r>
      <w:r w:rsidRPr="00FF2F04">
        <w:rPr>
          <w:rFonts w:ascii="Times New Roman" w:eastAsia="Times New Roman" w:hAnsi="Times New Roman" w:cs="Times New Roman"/>
          <w:sz w:val="24"/>
          <w:szCs w:val="24"/>
          <w:lang w:eastAsia="bg-BG"/>
        </w:rPr>
        <w:t xml:space="preserve"> </w:t>
      </w:r>
      <w:r w:rsidRPr="00FF2F04">
        <w:rPr>
          <w:rFonts w:ascii="Times New Roman" w:eastAsia="Times New Roman" w:hAnsi="Times New Roman" w:cs="Times New Roman"/>
          <w:sz w:val="24"/>
          <w:szCs w:val="24"/>
          <w:lang w:eastAsia="zh-CN"/>
        </w:rPr>
        <w:t>Участници, които са свързани лица по смисъла на §2, т. 45 от Допълнителните разпоредби на Закона за обществените поръчки, във връзка с § 1, т. 13 и 14 от допълнителните разпоредби на Закона за публичното предлагане на ценни книжа, с други участници в обществената поръчка.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2.5.7.</w:t>
      </w:r>
      <w:r w:rsidRPr="00FF2F04">
        <w:rPr>
          <w:rFonts w:ascii="Times New Roman" w:eastAsia="Times New Roman" w:hAnsi="Times New Roman" w:cs="Times New Roman"/>
          <w:sz w:val="24"/>
          <w:szCs w:val="24"/>
          <w:lang w:eastAsia="bg-BG"/>
        </w:rPr>
        <w:t xml:space="preserve"> Участник, който няма право да участва в обществени поръчки </w:t>
      </w:r>
      <w:r w:rsidR="00293B20">
        <w:rPr>
          <w:rFonts w:ascii="Times New Roman" w:eastAsia="Times New Roman" w:hAnsi="Times New Roman" w:cs="Times New Roman"/>
          <w:sz w:val="24"/>
          <w:szCs w:val="24"/>
          <w:lang w:eastAsia="bg-BG"/>
        </w:rPr>
        <w:t xml:space="preserve">на основание чл. 3, </w:t>
      </w:r>
      <w:r w:rsidRPr="00FF2F04">
        <w:rPr>
          <w:rFonts w:ascii="Times New Roman" w:eastAsia="Times New Roman" w:hAnsi="Times New Roman" w:cs="Times New Roman"/>
          <w:sz w:val="24"/>
          <w:szCs w:val="24"/>
          <w:lang w:eastAsia="bg-BG"/>
        </w:rPr>
        <w:t>т. 8, във връзка с чл. 5, ал. 1, т. 3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освен когато не са налице условията по чл. 4 от закона.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 xml:space="preserve">2.5.8. </w:t>
      </w:r>
      <w:r w:rsidRPr="00FF2F04">
        <w:rPr>
          <w:rFonts w:ascii="Times New Roman" w:eastAsia="Times New Roman" w:hAnsi="Times New Roman" w:cs="Times New Roman"/>
          <w:sz w:val="24"/>
          <w:szCs w:val="24"/>
          <w:lang w:eastAsia="bg-BG"/>
        </w:rPr>
        <w:t>Участник, за когото са налице</w:t>
      </w:r>
      <w:r w:rsidRPr="00FF2F04">
        <w:rPr>
          <w:rFonts w:ascii="Times New Roman" w:eastAsia="Times New Roman" w:hAnsi="Times New Roman" w:cs="Times New Roman"/>
          <w:b/>
          <w:sz w:val="24"/>
          <w:szCs w:val="24"/>
          <w:lang w:eastAsia="bg-BG"/>
        </w:rPr>
        <w:t xml:space="preserve"> </w:t>
      </w:r>
      <w:r w:rsidRPr="00FF2F04">
        <w:rPr>
          <w:rFonts w:ascii="Times New Roman" w:eastAsia="Times New Roman" w:hAnsi="Times New Roman" w:cs="Times New Roman"/>
          <w:sz w:val="24"/>
          <w:szCs w:val="24"/>
          <w:lang w:eastAsia="bg-BG"/>
        </w:rPr>
        <w:t>обстоятелства по чл. 69 от Закона за противодействие на корупцията и за отнемане на незаконно придобитото имущество.</w:t>
      </w:r>
    </w:p>
    <w:p w:rsidR="00346E30" w:rsidRPr="00FF2F04" w:rsidRDefault="00FF2F04" w:rsidP="00346E30">
      <w:pPr>
        <w:suppressAutoHyphens/>
        <w:spacing w:after="0" w:line="240" w:lineRule="auto"/>
        <w:ind w:right="-39"/>
        <w:jc w:val="both"/>
        <w:rPr>
          <w:rFonts w:ascii="Times New Roman" w:eastAsia="Times New Roman" w:hAnsi="Times New Roman" w:cs="Times New Roman"/>
          <w:bCs/>
          <w:iCs/>
          <w:sz w:val="24"/>
          <w:szCs w:val="24"/>
          <w:lang w:eastAsia="bg-BG"/>
        </w:rPr>
      </w:pPr>
      <w:r w:rsidRPr="00FF2F04">
        <w:rPr>
          <w:rFonts w:ascii="Times New Roman" w:eastAsia="Times New Roman" w:hAnsi="Times New Roman" w:cs="Times New Roman"/>
          <w:b/>
          <w:sz w:val="24"/>
          <w:szCs w:val="24"/>
          <w:lang w:eastAsia="bg-BG"/>
        </w:rPr>
        <w:t>2.5.9.</w:t>
      </w:r>
      <w:r w:rsidRPr="00FF2F04">
        <w:rPr>
          <w:rFonts w:ascii="Times New Roman" w:eastAsia="Times New Roman" w:hAnsi="Times New Roman" w:cs="Times New Roman"/>
          <w:sz w:val="24"/>
          <w:szCs w:val="24"/>
          <w:lang w:eastAsia="bg-BG"/>
        </w:rPr>
        <w:t xml:space="preserve"> </w:t>
      </w:r>
      <w:r w:rsidR="00346E30" w:rsidRPr="00FF2F04">
        <w:rPr>
          <w:rFonts w:ascii="Times New Roman" w:eastAsia="Times New Roman" w:hAnsi="Times New Roman" w:cs="Times New Roman"/>
          <w:bCs/>
          <w:iCs/>
          <w:sz w:val="24"/>
          <w:szCs w:val="24"/>
          <w:lang w:eastAsia="bg-BG"/>
        </w:rPr>
        <w:t xml:space="preserve">Участник, който не е представил в срок, поискани му от Възложителя, </w:t>
      </w:r>
      <w:r w:rsidR="00346E30">
        <w:rPr>
          <w:rFonts w:ascii="Times New Roman" w:eastAsia="Times New Roman" w:hAnsi="Times New Roman" w:cs="Times New Roman"/>
          <w:bCs/>
          <w:iCs/>
          <w:sz w:val="24"/>
          <w:szCs w:val="24"/>
          <w:lang w:eastAsia="bg-BG"/>
        </w:rPr>
        <w:t>обосновка</w:t>
      </w:r>
      <w:r w:rsidR="00346E30" w:rsidRPr="00FF2F04">
        <w:rPr>
          <w:rFonts w:ascii="Times New Roman" w:eastAsia="Times New Roman" w:hAnsi="Times New Roman" w:cs="Times New Roman"/>
          <w:bCs/>
          <w:iCs/>
          <w:sz w:val="24"/>
          <w:szCs w:val="24"/>
          <w:lang w:eastAsia="bg-BG"/>
        </w:rPr>
        <w:t xml:space="preserve"> и/или допълнителни доказателства за данни, посочени в офертата му.</w:t>
      </w:r>
    </w:p>
    <w:p w:rsidR="006F7B9D" w:rsidRDefault="006F7B9D" w:rsidP="00FF2F04">
      <w:pPr>
        <w:suppressAutoHyphens/>
        <w:spacing w:after="0" w:line="240" w:lineRule="auto"/>
        <w:ind w:right="-39"/>
        <w:jc w:val="both"/>
        <w:rPr>
          <w:rFonts w:ascii="Times New Roman" w:eastAsia="Times New Roman" w:hAnsi="Times New Roman" w:cs="Times New Roman"/>
          <w:sz w:val="24"/>
          <w:szCs w:val="24"/>
          <w:lang w:eastAsia="bg-BG"/>
        </w:rPr>
      </w:pPr>
    </w:p>
    <w:p w:rsidR="00346E30" w:rsidRPr="00FF2F04" w:rsidRDefault="00FF2F04" w:rsidP="00346E30">
      <w:pPr>
        <w:tabs>
          <w:tab w:val="left" w:pos="709"/>
        </w:tabs>
        <w:spacing w:after="0" w:line="240" w:lineRule="auto"/>
        <w:jc w:val="both"/>
        <w:rPr>
          <w:rFonts w:ascii="Times New Roman" w:eastAsia="Times New Roman" w:hAnsi="Times New Roman" w:cs="Times New Roman"/>
          <w:sz w:val="24"/>
          <w:szCs w:val="24"/>
        </w:rPr>
      </w:pPr>
      <w:r w:rsidRPr="00FF2F04">
        <w:rPr>
          <w:rFonts w:ascii="Times New Roman" w:eastAsia="Times New Roman" w:hAnsi="Times New Roman" w:cs="Times New Roman"/>
          <w:b/>
          <w:bCs/>
          <w:iCs/>
          <w:sz w:val="24"/>
          <w:szCs w:val="24"/>
          <w:lang w:eastAsia="bg-BG"/>
        </w:rPr>
        <w:t>2.5.10.</w:t>
      </w:r>
      <w:r w:rsidRPr="00FF2F04">
        <w:rPr>
          <w:rFonts w:ascii="Times New Roman" w:eastAsia="Times New Roman" w:hAnsi="Times New Roman" w:cs="Times New Roman"/>
          <w:bCs/>
          <w:iCs/>
          <w:sz w:val="24"/>
          <w:szCs w:val="24"/>
          <w:lang w:eastAsia="bg-BG"/>
        </w:rPr>
        <w:t xml:space="preserve"> </w:t>
      </w:r>
      <w:r w:rsidR="00346E30" w:rsidRPr="00FF2F04">
        <w:rPr>
          <w:rFonts w:ascii="Times New Roman" w:eastAsia="Times New Roman" w:hAnsi="Times New Roman" w:cs="Times New Roman"/>
          <w:sz w:val="24"/>
          <w:szCs w:val="24"/>
        </w:rPr>
        <w:t>Участник, който след покана от възложителя и в определения в нея срок не потвърди или не е удължил срока на валидност на офертата си.</w:t>
      </w:r>
    </w:p>
    <w:p w:rsidR="00FF2F04" w:rsidRPr="00FF2F04" w:rsidRDefault="00FF2F04" w:rsidP="00FF2F04">
      <w:pPr>
        <w:suppressAutoHyphens/>
        <w:spacing w:after="0" w:line="240" w:lineRule="auto"/>
        <w:ind w:right="-39"/>
        <w:jc w:val="both"/>
        <w:rPr>
          <w:rFonts w:ascii="Times New Roman" w:eastAsia="Times New Roman" w:hAnsi="Times New Roman" w:cs="Times New Roman"/>
          <w:bCs/>
          <w:iCs/>
          <w:sz w:val="24"/>
          <w:szCs w:val="24"/>
          <w:lang w:eastAsia="bg-BG"/>
        </w:rPr>
      </w:pPr>
    </w:p>
    <w:p w:rsidR="00346E30" w:rsidRPr="00FF2F04" w:rsidRDefault="00FF2F04" w:rsidP="00346E30">
      <w:pPr>
        <w:spacing w:after="0" w:line="240" w:lineRule="auto"/>
        <w:jc w:val="both"/>
        <w:rPr>
          <w:rFonts w:ascii="Times New Roman" w:eastAsia="Calibri" w:hAnsi="Times New Roman" w:cs="Times New Roman"/>
          <w:bCs/>
          <w:sz w:val="24"/>
          <w:szCs w:val="24"/>
          <w:lang w:val="en-US" w:eastAsia="bg-BG"/>
        </w:rPr>
      </w:pPr>
      <w:r w:rsidRPr="00FF2F04">
        <w:rPr>
          <w:rFonts w:ascii="Times New Roman" w:eastAsia="Times New Roman" w:hAnsi="Times New Roman" w:cs="Times New Roman"/>
          <w:b/>
          <w:bCs/>
          <w:sz w:val="24"/>
          <w:szCs w:val="24"/>
        </w:rPr>
        <w:t>2.5.11.</w:t>
      </w:r>
      <w:r w:rsidRPr="00FF2F04">
        <w:rPr>
          <w:rFonts w:ascii="Times New Roman" w:eastAsia="Times New Roman" w:hAnsi="Times New Roman" w:cs="Times New Roman"/>
          <w:bCs/>
          <w:sz w:val="24"/>
          <w:szCs w:val="24"/>
        </w:rPr>
        <w:t xml:space="preserve"> </w:t>
      </w:r>
      <w:r w:rsidR="00346E30" w:rsidRPr="00FF2F04">
        <w:rPr>
          <w:rFonts w:ascii="Times New Roman" w:eastAsia="Calibri" w:hAnsi="Times New Roman" w:cs="Times New Roman"/>
          <w:bCs/>
          <w:sz w:val="24"/>
          <w:szCs w:val="24"/>
          <w:lang w:eastAsia="bg-BG"/>
        </w:rPr>
        <w:t>Участник, който не е декриптирал офертата се отстранява от участие на основание чл. 107, т. 5 от ЗОП.</w:t>
      </w:r>
    </w:p>
    <w:p w:rsidR="00F10366" w:rsidRPr="00FF2F04" w:rsidRDefault="00F10366" w:rsidP="00FF2F04">
      <w:pPr>
        <w:suppressAutoHyphens/>
        <w:spacing w:after="0" w:line="240" w:lineRule="auto"/>
        <w:ind w:right="-39"/>
        <w:jc w:val="both"/>
        <w:rPr>
          <w:rFonts w:ascii="Times New Roman" w:eastAsia="Times New Roman" w:hAnsi="Times New Roman" w:cs="Times New Roman"/>
          <w:color w:val="FF0000"/>
          <w:sz w:val="24"/>
          <w:szCs w:val="24"/>
          <w:lang w:eastAsia="zh-CN"/>
        </w:rPr>
      </w:pPr>
    </w:p>
    <w:p w:rsidR="00FF2F04" w:rsidRPr="00FF2F04" w:rsidRDefault="00FF2F04" w:rsidP="00FF2F04">
      <w:pPr>
        <w:suppressAutoHyphens/>
        <w:spacing w:after="0" w:line="240" w:lineRule="auto"/>
        <w:ind w:right="-39"/>
        <w:jc w:val="both"/>
        <w:textAlignment w:val="center"/>
        <w:rPr>
          <w:rFonts w:ascii="Times New Roman" w:eastAsia="Times New Roman" w:hAnsi="Times New Roman" w:cs="Times New Roman"/>
          <w:b/>
          <w:sz w:val="24"/>
          <w:szCs w:val="24"/>
          <w:u w:val="single"/>
          <w:lang w:eastAsia="zh-CN"/>
        </w:rPr>
      </w:pPr>
      <w:r w:rsidRPr="00FF2F04">
        <w:rPr>
          <w:rFonts w:ascii="Times New Roman" w:eastAsia="Times New Roman" w:hAnsi="Times New Roman" w:cs="Times New Roman"/>
          <w:b/>
          <w:sz w:val="24"/>
          <w:szCs w:val="24"/>
          <w:u w:val="single"/>
          <w:lang w:eastAsia="zh-CN"/>
        </w:rPr>
        <w:t xml:space="preserve">Информацията относно липсата или наличието на обстоятелства по т. 2.5.6., т. 2.5.7, т. 2.5.8. и за обстоятелства по чл. 194 – 208, чл. 213 а – 217, чл. 219 – 252 и чл. 254а – 255а, 256-260 от НК; Нарушения по чл. 61, ал. 1, чл. 62, ал. 1 или 3, чл. 63, ал. 1 или 2, чл. 228, ал. 3 от Кодекса на труда; </w:t>
      </w:r>
      <w:r w:rsidRPr="00FF2F04">
        <w:rPr>
          <w:rFonts w:ascii="Times New Roman" w:eastAsia="Times New Roman" w:hAnsi="Times New Roman" w:cs="Times New Roman"/>
          <w:b/>
          <w:sz w:val="24"/>
          <w:szCs w:val="24"/>
          <w:u w:val="single"/>
          <w:lang w:eastAsia="zh-CN"/>
        </w:rPr>
        <w:lastRenderedPageBreak/>
        <w:t>Нарушения по чл. 13, ал. 1 от Закона за трудовата миграция и трудовата мобилност се попълва в Част ІІІ, Раздел Г от ЕЕДОП.</w:t>
      </w:r>
    </w:p>
    <w:p w:rsidR="00FF2F04" w:rsidRPr="00FF2F04" w:rsidRDefault="00FF2F04" w:rsidP="00FF2F04">
      <w:pPr>
        <w:suppressAutoHyphens/>
        <w:spacing w:after="0" w:line="240" w:lineRule="auto"/>
        <w:ind w:right="-39"/>
        <w:jc w:val="both"/>
        <w:textAlignment w:val="center"/>
        <w:rPr>
          <w:rFonts w:ascii="Times New Roman" w:eastAsia="Times New Roman" w:hAnsi="Times New Roman" w:cs="Times New Roman"/>
          <w:i/>
          <w:sz w:val="24"/>
          <w:szCs w:val="24"/>
          <w:lang w:eastAsia="zh-CN"/>
        </w:rPr>
      </w:pPr>
      <w:r w:rsidRPr="00FF2F04">
        <w:rPr>
          <w:rFonts w:ascii="Times New Roman" w:eastAsia="Times New Roman" w:hAnsi="Times New Roman" w:cs="Times New Roman"/>
          <w:i/>
          <w:sz w:val="24"/>
          <w:szCs w:val="24"/>
          <w:lang w:eastAsia="zh-CN"/>
        </w:rPr>
        <w:t xml:space="preserve">Липсата на изброените основания за изключване се декларира чрез маркиране на отговор „НЕ“. В случай, че в Част ІІІ, Раздел Г от ЕЕДОП, участник изброи посочените в основания за изключване, изброяването следва да е изчерпателно. </w:t>
      </w:r>
    </w:p>
    <w:p w:rsidR="00FF2F04" w:rsidRPr="00FF2F04" w:rsidRDefault="00FF2F04" w:rsidP="00FF2F04">
      <w:pPr>
        <w:suppressAutoHyphens/>
        <w:spacing w:after="0" w:line="240" w:lineRule="auto"/>
        <w:ind w:right="-39"/>
        <w:jc w:val="both"/>
        <w:textAlignment w:val="center"/>
        <w:rPr>
          <w:rFonts w:ascii="Times New Roman" w:eastAsia="Times New Roman" w:hAnsi="Times New Roman" w:cs="Times New Roman"/>
          <w:i/>
          <w:sz w:val="24"/>
          <w:szCs w:val="24"/>
          <w:lang w:val="en-US" w:eastAsia="zh-CN"/>
        </w:rPr>
      </w:pPr>
      <w:r w:rsidRPr="00FF2F04">
        <w:rPr>
          <w:rFonts w:ascii="Times New Roman" w:eastAsia="Times New Roman" w:hAnsi="Times New Roman" w:cs="Times New Roman"/>
          <w:i/>
          <w:sz w:val="24"/>
          <w:szCs w:val="24"/>
          <w:lang w:eastAsia="zh-CN"/>
        </w:rPr>
        <w:t>При наличието на едно или повече от изброените основания за изключване, се маркира отговор „ДА“, като се описват предприетите мерки.</w:t>
      </w:r>
    </w:p>
    <w:p w:rsidR="00FF2F04" w:rsidRPr="00FF2F04" w:rsidRDefault="00FF2F04" w:rsidP="00FF2F04">
      <w:pPr>
        <w:suppressAutoHyphens/>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lang w:eastAsia="bg-BG"/>
        </w:rPr>
        <w:t xml:space="preserve">2.6. </w:t>
      </w:r>
      <w:r w:rsidRPr="00FF2F04">
        <w:rPr>
          <w:rFonts w:ascii="Times New Roman" w:eastAsia="Times New Roman" w:hAnsi="Times New Roman" w:cs="Times New Roman"/>
          <w:bCs/>
          <w:sz w:val="24"/>
          <w:szCs w:val="24"/>
          <w:lang w:eastAsia="bg-BG"/>
        </w:rPr>
        <w:t xml:space="preserve">В </w:t>
      </w:r>
      <w:r w:rsidRPr="00FF2F04">
        <w:rPr>
          <w:rFonts w:ascii="Times New Roman" w:eastAsia="Times New Roman" w:hAnsi="Times New Roman" w:cs="Times New Roman"/>
          <w:sz w:val="24"/>
          <w:szCs w:val="24"/>
          <w:lang w:eastAsia="bg-BG"/>
        </w:rPr>
        <w:t>офертата участникът декларира липсата на основанията за отстраняване и съответствие с критериите за подбор, чрез представяне на единен европейски документ за обществени поръчки ЕЕДОП.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FF2F04" w:rsidRPr="00FF2F04" w:rsidRDefault="00FF2F04" w:rsidP="00FF2F04">
      <w:pPr>
        <w:suppressAutoHyphens/>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който съдържа горепосочената информация.</w:t>
      </w:r>
    </w:p>
    <w:p w:rsidR="00FF2F04" w:rsidRPr="00FF2F04" w:rsidRDefault="00FF2F04" w:rsidP="00FF2F04">
      <w:pPr>
        <w:suppressAutoHyphens/>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Възложителят може да изисква от участниците след отварянето на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възлагане на поръчката.</w:t>
      </w:r>
    </w:p>
    <w:p w:rsidR="007D688D" w:rsidRPr="001B7CA5" w:rsidRDefault="007D688D" w:rsidP="00FF2F04">
      <w:pPr>
        <w:suppressAutoHyphens/>
        <w:spacing w:after="0" w:line="240" w:lineRule="auto"/>
        <w:ind w:right="-39"/>
        <w:jc w:val="both"/>
        <w:textAlignment w:val="center"/>
        <w:rPr>
          <w:rFonts w:ascii="Times New Roman" w:eastAsia="Times New Roman" w:hAnsi="Times New Roman" w:cs="Times New Roman"/>
          <w:sz w:val="26"/>
          <w:szCs w:val="20"/>
          <w:lang w:val="en-US" w:eastAsia="zh-CN"/>
        </w:rPr>
      </w:pPr>
    </w:p>
    <w:p w:rsidR="00FF2F04" w:rsidRPr="003A65D4" w:rsidRDefault="00FF2F04" w:rsidP="003A65D4">
      <w:pPr>
        <w:pStyle w:val="aa"/>
        <w:numPr>
          <w:ilvl w:val="0"/>
          <w:numId w:val="14"/>
        </w:numPr>
        <w:suppressAutoHyphens/>
        <w:autoSpaceDE w:val="0"/>
        <w:spacing w:after="0" w:line="240" w:lineRule="auto"/>
        <w:jc w:val="both"/>
        <w:rPr>
          <w:rFonts w:ascii="Times New Roman" w:eastAsia="Batang" w:hAnsi="Times New Roman" w:cs="Times New Roman"/>
          <w:b/>
          <w:bCs/>
          <w:iCs/>
          <w:sz w:val="24"/>
          <w:szCs w:val="24"/>
          <w:lang w:eastAsia="zh-CN"/>
        </w:rPr>
      </w:pPr>
      <w:r w:rsidRPr="003A65D4">
        <w:rPr>
          <w:rFonts w:ascii="Times New Roman" w:eastAsia="Batang" w:hAnsi="Times New Roman" w:cs="Times New Roman"/>
          <w:b/>
          <w:bCs/>
          <w:iCs/>
          <w:sz w:val="24"/>
          <w:szCs w:val="24"/>
          <w:lang w:eastAsia="zh-CN"/>
        </w:rPr>
        <w:t>Критерии за подбор, отнасящи се до годността /правоспособността/ за упражняване на професионална дейност на участниците</w:t>
      </w:r>
      <w:r w:rsidR="003A65D4" w:rsidRPr="003A65D4">
        <w:rPr>
          <w:rFonts w:ascii="Times New Roman" w:eastAsia="Batang" w:hAnsi="Times New Roman" w:cs="Times New Roman"/>
          <w:b/>
          <w:bCs/>
          <w:iCs/>
          <w:sz w:val="24"/>
          <w:szCs w:val="24"/>
          <w:lang w:eastAsia="zh-CN"/>
        </w:rPr>
        <w:t>.</w:t>
      </w:r>
    </w:p>
    <w:p w:rsidR="003A65D4" w:rsidRPr="00896DB2" w:rsidRDefault="00F708EE" w:rsidP="003A65D4">
      <w:pPr>
        <w:pStyle w:val="aa"/>
        <w:suppressAutoHyphens/>
        <w:autoSpaceDE w:val="0"/>
        <w:spacing w:after="0" w:line="240" w:lineRule="auto"/>
        <w:ind w:left="0" w:firstLine="360"/>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3.1.</w:t>
      </w:r>
      <w:r w:rsidR="003A65D4" w:rsidRPr="00896DB2">
        <w:rPr>
          <w:rFonts w:ascii="Times New Roman" w:eastAsia="Times New Roman" w:hAnsi="Times New Roman" w:cs="Times New Roman"/>
          <w:sz w:val="24"/>
          <w:szCs w:val="24"/>
          <w:lang w:eastAsia="zh-CN"/>
        </w:rPr>
        <w:t xml:space="preserve">Годност </w:t>
      </w:r>
      <w:r w:rsidR="003A65D4" w:rsidRPr="00896DB2">
        <w:rPr>
          <w:rFonts w:ascii="Times New Roman" w:eastAsia="Times New Roman" w:hAnsi="Times New Roman" w:cs="Times New Roman"/>
          <w:sz w:val="24"/>
          <w:szCs w:val="24"/>
          <w:lang w:val="en-US" w:eastAsia="zh-CN"/>
        </w:rPr>
        <w:t>(</w:t>
      </w:r>
      <w:r w:rsidR="003A65D4" w:rsidRPr="00896DB2">
        <w:rPr>
          <w:rFonts w:ascii="Times New Roman" w:eastAsia="Times New Roman" w:hAnsi="Times New Roman" w:cs="Times New Roman"/>
          <w:sz w:val="24"/>
          <w:szCs w:val="24"/>
          <w:lang w:eastAsia="zh-CN"/>
        </w:rPr>
        <w:t>правоспособност</w:t>
      </w:r>
      <w:r w:rsidR="003A65D4" w:rsidRPr="00896DB2">
        <w:rPr>
          <w:rFonts w:ascii="Times New Roman" w:eastAsia="Times New Roman" w:hAnsi="Times New Roman" w:cs="Times New Roman"/>
          <w:sz w:val="24"/>
          <w:szCs w:val="24"/>
          <w:lang w:val="en-US" w:eastAsia="zh-CN"/>
        </w:rPr>
        <w:t>)</w:t>
      </w:r>
      <w:r w:rsidR="003A65D4" w:rsidRPr="00896DB2">
        <w:rPr>
          <w:rFonts w:ascii="Times New Roman" w:eastAsia="Times New Roman" w:hAnsi="Times New Roman" w:cs="Times New Roman"/>
          <w:sz w:val="24"/>
          <w:szCs w:val="24"/>
          <w:lang w:eastAsia="zh-CN"/>
        </w:rPr>
        <w:t xml:space="preserve"> за упражняване на професионална дейност:</w:t>
      </w:r>
    </w:p>
    <w:p w:rsidR="003A65D4" w:rsidRDefault="003A65D4" w:rsidP="003A65D4">
      <w:pPr>
        <w:pStyle w:val="aa"/>
        <w:suppressAutoHyphens/>
        <w:autoSpaceDE w:val="0"/>
        <w:spacing w:after="0" w:line="240" w:lineRule="auto"/>
        <w:ind w:left="0"/>
        <w:jc w:val="both"/>
        <w:rPr>
          <w:rFonts w:ascii="Times New Roman" w:eastAsia="Times New Roman" w:hAnsi="Times New Roman" w:cs="Times New Roman"/>
          <w:sz w:val="24"/>
          <w:szCs w:val="24"/>
          <w:lang w:eastAsia="zh-CN"/>
        </w:rPr>
      </w:pPr>
      <w:r w:rsidRPr="00896DB2">
        <w:rPr>
          <w:rFonts w:ascii="Times New Roman" w:eastAsia="Times New Roman" w:hAnsi="Times New Roman" w:cs="Times New Roman"/>
          <w:sz w:val="24"/>
          <w:szCs w:val="24"/>
          <w:lang w:eastAsia="zh-CN"/>
        </w:rPr>
        <w:t xml:space="preserve">Участникът, следва да са лицензирани като търговци на електрическа енергия, съгласно чл.39 във връзка с чл.69 и чл.69а от Закона за енергетиката </w:t>
      </w:r>
      <w:r w:rsidRPr="00896DB2">
        <w:rPr>
          <w:rFonts w:ascii="Times New Roman" w:eastAsia="Times New Roman" w:hAnsi="Times New Roman" w:cs="Times New Roman"/>
          <w:sz w:val="24"/>
          <w:szCs w:val="24"/>
          <w:lang w:val="en-US" w:eastAsia="zh-CN"/>
        </w:rPr>
        <w:t>(</w:t>
      </w:r>
      <w:r w:rsidRPr="00896DB2">
        <w:rPr>
          <w:rFonts w:ascii="Times New Roman" w:eastAsia="Times New Roman" w:hAnsi="Times New Roman" w:cs="Times New Roman"/>
          <w:sz w:val="24"/>
          <w:szCs w:val="24"/>
          <w:lang w:eastAsia="zh-CN"/>
        </w:rPr>
        <w:t>ЗЕ</w:t>
      </w:r>
      <w:r w:rsidRPr="00896DB2">
        <w:rPr>
          <w:rFonts w:ascii="Times New Roman" w:eastAsia="Times New Roman" w:hAnsi="Times New Roman" w:cs="Times New Roman"/>
          <w:sz w:val="24"/>
          <w:szCs w:val="24"/>
          <w:lang w:val="en-US" w:eastAsia="zh-CN"/>
        </w:rPr>
        <w:t>)</w:t>
      </w:r>
      <w:r w:rsidR="004E41C4">
        <w:rPr>
          <w:rFonts w:ascii="Times New Roman" w:eastAsia="Times New Roman" w:hAnsi="Times New Roman" w:cs="Times New Roman"/>
          <w:sz w:val="24"/>
          <w:szCs w:val="24"/>
          <w:lang w:eastAsia="zh-CN"/>
        </w:rPr>
        <w:t xml:space="preserve"> включващ дейността</w:t>
      </w:r>
      <w:r w:rsidRPr="00896DB2">
        <w:rPr>
          <w:rFonts w:ascii="Times New Roman" w:eastAsia="Times New Roman" w:hAnsi="Times New Roman" w:cs="Times New Roman"/>
          <w:sz w:val="24"/>
          <w:szCs w:val="24"/>
          <w:lang w:eastAsia="zh-CN"/>
        </w:rPr>
        <w:t xml:space="preserve"> </w:t>
      </w:r>
      <w:r w:rsidR="004E41C4">
        <w:rPr>
          <w:rFonts w:ascii="Times New Roman" w:eastAsia="Times New Roman" w:hAnsi="Times New Roman" w:cs="Times New Roman"/>
          <w:sz w:val="24"/>
          <w:szCs w:val="24"/>
          <w:lang w:eastAsia="zh-CN"/>
        </w:rPr>
        <w:t>„</w:t>
      </w:r>
      <w:r w:rsidRPr="00896DB2">
        <w:rPr>
          <w:rFonts w:ascii="Times New Roman" w:eastAsia="Times New Roman" w:hAnsi="Times New Roman" w:cs="Times New Roman"/>
          <w:sz w:val="24"/>
          <w:szCs w:val="24"/>
          <w:lang w:eastAsia="zh-CN"/>
        </w:rPr>
        <w:t>координатор на балансираща група</w:t>
      </w:r>
      <w:r w:rsidR="004E41C4">
        <w:rPr>
          <w:rFonts w:ascii="Times New Roman" w:eastAsia="Times New Roman" w:hAnsi="Times New Roman" w:cs="Times New Roman"/>
          <w:sz w:val="24"/>
          <w:szCs w:val="24"/>
          <w:lang w:eastAsia="zh-CN"/>
        </w:rPr>
        <w:t>“, издаден от КЕВР в съответствие със Закона за енергетиката</w:t>
      </w:r>
      <w:r w:rsidRPr="00896DB2">
        <w:rPr>
          <w:rFonts w:ascii="Times New Roman" w:eastAsia="Times New Roman" w:hAnsi="Times New Roman" w:cs="Times New Roman"/>
          <w:sz w:val="24"/>
          <w:szCs w:val="24"/>
          <w:lang w:eastAsia="zh-CN"/>
        </w:rPr>
        <w:t xml:space="preserve"> или съответно еквивалентен документ.</w:t>
      </w:r>
    </w:p>
    <w:p w:rsidR="00C74AD5" w:rsidRPr="00296941" w:rsidRDefault="00F708EE" w:rsidP="00F708EE">
      <w:pPr>
        <w:pStyle w:val="aa"/>
        <w:suppressAutoHyphens/>
        <w:autoSpaceDE w:val="0"/>
        <w:spacing w:after="0" w:line="240" w:lineRule="auto"/>
        <w:ind w:left="0"/>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3.2.</w:t>
      </w:r>
      <w:r w:rsidR="00C74AD5">
        <w:rPr>
          <w:rFonts w:ascii="Times New Roman" w:eastAsia="Times New Roman" w:hAnsi="Times New Roman" w:cs="Times New Roman"/>
          <w:sz w:val="24"/>
          <w:szCs w:val="24"/>
          <w:lang w:eastAsia="zh-CN"/>
        </w:rPr>
        <w:t xml:space="preserve">Участникът следва да е вписан в регистъра на ЕСО ЕАД на търговските участници, регистрирани като координатори на стандартни балансиращи групи, като координатор с посочен идентификационен номер </w:t>
      </w:r>
      <w:r w:rsidR="00296941">
        <w:rPr>
          <w:rFonts w:ascii="Times New Roman" w:eastAsia="Times New Roman" w:hAnsi="Times New Roman" w:cs="Times New Roman"/>
          <w:sz w:val="24"/>
          <w:szCs w:val="24"/>
          <w:lang w:eastAsia="zh-CN"/>
        </w:rPr>
        <w:t>/</w:t>
      </w:r>
      <w:r w:rsidR="00296941">
        <w:rPr>
          <w:rFonts w:ascii="Times New Roman" w:eastAsia="Times New Roman" w:hAnsi="Times New Roman" w:cs="Times New Roman"/>
          <w:sz w:val="24"/>
          <w:szCs w:val="24"/>
          <w:lang w:val="en-US" w:eastAsia="zh-CN"/>
        </w:rPr>
        <w:t>FIC</w:t>
      </w:r>
      <w:r w:rsidR="00296941">
        <w:rPr>
          <w:rFonts w:ascii="Times New Roman" w:eastAsia="Times New Roman" w:hAnsi="Times New Roman" w:cs="Times New Roman"/>
          <w:sz w:val="24"/>
          <w:szCs w:val="24"/>
          <w:lang w:eastAsia="zh-CN"/>
        </w:rPr>
        <w:t xml:space="preserve"> код и със статус активен.</w:t>
      </w:r>
    </w:p>
    <w:p w:rsidR="003A65D4" w:rsidRDefault="003A65D4" w:rsidP="003A65D4">
      <w:pPr>
        <w:pStyle w:val="aa"/>
        <w:suppressAutoHyphens/>
        <w:autoSpaceDE w:val="0"/>
        <w:spacing w:after="0" w:line="240" w:lineRule="auto"/>
        <w:ind w:left="0"/>
        <w:jc w:val="both"/>
        <w:rPr>
          <w:rFonts w:ascii="Times New Roman" w:eastAsia="Times New Roman" w:hAnsi="Times New Roman" w:cs="Times New Roman"/>
          <w:sz w:val="24"/>
          <w:szCs w:val="24"/>
          <w:lang w:eastAsia="zh-CN"/>
        </w:rPr>
      </w:pPr>
      <w:r w:rsidRPr="00896DB2">
        <w:rPr>
          <w:rFonts w:ascii="Times New Roman" w:eastAsia="Times New Roman" w:hAnsi="Times New Roman" w:cs="Times New Roman"/>
          <w:sz w:val="24"/>
          <w:szCs w:val="24"/>
          <w:lang w:eastAsia="zh-CN"/>
        </w:rPr>
        <w:tab/>
      </w:r>
      <w:r w:rsidR="00BC1AE4">
        <w:rPr>
          <w:rFonts w:ascii="Times New Roman" w:eastAsia="Times New Roman" w:hAnsi="Times New Roman" w:cs="Times New Roman"/>
          <w:sz w:val="24"/>
          <w:szCs w:val="24"/>
          <w:lang w:eastAsia="zh-CN"/>
        </w:rPr>
        <w:t>Минималното изискване се посочва</w:t>
      </w:r>
      <w:r w:rsidRPr="00896DB2">
        <w:rPr>
          <w:rFonts w:ascii="Times New Roman" w:eastAsia="Times New Roman" w:hAnsi="Times New Roman" w:cs="Times New Roman"/>
          <w:sz w:val="24"/>
          <w:szCs w:val="24"/>
          <w:lang w:eastAsia="zh-CN"/>
        </w:rPr>
        <w:t xml:space="preserve"> </w:t>
      </w:r>
      <w:r w:rsidRPr="00896DB2">
        <w:rPr>
          <w:rFonts w:ascii="Times New Roman" w:eastAsia="Times New Roman" w:hAnsi="Times New Roman" w:cs="Times New Roman"/>
          <w:sz w:val="24"/>
          <w:szCs w:val="24"/>
          <w:lang w:val="en-US" w:eastAsia="zh-CN"/>
        </w:rPr>
        <w:t>(</w:t>
      </w:r>
      <w:r w:rsidR="0015149D" w:rsidRPr="00896DB2">
        <w:rPr>
          <w:rFonts w:ascii="Times New Roman" w:eastAsia="Times New Roman" w:hAnsi="Times New Roman" w:cs="Times New Roman"/>
          <w:sz w:val="24"/>
          <w:szCs w:val="24"/>
          <w:lang w:eastAsia="zh-CN"/>
        </w:rPr>
        <w:t>декларира</w:t>
      </w:r>
      <w:r w:rsidRPr="00896DB2">
        <w:rPr>
          <w:rFonts w:ascii="Times New Roman" w:eastAsia="Times New Roman" w:hAnsi="Times New Roman" w:cs="Times New Roman"/>
          <w:sz w:val="24"/>
          <w:szCs w:val="24"/>
          <w:lang w:val="en-US" w:eastAsia="zh-CN"/>
        </w:rPr>
        <w:t>)</w:t>
      </w:r>
      <w:r w:rsidR="0015149D" w:rsidRPr="00896DB2">
        <w:rPr>
          <w:rFonts w:ascii="Times New Roman" w:eastAsia="Times New Roman" w:hAnsi="Times New Roman" w:cs="Times New Roman"/>
          <w:sz w:val="24"/>
          <w:szCs w:val="24"/>
          <w:lang w:eastAsia="zh-CN"/>
        </w:rPr>
        <w:t xml:space="preserve"> в Част </w:t>
      </w:r>
      <w:r w:rsidR="0015149D" w:rsidRPr="00896DB2">
        <w:rPr>
          <w:rFonts w:ascii="Times New Roman" w:eastAsia="Times New Roman" w:hAnsi="Times New Roman" w:cs="Times New Roman"/>
          <w:sz w:val="24"/>
          <w:szCs w:val="24"/>
          <w:lang w:val="en-US" w:eastAsia="zh-CN"/>
        </w:rPr>
        <w:t>IV</w:t>
      </w:r>
      <w:r w:rsidR="0015149D" w:rsidRPr="00896DB2">
        <w:rPr>
          <w:rFonts w:ascii="Times New Roman" w:eastAsia="Times New Roman" w:hAnsi="Times New Roman" w:cs="Times New Roman"/>
          <w:sz w:val="24"/>
          <w:szCs w:val="24"/>
          <w:lang w:eastAsia="zh-CN"/>
        </w:rPr>
        <w:t xml:space="preserve"> „Критерий за подбор“, раздел А: „Годност“, поле „за поръчки за доставки: необходимо е специално разрешение“ – при попълване на  ЕЕДОП.</w:t>
      </w:r>
    </w:p>
    <w:p w:rsidR="00DD58EC" w:rsidRPr="00896DB2" w:rsidRDefault="00DD58EC" w:rsidP="003A65D4">
      <w:pPr>
        <w:pStyle w:val="aa"/>
        <w:suppressAutoHyphens/>
        <w:autoSpaceDE w:val="0"/>
        <w:spacing w:after="0" w:line="240" w:lineRule="auto"/>
        <w:ind w:left="0"/>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ab/>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w:t>
      </w:r>
    </w:p>
    <w:p w:rsidR="003A65D4" w:rsidRPr="00896DB2" w:rsidRDefault="00C46D30" w:rsidP="00C46D30">
      <w:pPr>
        <w:pStyle w:val="aa"/>
        <w:suppressAutoHyphens/>
        <w:autoSpaceDE w:val="0"/>
        <w:spacing w:after="0" w:line="240" w:lineRule="auto"/>
        <w:ind w:left="0" w:firstLine="708"/>
        <w:jc w:val="both"/>
        <w:rPr>
          <w:rFonts w:ascii="Times New Roman" w:eastAsia="Times New Roman" w:hAnsi="Times New Roman" w:cs="Times New Roman"/>
          <w:sz w:val="24"/>
          <w:szCs w:val="24"/>
          <w:lang w:eastAsia="zh-CN"/>
        </w:rPr>
      </w:pPr>
      <w:r w:rsidRPr="00896DB2">
        <w:rPr>
          <w:rFonts w:ascii="Times New Roman" w:eastAsia="Times New Roman" w:hAnsi="Times New Roman" w:cs="Times New Roman"/>
          <w:sz w:val="24"/>
          <w:szCs w:val="24"/>
          <w:lang w:eastAsia="zh-CN"/>
        </w:rPr>
        <w:t>Съгласно чл.60 от ЗОП, чуждестранните участници могат да докажат регистрацията си в аналогични регистри съгласно законодателството на държавата – членка, в която са установени.</w:t>
      </w:r>
    </w:p>
    <w:p w:rsidR="00F22B47" w:rsidRDefault="00F22B47" w:rsidP="00C46D30">
      <w:pPr>
        <w:pStyle w:val="aa"/>
        <w:suppressAutoHyphens/>
        <w:autoSpaceDE w:val="0"/>
        <w:spacing w:after="0" w:line="240" w:lineRule="auto"/>
        <w:ind w:left="0" w:firstLine="708"/>
        <w:jc w:val="both"/>
        <w:rPr>
          <w:rFonts w:ascii="Times New Roman" w:eastAsia="Times New Roman" w:hAnsi="Times New Roman" w:cs="Times New Roman"/>
          <w:bCs/>
          <w:sz w:val="24"/>
          <w:szCs w:val="24"/>
          <w:lang w:eastAsia="bg-BG"/>
        </w:rPr>
      </w:pPr>
      <w:r w:rsidRPr="0089733F">
        <w:rPr>
          <w:rFonts w:ascii="Times New Roman" w:eastAsia="Times New Roman" w:hAnsi="Times New Roman" w:cs="Times New Roman"/>
          <w:bCs/>
          <w:sz w:val="24"/>
          <w:szCs w:val="24"/>
          <w:lang w:eastAsia="bg-BG"/>
        </w:rPr>
        <w:t>В случаите на чл.67, ал.5 от ЗОП се представя:</w:t>
      </w:r>
      <w:r>
        <w:rPr>
          <w:rFonts w:ascii="Times New Roman" w:eastAsia="Times New Roman" w:hAnsi="Times New Roman" w:cs="Times New Roman"/>
          <w:bCs/>
          <w:sz w:val="24"/>
          <w:szCs w:val="24"/>
          <w:lang w:eastAsia="bg-BG"/>
        </w:rPr>
        <w:t xml:space="preserve"> заверено копие от валиден лиценз, издаден от КЕВР за търговия с електрическа енергия и за координатор на балансираща група, издаден от КЕВР за търговия с електрическа енергия и за координатор на балансираща група. В случай, че участникът е чуждестранно лице той може да представи валиден еквивалентен документ или декларация или удостоверение, издадени от компетентните органи на държава членка на Европейския съюз, или на друга държава – страна по Споразумението за Европейското икономическо пространство, доказващи вписването на участника в съответен регистър на тази държава.</w:t>
      </w:r>
    </w:p>
    <w:p w:rsidR="00672C2C" w:rsidRDefault="00672C2C" w:rsidP="00C46D30">
      <w:pPr>
        <w:pStyle w:val="aa"/>
        <w:suppressAutoHyphens/>
        <w:autoSpaceDE w:val="0"/>
        <w:spacing w:after="0" w:line="240" w:lineRule="auto"/>
        <w:ind w:left="0" w:firstLine="708"/>
        <w:jc w:val="both"/>
        <w:rPr>
          <w:rFonts w:ascii="Times New Roman" w:eastAsia="Times New Roman" w:hAnsi="Times New Roman" w:cs="Times New Roman"/>
          <w:bCs/>
          <w:sz w:val="24"/>
          <w:szCs w:val="24"/>
          <w:lang w:eastAsia="bg-BG"/>
        </w:rPr>
      </w:pPr>
      <w:r>
        <w:rPr>
          <w:rFonts w:ascii="Times New Roman" w:eastAsia="Times New Roman" w:hAnsi="Times New Roman" w:cs="Times New Roman"/>
          <w:bCs/>
          <w:sz w:val="24"/>
          <w:szCs w:val="24"/>
          <w:lang w:eastAsia="bg-BG"/>
        </w:rPr>
        <w:t xml:space="preserve">При сключването на договор избраният </w:t>
      </w:r>
      <w:r w:rsidR="00AA3488">
        <w:rPr>
          <w:rFonts w:ascii="Times New Roman" w:eastAsia="Times New Roman" w:hAnsi="Times New Roman" w:cs="Times New Roman"/>
          <w:bCs/>
          <w:sz w:val="24"/>
          <w:szCs w:val="24"/>
          <w:lang w:eastAsia="bg-BG"/>
        </w:rPr>
        <w:t xml:space="preserve">за </w:t>
      </w:r>
      <w:r>
        <w:rPr>
          <w:rFonts w:ascii="Times New Roman" w:eastAsia="Times New Roman" w:hAnsi="Times New Roman" w:cs="Times New Roman"/>
          <w:bCs/>
          <w:sz w:val="24"/>
          <w:szCs w:val="24"/>
          <w:lang w:eastAsia="bg-BG"/>
        </w:rPr>
        <w:t xml:space="preserve">изпълнител, включително ако е чуждестранно лице, следва да докаже, че има право да изпълнява възлаганите дейности в Република България, както и да извърши съответната регистрация и/или лицензиране, представи документ или изпълни друго </w:t>
      </w:r>
      <w:r>
        <w:rPr>
          <w:rFonts w:ascii="Times New Roman" w:eastAsia="Times New Roman" w:hAnsi="Times New Roman" w:cs="Times New Roman"/>
          <w:bCs/>
          <w:sz w:val="24"/>
          <w:szCs w:val="24"/>
          <w:lang w:eastAsia="bg-BG"/>
        </w:rPr>
        <w:lastRenderedPageBreak/>
        <w:t>изискване, което е необходимо за изпълнение на п</w:t>
      </w:r>
      <w:r w:rsidR="00AA3488">
        <w:rPr>
          <w:rFonts w:ascii="Times New Roman" w:eastAsia="Times New Roman" w:hAnsi="Times New Roman" w:cs="Times New Roman"/>
          <w:bCs/>
          <w:sz w:val="24"/>
          <w:szCs w:val="24"/>
          <w:lang w:eastAsia="bg-BG"/>
        </w:rPr>
        <w:t>оръчката съгласно изискванията н</w:t>
      </w:r>
      <w:r>
        <w:rPr>
          <w:rFonts w:ascii="Times New Roman" w:eastAsia="Times New Roman" w:hAnsi="Times New Roman" w:cs="Times New Roman"/>
          <w:bCs/>
          <w:sz w:val="24"/>
          <w:szCs w:val="24"/>
          <w:lang w:eastAsia="bg-BG"/>
        </w:rPr>
        <w:t>а нормативен или административен акт и е поставено от възложителя в условията на обществената поръчка, когато е необходимо.</w:t>
      </w:r>
    </w:p>
    <w:p w:rsidR="00685189" w:rsidRDefault="00685189" w:rsidP="00C46D30">
      <w:pPr>
        <w:pStyle w:val="aa"/>
        <w:suppressAutoHyphens/>
        <w:autoSpaceDE w:val="0"/>
        <w:spacing w:after="0" w:line="240" w:lineRule="auto"/>
        <w:ind w:left="0" w:firstLine="708"/>
        <w:jc w:val="both"/>
        <w:rPr>
          <w:rFonts w:ascii="Times New Roman" w:eastAsia="Times New Roman" w:hAnsi="Times New Roman" w:cs="Times New Roman"/>
          <w:bCs/>
          <w:sz w:val="24"/>
          <w:szCs w:val="24"/>
          <w:lang w:eastAsia="bg-BG"/>
        </w:rPr>
      </w:pPr>
      <w:r>
        <w:rPr>
          <w:rFonts w:ascii="Times New Roman" w:eastAsia="Times New Roman" w:hAnsi="Times New Roman" w:cs="Times New Roman"/>
          <w:bCs/>
          <w:sz w:val="24"/>
          <w:szCs w:val="24"/>
          <w:lang w:eastAsia="bg-BG"/>
        </w:rPr>
        <w:t>Документите се представят и за подизпълнителите и трети лица, ако има такива.</w:t>
      </w:r>
    </w:p>
    <w:p w:rsidR="00685189" w:rsidRDefault="00C16951" w:rsidP="00C46D30">
      <w:pPr>
        <w:pStyle w:val="aa"/>
        <w:suppressAutoHyphens/>
        <w:autoSpaceDE w:val="0"/>
        <w:spacing w:after="0" w:line="240" w:lineRule="auto"/>
        <w:ind w:left="0" w:firstLine="708"/>
        <w:jc w:val="both"/>
        <w:rPr>
          <w:rFonts w:ascii="Times New Roman" w:eastAsia="Times New Roman" w:hAnsi="Times New Roman" w:cs="Times New Roman"/>
          <w:bCs/>
          <w:sz w:val="24"/>
          <w:szCs w:val="24"/>
          <w:lang w:eastAsia="bg-BG"/>
        </w:rPr>
      </w:pPr>
      <w:r>
        <w:rPr>
          <w:rFonts w:ascii="Times New Roman" w:eastAsia="Times New Roman" w:hAnsi="Times New Roman" w:cs="Times New Roman"/>
          <w:bCs/>
          <w:sz w:val="24"/>
          <w:szCs w:val="24"/>
          <w:lang w:eastAsia="bg-BG"/>
        </w:rPr>
        <w:t>В случай</w:t>
      </w:r>
      <w:r w:rsidR="00685189">
        <w:rPr>
          <w:rFonts w:ascii="Times New Roman" w:eastAsia="Times New Roman" w:hAnsi="Times New Roman" w:cs="Times New Roman"/>
          <w:bCs/>
          <w:sz w:val="24"/>
          <w:szCs w:val="24"/>
          <w:lang w:eastAsia="bg-BG"/>
        </w:rPr>
        <w:t>, че участникът участва като обединение/консорциум, такава регистрация трябва да има всеки член на обединението/консорциума, който ще извършва дейности по предмета на поръчката.</w:t>
      </w:r>
    </w:p>
    <w:p w:rsidR="009D21C7" w:rsidRDefault="009D21C7" w:rsidP="00C46D30">
      <w:pPr>
        <w:pStyle w:val="aa"/>
        <w:suppressAutoHyphens/>
        <w:autoSpaceDE w:val="0"/>
        <w:spacing w:after="0" w:line="240" w:lineRule="auto"/>
        <w:ind w:left="0" w:firstLine="708"/>
        <w:jc w:val="both"/>
        <w:rPr>
          <w:rFonts w:ascii="Times New Roman" w:eastAsia="Times New Roman" w:hAnsi="Times New Roman" w:cs="Times New Roman"/>
          <w:bCs/>
          <w:sz w:val="24"/>
          <w:szCs w:val="24"/>
          <w:lang w:eastAsia="bg-BG"/>
        </w:rPr>
      </w:pPr>
      <w:r>
        <w:rPr>
          <w:rFonts w:ascii="Times New Roman" w:eastAsia="Times New Roman" w:hAnsi="Times New Roman" w:cs="Times New Roman"/>
          <w:bCs/>
          <w:sz w:val="24"/>
          <w:szCs w:val="24"/>
          <w:lang w:eastAsia="bg-BG"/>
        </w:rPr>
        <w:t>Когато участникът предвижда участие на подизпълнители, същите следва да отговарят на горепосоченото изискване съобразно вида и дела от поръчката, който ще изпълняват.</w:t>
      </w:r>
    </w:p>
    <w:p w:rsidR="009D21C7" w:rsidRPr="003A65D4" w:rsidRDefault="009D21C7" w:rsidP="00C46D30">
      <w:pPr>
        <w:pStyle w:val="aa"/>
        <w:suppressAutoHyphens/>
        <w:autoSpaceDE w:val="0"/>
        <w:spacing w:after="0" w:line="240" w:lineRule="auto"/>
        <w:ind w:left="0" w:firstLine="708"/>
        <w:jc w:val="both"/>
        <w:rPr>
          <w:rFonts w:ascii="Times New Roman" w:eastAsia="Times New Roman" w:hAnsi="Times New Roman" w:cs="Times New Roman"/>
          <w:sz w:val="26"/>
          <w:szCs w:val="20"/>
          <w:lang w:eastAsia="zh-CN"/>
        </w:rPr>
      </w:pPr>
      <w:r>
        <w:rPr>
          <w:rFonts w:ascii="Times New Roman" w:eastAsia="Times New Roman" w:hAnsi="Times New Roman" w:cs="Times New Roman"/>
          <w:bCs/>
          <w:sz w:val="24"/>
          <w:szCs w:val="24"/>
          <w:lang w:eastAsia="bg-BG"/>
        </w:rPr>
        <w:t xml:space="preserve">Ангажимент на участника, избран за изпълнител е да поддържа актуалността на изискуемите от възложителя удостоверения и др. подобни документи за целия срок на договора. В случай, че валидността на някой от посочените документи изтича през време на действие на договора, изпълнителят следва да стартира своевременно процедура по тяхното подновяване и актуализиране. </w:t>
      </w:r>
    </w:p>
    <w:p w:rsidR="007D688D" w:rsidRDefault="007D688D" w:rsidP="00C46D30">
      <w:pPr>
        <w:suppressAutoHyphens/>
        <w:autoSpaceDE w:val="0"/>
        <w:spacing w:after="0" w:line="240" w:lineRule="auto"/>
        <w:jc w:val="both"/>
        <w:rPr>
          <w:rFonts w:ascii="Times New Roman" w:hAnsi="Times New Roman"/>
        </w:rPr>
      </w:pPr>
    </w:p>
    <w:p w:rsidR="00FF2F04" w:rsidRPr="00FF2F04" w:rsidRDefault="00FF2F04" w:rsidP="00FF2F04">
      <w:pPr>
        <w:suppressAutoHyphens/>
        <w:autoSpaceDE w:val="0"/>
        <w:spacing w:after="0" w:line="240" w:lineRule="auto"/>
        <w:jc w:val="both"/>
        <w:rPr>
          <w:rFonts w:ascii="Times New Roman" w:eastAsia="Times New Roman" w:hAnsi="Times New Roman" w:cs="Times New Roman"/>
          <w:sz w:val="26"/>
          <w:szCs w:val="20"/>
          <w:lang w:eastAsia="zh-CN"/>
        </w:rPr>
      </w:pPr>
      <w:r w:rsidRPr="00FF2F04">
        <w:rPr>
          <w:rFonts w:ascii="Times New Roman" w:eastAsia="Batang" w:hAnsi="Times New Roman" w:cs="Times New Roman"/>
          <w:b/>
          <w:bCs/>
          <w:iCs/>
          <w:sz w:val="24"/>
          <w:szCs w:val="24"/>
          <w:lang w:val="en-US" w:eastAsia="zh-CN"/>
        </w:rPr>
        <w:t xml:space="preserve">          </w:t>
      </w:r>
      <w:r w:rsidRPr="00FF2F04">
        <w:rPr>
          <w:rFonts w:ascii="Times New Roman" w:eastAsia="Batang" w:hAnsi="Times New Roman" w:cs="Times New Roman"/>
          <w:b/>
          <w:bCs/>
          <w:iCs/>
          <w:sz w:val="24"/>
          <w:szCs w:val="24"/>
          <w:lang w:eastAsia="zh-CN"/>
        </w:rPr>
        <w:t>4. Критерии за подбор, включващи минимални изисквания за икономическо и финансово състояние на участниците</w:t>
      </w:r>
      <w:r w:rsidR="00A45FAA">
        <w:rPr>
          <w:rFonts w:ascii="Times New Roman" w:eastAsia="Batang" w:hAnsi="Times New Roman" w:cs="Times New Roman"/>
          <w:b/>
          <w:bCs/>
          <w:iCs/>
          <w:sz w:val="24"/>
          <w:szCs w:val="24"/>
          <w:lang w:eastAsia="zh-CN"/>
        </w:rPr>
        <w:t>.</w:t>
      </w:r>
    </w:p>
    <w:p w:rsidR="007D688D" w:rsidRPr="001B7CA5" w:rsidRDefault="007D688D" w:rsidP="001B7CA5">
      <w:pPr>
        <w:ind w:firstLine="708"/>
        <w:rPr>
          <w:rFonts w:ascii="Times New Roman" w:hAnsi="Times New Roman"/>
          <w:bCs/>
          <w:sz w:val="24"/>
          <w:szCs w:val="24"/>
          <w:lang w:val="en-US"/>
        </w:rPr>
      </w:pPr>
      <w:r w:rsidRPr="007D688D">
        <w:rPr>
          <w:rFonts w:ascii="Times New Roman" w:hAnsi="Times New Roman"/>
          <w:bCs/>
          <w:sz w:val="24"/>
          <w:szCs w:val="24"/>
        </w:rPr>
        <w:t>Възложителят не поставя изискване към икономическото и финансовото състояние на участниците.</w:t>
      </w:r>
    </w:p>
    <w:p w:rsidR="00FF2F04" w:rsidRPr="00FF2F04" w:rsidRDefault="00FF2F04" w:rsidP="00FF2F04">
      <w:pPr>
        <w:widowControl w:val="0"/>
        <w:suppressAutoHyphens/>
        <w:autoSpaceDE w:val="0"/>
        <w:spacing w:after="0" w:line="240" w:lineRule="auto"/>
        <w:ind w:right="-23"/>
        <w:jc w:val="both"/>
        <w:rPr>
          <w:rFonts w:ascii="Times New Roman" w:eastAsia="Times New Roman" w:hAnsi="Times New Roman" w:cs="Times New Roman"/>
          <w:sz w:val="26"/>
          <w:szCs w:val="20"/>
          <w:lang w:eastAsia="zh-CN"/>
        </w:rPr>
      </w:pPr>
      <w:r w:rsidRPr="00FF2F04">
        <w:rPr>
          <w:rFonts w:ascii="Times New Roman" w:eastAsia="Times New Roman" w:hAnsi="Times New Roman" w:cs="Times New Roman"/>
          <w:b/>
          <w:sz w:val="24"/>
          <w:szCs w:val="24"/>
          <w:lang w:val="en-US" w:eastAsia="zh-CN"/>
        </w:rPr>
        <w:t xml:space="preserve">         </w:t>
      </w:r>
      <w:r w:rsidR="00C85EE5">
        <w:rPr>
          <w:rFonts w:ascii="Times New Roman" w:eastAsia="Times New Roman" w:hAnsi="Times New Roman" w:cs="Times New Roman"/>
          <w:b/>
          <w:sz w:val="24"/>
          <w:szCs w:val="24"/>
          <w:lang w:eastAsia="zh-CN"/>
        </w:rPr>
        <w:t xml:space="preserve"> </w:t>
      </w:r>
      <w:r w:rsidRPr="00FF2F04">
        <w:rPr>
          <w:rFonts w:ascii="Times New Roman" w:eastAsia="Times New Roman" w:hAnsi="Times New Roman" w:cs="Times New Roman"/>
          <w:b/>
          <w:sz w:val="24"/>
          <w:szCs w:val="24"/>
          <w:lang w:eastAsia="zh-CN"/>
        </w:rPr>
        <w:t xml:space="preserve">5. Критерии за подбор, включващи минимални изисквания за техническите </w:t>
      </w:r>
      <w:r w:rsidRPr="00FF2F04">
        <w:rPr>
          <w:rFonts w:ascii="Times New Roman" w:eastAsia="Batang" w:hAnsi="Times New Roman" w:cs="Times New Roman"/>
          <w:b/>
          <w:bCs/>
          <w:iCs/>
          <w:sz w:val="24"/>
          <w:szCs w:val="24"/>
          <w:lang w:eastAsia="bg-BG"/>
        </w:rPr>
        <w:t xml:space="preserve">и професионални </w:t>
      </w:r>
      <w:r w:rsidRPr="00FF2F04">
        <w:rPr>
          <w:rFonts w:ascii="Times New Roman" w:eastAsia="Times New Roman" w:hAnsi="Times New Roman" w:cs="Times New Roman"/>
          <w:b/>
          <w:sz w:val="24"/>
          <w:szCs w:val="24"/>
          <w:lang w:eastAsia="zh-CN"/>
        </w:rPr>
        <w:t>способности.</w:t>
      </w:r>
    </w:p>
    <w:p w:rsidR="007D688D" w:rsidRPr="004F6693" w:rsidRDefault="00FF2F04" w:rsidP="00D63041">
      <w:pPr>
        <w:tabs>
          <w:tab w:val="left" w:pos="9356"/>
        </w:tabs>
        <w:spacing w:after="0" w:line="240" w:lineRule="auto"/>
        <w:ind w:right="1"/>
        <w:jc w:val="both"/>
        <w:rPr>
          <w:rFonts w:ascii="Times New Roman" w:eastAsia="Times New Roman" w:hAnsi="Times New Roman" w:cs="Times New Roman"/>
          <w:sz w:val="24"/>
          <w:szCs w:val="24"/>
          <w:lang w:val="ru-RU"/>
        </w:rPr>
      </w:pPr>
      <w:r w:rsidRPr="00FF2F04">
        <w:rPr>
          <w:rFonts w:ascii="Times New Roman" w:eastAsia="Times New Roman" w:hAnsi="Times New Roman" w:cs="Times New Roman"/>
          <w:sz w:val="24"/>
          <w:szCs w:val="24"/>
          <w:lang w:val="ru-RU"/>
        </w:rPr>
        <w:tab/>
      </w:r>
    </w:p>
    <w:p w:rsidR="00D63041" w:rsidRPr="004F6693" w:rsidRDefault="00D33307" w:rsidP="00D63041">
      <w:pPr>
        <w:tabs>
          <w:tab w:val="left" w:pos="9356"/>
        </w:tabs>
        <w:spacing w:after="0" w:line="240" w:lineRule="auto"/>
        <w:ind w:right="1"/>
        <w:jc w:val="both"/>
        <w:rPr>
          <w:rFonts w:ascii="Times New Roman" w:eastAsia="Times New Roman" w:hAnsi="Times New Roman" w:cs="Times New Roman"/>
          <w:sz w:val="24"/>
          <w:szCs w:val="24"/>
          <w:lang w:eastAsia="bg-BG"/>
        </w:rPr>
      </w:pPr>
      <w:r w:rsidRPr="004F6693">
        <w:rPr>
          <w:rFonts w:ascii="Times New Roman" w:eastAsia="Times New Roman" w:hAnsi="Times New Roman" w:cs="Times New Roman"/>
          <w:sz w:val="24"/>
          <w:szCs w:val="24"/>
          <w:lang w:eastAsia="bg-BG"/>
        </w:rPr>
        <w:t xml:space="preserve">5.1. </w:t>
      </w:r>
      <w:r w:rsidR="00D63041" w:rsidRPr="004F6693">
        <w:rPr>
          <w:rFonts w:ascii="Times New Roman" w:eastAsia="Times New Roman" w:hAnsi="Times New Roman" w:cs="Times New Roman"/>
          <w:sz w:val="24"/>
          <w:szCs w:val="24"/>
          <w:lang w:eastAsia="bg-BG"/>
        </w:rPr>
        <w:t xml:space="preserve">Участникът следва да е изпълнил </w:t>
      </w:r>
      <w:r w:rsidR="00793985">
        <w:rPr>
          <w:rFonts w:ascii="Times New Roman" w:eastAsia="Times New Roman" w:hAnsi="Times New Roman" w:cs="Times New Roman"/>
          <w:sz w:val="24"/>
          <w:szCs w:val="24"/>
          <w:lang w:eastAsia="bg-BG"/>
        </w:rPr>
        <w:t>поне една доставка с предмет и обем</w:t>
      </w:r>
      <w:r w:rsidR="00D63041" w:rsidRPr="004F6693">
        <w:rPr>
          <w:rFonts w:ascii="Times New Roman" w:eastAsia="Times New Roman" w:hAnsi="Times New Roman" w:cs="Times New Roman"/>
          <w:sz w:val="24"/>
          <w:szCs w:val="24"/>
          <w:lang w:eastAsia="bg-BG"/>
        </w:rPr>
        <w:t xml:space="preserve"> </w:t>
      </w:r>
      <w:r w:rsidR="00D90248" w:rsidRPr="004F6693">
        <w:rPr>
          <w:rFonts w:ascii="Times New Roman" w:eastAsia="Times New Roman" w:hAnsi="Times New Roman" w:cs="Times New Roman"/>
          <w:sz w:val="24"/>
          <w:szCs w:val="24"/>
          <w:lang w:eastAsia="bg-BG"/>
        </w:rPr>
        <w:t xml:space="preserve">сходен </w:t>
      </w:r>
      <w:r w:rsidR="00793985">
        <w:rPr>
          <w:rFonts w:ascii="Times New Roman" w:eastAsia="Times New Roman" w:hAnsi="Times New Roman" w:cs="Times New Roman"/>
          <w:sz w:val="24"/>
          <w:szCs w:val="24"/>
          <w:lang w:eastAsia="bg-BG"/>
        </w:rPr>
        <w:t>с то</w:t>
      </w:r>
      <w:r w:rsidR="00D63041" w:rsidRPr="004F6693">
        <w:rPr>
          <w:rFonts w:ascii="Times New Roman" w:eastAsia="Times New Roman" w:hAnsi="Times New Roman" w:cs="Times New Roman"/>
          <w:sz w:val="24"/>
          <w:szCs w:val="24"/>
          <w:lang w:eastAsia="bg-BG"/>
        </w:rPr>
        <w:t xml:space="preserve">зи на поръчката през последните 3 (три) години от датата на подаване на офертата. </w:t>
      </w:r>
    </w:p>
    <w:p w:rsidR="005074F7" w:rsidRPr="001B7CA5" w:rsidRDefault="005074F7" w:rsidP="00D63041">
      <w:pPr>
        <w:tabs>
          <w:tab w:val="left" w:pos="9356"/>
        </w:tabs>
        <w:spacing w:after="0" w:line="240" w:lineRule="auto"/>
        <w:ind w:right="1"/>
        <w:jc w:val="both"/>
        <w:rPr>
          <w:rFonts w:ascii="Times New Roman" w:eastAsia="Times New Roman" w:hAnsi="Times New Roman" w:cs="Times New Roman"/>
          <w:sz w:val="24"/>
          <w:szCs w:val="24"/>
          <w:lang w:val="en-US" w:eastAsia="bg-BG"/>
        </w:rPr>
      </w:pPr>
    </w:p>
    <w:p w:rsidR="00D63041" w:rsidRPr="00793985" w:rsidRDefault="00793985" w:rsidP="00D63041">
      <w:pPr>
        <w:tabs>
          <w:tab w:val="left" w:pos="9356"/>
        </w:tabs>
        <w:spacing w:after="0" w:line="240" w:lineRule="auto"/>
        <w:ind w:right="1"/>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xml:space="preserve">Забележка: </w:t>
      </w:r>
      <w:r w:rsidR="00FE2811">
        <w:rPr>
          <w:rFonts w:ascii="Times New Roman" w:eastAsia="Times New Roman" w:hAnsi="Times New Roman" w:cs="Times New Roman"/>
          <w:sz w:val="24"/>
          <w:szCs w:val="24"/>
          <w:lang w:eastAsia="bg-BG"/>
        </w:rPr>
        <w:t>С</w:t>
      </w:r>
      <w:r>
        <w:rPr>
          <w:rFonts w:ascii="Times New Roman" w:eastAsia="Times New Roman" w:hAnsi="Times New Roman" w:cs="Times New Roman"/>
          <w:sz w:val="24"/>
          <w:szCs w:val="24"/>
          <w:lang w:eastAsia="bg-BG"/>
        </w:rPr>
        <w:t xml:space="preserve">ходна с предмета на обществената поръчка се счита извършена доставка на електрическа енергия в размер не по-малко от 4 600 </w:t>
      </w:r>
      <w:r>
        <w:rPr>
          <w:rFonts w:ascii="Times New Roman" w:eastAsia="Times New Roman" w:hAnsi="Times New Roman" w:cs="Times New Roman"/>
          <w:sz w:val="24"/>
          <w:szCs w:val="24"/>
          <w:lang w:val="en-US" w:eastAsia="bg-BG"/>
        </w:rPr>
        <w:t>MWh</w:t>
      </w:r>
      <w:r>
        <w:rPr>
          <w:rFonts w:ascii="Times New Roman" w:eastAsia="Times New Roman" w:hAnsi="Times New Roman" w:cs="Times New Roman"/>
          <w:sz w:val="24"/>
          <w:szCs w:val="24"/>
          <w:lang w:eastAsia="bg-BG"/>
        </w:rPr>
        <w:t>.</w:t>
      </w:r>
    </w:p>
    <w:p w:rsidR="0089031F" w:rsidRPr="0089031F" w:rsidRDefault="0089031F" w:rsidP="0089031F">
      <w:pPr>
        <w:tabs>
          <w:tab w:val="left" w:pos="9356"/>
        </w:tabs>
        <w:spacing w:after="0" w:line="240" w:lineRule="auto"/>
        <w:ind w:right="1"/>
        <w:jc w:val="both"/>
        <w:rPr>
          <w:rFonts w:ascii="Times New Roman" w:eastAsia="Times New Roman" w:hAnsi="Times New Roman" w:cs="Times New Roman"/>
          <w:sz w:val="24"/>
          <w:szCs w:val="24"/>
          <w:highlight w:val="yellow"/>
          <w:lang w:eastAsia="bg-BG"/>
        </w:rPr>
      </w:pPr>
    </w:p>
    <w:p w:rsidR="0089733F" w:rsidRPr="0089733F" w:rsidRDefault="004D27FB" w:rsidP="004D27FB">
      <w:pPr>
        <w:spacing w:after="0" w:line="240" w:lineRule="auto"/>
        <w:ind w:firstLine="708"/>
        <w:jc w:val="both"/>
        <w:rPr>
          <w:rFonts w:ascii="Times New Roman" w:eastAsia="Calibri" w:hAnsi="Times New Roman" w:cs="HebarU"/>
          <w:sz w:val="24"/>
          <w:szCs w:val="24"/>
          <w:lang w:eastAsia="bg-BG"/>
        </w:rPr>
      </w:pPr>
      <w:r>
        <w:rPr>
          <w:rFonts w:ascii="Times New Roman" w:eastAsia="Times New Roman" w:hAnsi="Times New Roman" w:cs="Times New Roman"/>
          <w:sz w:val="24"/>
          <w:szCs w:val="24"/>
          <w:lang w:eastAsia="bg-BG"/>
        </w:rPr>
        <w:t>У</w:t>
      </w:r>
      <w:r w:rsidR="0089733F" w:rsidRPr="0089733F">
        <w:rPr>
          <w:rFonts w:ascii="Times New Roman" w:eastAsia="Times New Roman" w:hAnsi="Times New Roman" w:cs="Times New Roman"/>
          <w:sz w:val="24"/>
          <w:szCs w:val="24"/>
          <w:lang w:eastAsia="bg-BG"/>
        </w:rPr>
        <w:t xml:space="preserve">частникът декларира </w:t>
      </w:r>
      <w:proofErr w:type="spellStart"/>
      <w:r w:rsidR="0089733F" w:rsidRPr="0089733F">
        <w:rPr>
          <w:rFonts w:ascii="Times New Roman" w:eastAsia="Calibri" w:hAnsi="Times New Roman" w:cs="HebarU"/>
          <w:sz w:val="24"/>
          <w:szCs w:val="24"/>
          <w:lang w:val="ru-RU" w:eastAsia="bg-BG"/>
        </w:rPr>
        <w:t>съответствието</w:t>
      </w:r>
      <w:proofErr w:type="spellEnd"/>
      <w:r w:rsidR="0089733F" w:rsidRPr="0089733F">
        <w:rPr>
          <w:rFonts w:ascii="Times New Roman" w:eastAsia="Calibri" w:hAnsi="Times New Roman" w:cs="HebarU"/>
          <w:sz w:val="24"/>
          <w:szCs w:val="24"/>
          <w:lang w:val="ru-RU" w:eastAsia="bg-BG"/>
        </w:rPr>
        <w:t xml:space="preserve"> с </w:t>
      </w:r>
      <w:proofErr w:type="spellStart"/>
      <w:r w:rsidR="0089733F" w:rsidRPr="0089733F">
        <w:rPr>
          <w:rFonts w:ascii="Times New Roman" w:eastAsia="Calibri" w:hAnsi="Times New Roman" w:cs="HebarU"/>
          <w:sz w:val="24"/>
          <w:szCs w:val="24"/>
          <w:lang w:val="ru-RU" w:eastAsia="bg-BG"/>
        </w:rPr>
        <w:t>изискването</w:t>
      </w:r>
      <w:proofErr w:type="spellEnd"/>
      <w:r w:rsidR="0089733F" w:rsidRPr="0089733F">
        <w:rPr>
          <w:rFonts w:ascii="Times New Roman" w:eastAsia="Calibri" w:hAnsi="Times New Roman" w:cs="HebarU"/>
          <w:sz w:val="24"/>
          <w:szCs w:val="24"/>
          <w:lang w:val="ru-RU" w:eastAsia="bg-BG"/>
        </w:rPr>
        <w:t xml:space="preserve">, </w:t>
      </w:r>
      <w:proofErr w:type="spellStart"/>
      <w:r w:rsidR="0089733F" w:rsidRPr="0089733F">
        <w:rPr>
          <w:rFonts w:ascii="Times New Roman" w:eastAsia="Calibri" w:hAnsi="Times New Roman" w:cs="HebarU"/>
          <w:sz w:val="24"/>
          <w:szCs w:val="24"/>
          <w:lang w:val="ru-RU" w:eastAsia="bg-BG"/>
        </w:rPr>
        <w:t>като</w:t>
      </w:r>
      <w:proofErr w:type="spellEnd"/>
      <w:r w:rsidR="0089733F" w:rsidRPr="0089733F">
        <w:rPr>
          <w:rFonts w:ascii="Times New Roman" w:eastAsia="Calibri" w:hAnsi="Times New Roman" w:cs="HebarU"/>
          <w:sz w:val="24"/>
          <w:szCs w:val="24"/>
          <w:lang w:val="ru-RU" w:eastAsia="bg-BG"/>
        </w:rPr>
        <w:t xml:space="preserve"> </w:t>
      </w:r>
      <w:proofErr w:type="spellStart"/>
      <w:r w:rsidR="0089733F" w:rsidRPr="0089733F">
        <w:rPr>
          <w:rFonts w:ascii="Times New Roman" w:eastAsia="Calibri" w:hAnsi="Times New Roman" w:cs="HebarU"/>
          <w:sz w:val="24"/>
          <w:szCs w:val="24"/>
          <w:lang w:val="ru-RU" w:eastAsia="bg-BG"/>
        </w:rPr>
        <w:t>посочи</w:t>
      </w:r>
      <w:proofErr w:type="spellEnd"/>
      <w:r w:rsidR="0089733F" w:rsidRPr="0089733F">
        <w:rPr>
          <w:rFonts w:ascii="Times New Roman" w:eastAsia="Calibri" w:hAnsi="Times New Roman" w:cs="HebarU"/>
          <w:sz w:val="24"/>
          <w:szCs w:val="24"/>
          <w:lang w:val="ru-RU" w:eastAsia="bg-BG"/>
        </w:rPr>
        <w:t xml:space="preserve"> </w:t>
      </w:r>
      <w:proofErr w:type="spellStart"/>
      <w:r w:rsidR="0089733F" w:rsidRPr="0089733F">
        <w:rPr>
          <w:rFonts w:ascii="Times New Roman" w:eastAsia="Calibri" w:hAnsi="Times New Roman" w:cs="HebarU"/>
          <w:sz w:val="24"/>
          <w:szCs w:val="24"/>
          <w:lang w:val="ru-RU" w:eastAsia="bg-BG"/>
        </w:rPr>
        <w:t>необходимата</w:t>
      </w:r>
      <w:proofErr w:type="spellEnd"/>
      <w:r w:rsidR="0089733F" w:rsidRPr="0089733F">
        <w:rPr>
          <w:rFonts w:ascii="Times New Roman" w:eastAsia="Calibri" w:hAnsi="Times New Roman" w:cs="HebarU"/>
          <w:sz w:val="24"/>
          <w:szCs w:val="24"/>
          <w:lang w:val="ru-RU" w:eastAsia="bg-BG"/>
        </w:rPr>
        <w:t xml:space="preserve"> информация за </w:t>
      </w:r>
      <w:proofErr w:type="spellStart"/>
      <w:r w:rsidR="0089733F" w:rsidRPr="0089733F">
        <w:rPr>
          <w:rFonts w:ascii="Times New Roman" w:eastAsia="Calibri" w:hAnsi="Times New Roman" w:cs="HebarU"/>
          <w:sz w:val="24"/>
          <w:szCs w:val="24"/>
          <w:lang w:val="ru-RU" w:eastAsia="bg-BG"/>
        </w:rPr>
        <w:t>изпълнените</w:t>
      </w:r>
      <w:proofErr w:type="spellEnd"/>
      <w:r w:rsidR="0089733F" w:rsidRPr="0089733F">
        <w:rPr>
          <w:rFonts w:ascii="Times New Roman" w:eastAsia="Calibri" w:hAnsi="Times New Roman" w:cs="HebarU"/>
          <w:sz w:val="24"/>
          <w:szCs w:val="24"/>
          <w:lang w:val="ru-RU" w:eastAsia="bg-BG"/>
        </w:rPr>
        <w:t xml:space="preserve"> </w:t>
      </w:r>
      <w:r w:rsidR="00EF1790">
        <w:rPr>
          <w:rFonts w:ascii="Times New Roman" w:eastAsia="Calibri" w:hAnsi="Times New Roman" w:cs="HebarU"/>
          <w:sz w:val="24"/>
          <w:szCs w:val="24"/>
          <w:lang w:val="ru-RU" w:eastAsia="bg-BG"/>
        </w:rPr>
        <w:t>доставки</w:t>
      </w:r>
      <w:r w:rsidR="0089733F" w:rsidRPr="0089733F">
        <w:rPr>
          <w:rFonts w:ascii="Times New Roman" w:eastAsia="Calibri" w:hAnsi="Times New Roman" w:cs="HebarU"/>
          <w:sz w:val="24"/>
          <w:szCs w:val="24"/>
          <w:lang w:val="ru-RU" w:eastAsia="bg-BG"/>
        </w:rPr>
        <w:t xml:space="preserve">, </w:t>
      </w:r>
      <w:proofErr w:type="spellStart"/>
      <w:r w:rsidR="0089733F" w:rsidRPr="0089733F">
        <w:rPr>
          <w:rFonts w:ascii="Times New Roman" w:eastAsia="Calibri" w:hAnsi="Times New Roman" w:cs="HebarU"/>
          <w:sz w:val="24"/>
          <w:szCs w:val="24"/>
          <w:lang w:val="ru-RU" w:eastAsia="bg-BG"/>
        </w:rPr>
        <w:t>идентични</w:t>
      </w:r>
      <w:proofErr w:type="spellEnd"/>
      <w:r w:rsidR="0089733F" w:rsidRPr="0089733F">
        <w:rPr>
          <w:rFonts w:ascii="Times New Roman" w:eastAsia="Calibri" w:hAnsi="Times New Roman" w:cs="HebarU"/>
          <w:sz w:val="24"/>
          <w:szCs w:val="24"/>
          <w:lang w:val="ru-RU" w:eastAsia="bg-BG"/>
        </w:rPr>
        <w:t xml:space="preserve"> или сходни с предмета на </w:t>
      </w:r>
      <w:proofErr w:type="spellStart"/>
      <w:r w:rsidR="0089733F" w:rsidRPr="0089733F">
        <w:rPr>
          <w:rFonts w:ascii="Times New Roman" w:eastAsia="Calibri" w:hAnsi="Times New Roman" w:cs="HebarU"/>
          <w:sz w:val="24"/>
          <w:szCs w:val="24"/>
          <w:lang w:val="ru-RU" w:eastAsia="bg-BG"/>
        </w:rPr>
        <w:t>обществената</w:t>
      </w:r>
      <w:proofErr w:type="spellEnd"/>
      <w:r w:rsidR="0089733F" w:rsidRPr="0089733F">
        <w:rPr>
          <w:rFonts w:ascii="Times New Roman" w:eastAsia="Calibri" w:hAnsi="Times New Roman" w:cs="HebarU"/>
          <w:sz w:val="24"/>
          <w:szCs w:val="24"/>
          <w:lang w:val="ru-RU" w:eastAsia="bg-BG"/>
        </w:rPr>
        <w:t xml:space="preserve"> </w:t>
      </w:r>
      <w:proofErr w:type="spellStart"/>
      <w:r w:rsidR="0089733F" w:rsidRPr="0089733F">
        <w:rPr>
          <w:rFonts w:ascii="Times New Roman" w:eastAsia="Calibri" w:hAnsi="Times New Roman" w:cs="HebarU"/>
          <w:sz w:val="24"/>
          <w:szCs w:val="24"/>
          <w:lang w:val="ru-RU" w:eastAsia="bg-BG"/>
        </w:rPr>
        <w:t>поръчка</w:t>
      </w:r>
      <w:proofErr w:type="spellEnd"/>
      <w:r w:rsidR="0089733F" w:rsidRPr="0089733F">
        <w:rPr>
          <w:rFonts w:ascii="Times New Roman" w:eastAsia="Calibri" w:hAnsi="Times New Roman" w:cs="HebarU"/>
          <w:sz w:val="24"/>
          <w:szCs w:val="24"/>
          <w:lang w:val="ru-RU" w:eastAsia="bg-BG"/>
        </w:rPr>
        <w:t xml:space="preserve">, </w:t>
      </w:r>
      <w:proofErr w:type="spellStart"/>
      <w:r w:rsidR="0089733F" w:rsidRPr="0089733F">
        <w:rPr>
          <w:rFonts w:ascii="Times New Roman" w:eastAsia="Calibri" w:hAnsi="Times New Roman" w:cs="HebarU"/>
          <w:sz w:val="24"/>
          <w:szCs w:val="24"/>
          <w:lang w:val="ru-RU" w:eastAsia="bg-BG"/>
        </w:rPr>
        <w:t>през</w:t>
      </w:r>
      <w:proofErr w:type="spellEnd"/>
      <w:r w:rsidR="0089733F" w:rsidRPr="0089733F">
        <w:rPr>
          <w:rFonts w:ascii="Times New Roman" w:eastAsia="Calibri" w:hAnsi="Times New Roman" w:cs="HebarU"/>
          <w:sz w:val="24"/>
          <w:szCs w:val="24"/>
          <w:lang w:val="ru-RU" w:eastAsia="bg-BG"/>
        </w:rPr>
        <w:t xml:space="preserve"> </w:t>
      </w:r>
      <w:proofErr w:type="spellStart"/>
      <w:r w:rsidR="0089733F" w:rsidRPr="0089733F">
        <w:rPr>
          <w:rFonts w:ascii="Times New Roman" w:eastAsia="Calibri" w:hAnsi="Times New Roman" w:cs="HebarU"/>
          <w:sz w:val="24"/>
          <w:szCs w:val="24"/>
          <w:lang w:val="ru-RU" w:eastAsia="bg-BG"/>
        </w:rPr>
        <w:t>последните</w:t>
      </w:r>
      <w:proofErr w:type="spellEnd"/>
      <w:r w:rsidR="0089733F" w:rsidRPr="0089733F">
        <w:rPr>
          <w:rFonts w:ascii="Times New Roman" w:eastAsia="Calibri" w:hAnsi="Times New Roman" w:cs="HebarU"/>
          <w:sz w:val="24"/>
          <w:szCs w:val="24"/>
          <w:lang w:val="ru-RU" w:eastAsia="bg-BG"/>
        </w:rPr>
        <w:t xml:space="preserve"> три </w:t>
      </w:r>
      <w:proofErr w:type="spellStart"/>
      <w:r w:rsidR="0089733F" w:rsidRPr="0089733F">
        <w:rPr>
          <w:rFonts w:ascii="Times New Roman" w:eastAsia="Calibri" w:hAnsi="Times New Roman" w:cs="HebarU"/>
          <w:sz w:val="24"/>
          <w:szCs w:val="24"/>
          <w:lang w:val="ru-RU" w:eastAsia="bg-BG"/>
        </w:rPr>
        <w:t>години</w:t>
      </w:r>
      <w:proofErr w:type="spellEnd"/>
      <w:r w:rsidR="0089733F" w:rsidRPr="0089733F">
        <w:rPr>
          <w:rFonts w:ascii="Times New Roman" w:eastAsia="Calibri" w:hAnsi="Times New Roman" w:cs="HebarU"/>
          <w:sz w:val="24"/>
          <w:szCs w:val="24"/>
          <w:lang w:val="ru-RU" w:eastAsia="bg-BG"/>
        </w:rPr>
        <w:t xml:space="preserve">, в Част IV: „Критерии за подбор“, Раздел "В": „Технически и </w:t>
      </w:r>
      <w:proofErr w:type="spellStart"/>
      <w:r w:rsidR="0089733F" w:rsidRPr="0089733F">
        <w:rPr>
          <w:rFonts w:ascii="Times New Roman" w:eastAsia="Calibri" w:hAnsi="Times New Roman" w:cs="HebarU"/>
          <w:sz w:val="24"/>
          <w:szCs w:val="24"/>
          <w:lang w:val="ru-RU" w:eastAsia="bg-BG"/>
        </w:rPr>
        <w:t>професионални</w:t>
      </w:r>
      <w:proofErr w:type="spellEnd"/>
      <w:r w:rsidR="0089733F" w:rsidRPr="0089733F">
        <w:rPr>
          <w:rFonts w:ascii="Times New Roman" w:eastAsia="Calibri" w:hAnsi="Times New Roman" w:cs="HebarU"/>
          <w:sz w:val="24"/>
          <w:szCs w:val="24"/>
          <w:lang w:val="ru-RU" w:eastAsia="bg-BG"/>
        </w:rPr>
        <w:t xml:space="preserve"> способности“.</w:t>
      </w:r>
    </w:p>
    <w:p w:rsidR="0089733F" w:rsidRPr="0089733F" w:rsidRDefault="0089733F" w:rsidP="0089733F">
      <w:pPr>
        <w:spacing w:after="0" w:line="240" w:lineRule="auto"/>
        <w:jc w:val="both"/>
        <w:rPr>
          <w:rFonts w:ascii="Times New Roman" w:eastAsia="Calibri" w:hAnsi="Times New Roman" w:cs="HebarU"/>
          <w:b/>
          <w:i/>
          <w:sz w:val="24"/>
          <w:szCs w:val="24"/>
          <w:lang w:eastAsia="bg-BG"/>
        </w:rPr>
      </w:pPr>
    </w:p>
    <w:p w:rsidR="005A4E77" w:rsidRDefault="0089733F" w:rsidP="0089031F">
      <w:pPr>
        <w:spacing w:after="0" w:line="240" w:lineRule="auto"/>
        <w:ind w:firstLine="708"/>
        <w:jc w:val="both"/>
        <w:rPr>
          <w:rFonts w:ascii="Times New Roman" w:eastAsia="Times New Roman" w:hAnsi="Times New Roman" w:cs="Times New Roman"/>
          <w:i/>
          <w:sz w:val="24"/>
          <w:szCs w:val="24"/>
          <w:lang w:eastAsia="bg-BG"/>
        </w:rPr>
      </w:pPr>
      <w:r w:rsidRPr="0089733F">
        <w:rPr>
          <w:rFonts w:ascii="Times New Roman" w:eastAsia="Times New Roman" w:hAnsi="Times New Roman" w:cs="Times New Roman"/>
          <w:bCs/>
          <w:sz w:val="24"/>
          <w:szCs w:val="24"/>
          <w:lang w:eastAsia="bg-BG"/>
        </w:rPr>
        <w:t xml:space="preserve">В случаите на чл.67, ал.5 от ЗОП се представя: </w:t>
      </w:r>
      <w:r w:rsidR="0089031F" w:rsidRPr="0089031F">
        <w:rPr>
          <w:rFonts w:ascii="Times New Roman" w:eastAsia="Times New Roman" w:hAnsi="Times New Roman" w:cs="Times New Roman"/>
          <w:i/>
          <w:sz w:val="24"/>
          <w:szCs w:val="24"/>
          <w:lang w:eastAsia="bg-BG"/>
        </w:rPr>
        <w:t>Списък на доставките, сходни с предмета на поръчката, за последните 3 (три) години, считано от датата на подаване на офертата, с посочване на стойностите, датите и получателите на доставките, заедно с документи, които доказват извършената доставка.</w:t>
      </w:r>
    </w:p>
    <w:p w:rsidR="008B3C8E" w:rsidRDefault="008B3C8E" w:rsidP="0089031F">
      <w:pPr>
        <w:spacing w:after="0" w:line="240" w:lineRule="auto"/>
        <w:ind w:firstLine="708"/>
        <w:jc w:val="both"/>
        <w:rPr>
          <w:rFonts w:ascii="Times New Roman" w:eastAsia="Times New Roman" w:hAnsi="Times New Roman" w:cs="Times New Roman"/>
          <w:i/>
          <w:sz w:val="24"/>
          <w:szCs w:val="24"/>
          <w:lang w:eastAsia="bg-BG"/>
        </w:rPr>
      </w:pPr>
    </w:p>
    <w:p w:rsidR="008B3C8E" w:rsidRDefault="008B3C8E" w:rsidP="008B3C8E">
      <w:pPr>
        <w:spacing w:after="0" w:line="240" w:lineRule="auto"/>
        <w:jc w:val="both"/>
        <w:rPr>
          <w:rFonts w:ascii="Times New Roman" w:eastAsia="Times New Roman" w:hAnsi="Times New Roman" w:cs="Times New Roman"/>
          <w:sz w:val="24"/>
          <w:szCs w:val="24"/>
          <w:lang w:eastAsia="bg-BG"/>
        </w:rPr>
      </w:pPr>
      <w:r w:rsidRPr="008B3C8E">
        <w:rPr>
          <w:rFonts w:ascii="Times New Roman" w:eastAsia="Times New Roman" w:hAnsi="Times New Roman" w:cs="Times New Roman"/>
          <w:sz w:val="24"/>
          <w:szCs w:val="24"/>
          <w:lang w:eastAsia="bg-BG"/>
        </w:rPr>
        <w:t xml:space="preserve">5.2. Участникът следва да </w:t>
      </w:r>
      <w:r>
        <w:rPr>
          <w:rFonts w:ascii="Times New Roman" w:eastAsia="Times New Roman" w:hAnsi="Times New Roman" w:cs="Times New Roman"/>
          <w:sz w:val="24"/>
          <w:szCs w:val="24"/>
          <w:lang w:eastAsia="bg-BG"/>
        </w:rPr>
        <w:t xml:space="preserve">има въведена Система за управление на качеството </w:t>
      </w:r>
      <w:r>
        <w:rPr>
          <w:rFonts w:ascii="Times New Roman" w:eastAsia="Times New Roman" w:hAnsi="Times New Roman" w:cs="Times New Roman"/>
          <w:sz w:val="24"/>
          <w:szCs w:val="24"/>
          <w:lang w:val="en-US" w:eastAsia="bg-BG"/>
        </w:rPr>
        <w:t>(</w:t>
      </w:r>
      <w:r>
        <w:rPr>
          <w:rFonts w:ascii="Times New Roman" w:eastAsia="Times New Roman" w:hAnsi="Times New Roman" w:cs="Times New Roman"/>
          <w:sz w:val="24"/>
          <w:szCs w:val="24"/>
          <w:lang w:eastAsia="bg-BG"/>
        </w:rPr>
        <w:t>СУК</w:t>
      </w:r>
      <w:r>
        <w:rPr>
          <w:rFonts w:ascii="Times New Roman" w:eastAsia="Times New Roman" w:hAnsi="Times New Roman" w:cs="Times New Roman"/>
          <w:sz w:val="24"/>
          <w:szCs w:val="24"/>
          <w:lang w:val="en-US" w:eastAsia="bg-BG"/>
        </w:rPr>
        <w:t>)</w:t>
      </w:r>
      <w:r>
        <w:rPr>
          <w:rFonts w:ascii="Times New Roman" w:eastAsia="Times New Roman" w:hAnsi="Times New Roman" w:cs="Times New Roman"/>
          <w:sz w:val="24"/>
          <w:szCs w:val="24"/>
          <w:lang w:eastAsia="bg-BG"/>
        </w:rPr>
        <w:t xml:space="preserve"> според изискванията на БДС </w:t>
      </w:r>
      <w:r>
        <w:rPr>
          <w:rFonts w:ascii="Times New Roman" w:eastAsia="Times New Roman" w:hAnsi="Times New Roman" w:cs="Times New Roman"/>
          <w:sz w:val="24"/>
          <w:szCs w:val="24"/>
          <w:lang w:val="en-US" w:eastAsia="bg-BG"/>
        </w:rPr>
        <w:t>EN ISO 9001</w:t>
      </w:r>
      <w:r w:rsidR="0050360C">
        <w:rPr>
          <w:rFonts w:ascii="Times New Roman" w:eastAsia="Times New Roman" w:hAnsi="Times New Roman" w:cs="Times New Roman"/>
          <w:sz w:val="24"/>
          <w:szCs w:val="24"/>
          <w:lang w:eastAsia="bg-BG"/>
        </w:rPr>
        <w:t xml:space="preserve">:2015 </w:t>
      </w:r>
      <w:r w:rsidR="0050360C">
        <w:rPr>
          <w:rFonts w:ascii="Times New Roman" w:eastAsia="Times New Roman" w:hAnsi="Times New Roman" w:cs="Times New Roman"/>
          <w:sz w:val="24"/>
          <w:szCs w:val="24"/>
          <w:lang w:val="en-US" w:eastAsia="bg-BG"/>
        </w:rPr>
        <w:t>(</w:t>
      </w:r>
      <w:r w:rsidR="0050360C">
        <w:rPr>
          <w:rFonts w:ascii="Times New Roman" w:eastAsia="Times New Roman" w:hAnsi="Times New Roman" w:cs="Times New Roman"/>
          <w:sz w:val="24"/>
          <w:szCs w:val="24"/>
          <w:lang w:eastAsia="bg-BG"/>
        </w:rPr>
        <w:t>или еквивалентен, или доказателства за внедрени еквивалентни мерки за управление на качеството</w:t>
      </w:r>
      <w:r w:rsidR="0050360C">
        <w:rPr>
          <w:rFonts w:ascii="Times New Roman" w:eastAsia="Times New Roman" w:hAnsi="Times New Roman" w:cs="Times New Roman"/>
          <w:sz w:val="24"/>
          <w:szCs w:val="24"/>
          <w:lang w:val="en-US" w:eastAsia="bg-BG"/>
        </w:rPr>
        <w:t>)</w:t>
      </w:r>
      <w:r w:rsidR="0050360C">
        <w:rPr>
          <w:rFonts w:ascii="Times New Roman" w:eastAsia="Times New Roman" w:hAnsi="Times New Roman" w:cs="Times New Roman"/>
          <w:sz w:val="24"/>
          <w:szCs w:val="24"/>
          <w:lang w:eastAsia="bg-BG"/>
        </w:rPr>
        <w:t xml:space="preserve"> за дейност с обхват включващ търговия с електрическа енергия и координатор на балансираща група, издаден от акредитирани органи, установени в държавата или в други държави – членки на ЕС.</w:t>
      </w:r>
    </w:p>
    <w:p w:rsidR="007E0D44" w:rsidRDefault="007E0D44" w:rsidP="008B3C8E">
      <w:pPr>
        <w:spacing w:after="0" w:line="240" w:lineRule="auto"/>
        <w:jc w:val="both"/>
        <w:rPr>
          <w:rFonts w:ascii="Times New Roman" w:eastAsia="Times New Roman" w:hAnsi="Times New Roman" w:cs="Times New Roman"/>
          <w:sz w:val="24"/>
          <w:szCs w:val="24"/>
          <w:lang w:eastAsia="bg-BG"/>
        </w:rPr>
      </w:pPr>
    </w:p>
    <w:p w:rsidR="007E0D44" w:rsidRDefault="007E0D44" w:rsidP="007E0D44">
      <w:pPr>
        <w:spacing w:after="0" w:line="240" w:lineRule="auto"/>
        <w:ind w:firstLine="708"/>
        <w:jc w:val="both"/>
        <w:rPr>
          <w:rFonts w:ascii="Times New Roman" w:eastAsia="Calibri" w:hAnsi="Times New Roman" w:cs="HebarU"/>
          <w:sz w:val="24"/>
          <w:szCs w:val="24"/>
          <w:lang w:val="ru-RU" w:eastAsia="bg-BG"/>
        </w:rPr>
      </w:pPr>
      <w:r>
        <w:rPr>
          <w:rFonts w:ascii="Times New Roman" w:eastAsia="Times New Roman" w:hAnsi="Times New Roman" w:cs="Times New Roman"/>
          <w:sz w:val="24"/>
          <w:szCs w:val="24"/>
          <w:lang w:eastAsia="bg-BG"/>
        </w:rPr>
        <w:t>У</w:t>
      </w:r>
      <w:r w:rsidRPr="0089733F">
        <w:rPr>
          <w:rFonts w:ascii="Times New Roman" w:eastAsia="Times New Roman" w:hAnsi="Times New Roman" w:cs="Times New Roman"/>
          <w:sz w:val="24"/>
          <w:szCs w:val="24"/>
          <w:lang w:eastAsia="bg-BG"/>
        </w:rPr>
        <w:t xml:space="preserve">частникът декларира </w:t>
      </w:r>
      <w:proofErr w:type="spellStart"/>
      <w:r w:rsidRPr="0089733F">
        <w:rPr>
          <w:rFonts w:ascii="Times New Roman" w:eastAsia="Calibri" w:hAnsi="Times New Roman" w:cs="HebarU"/>
          <w:sz w:val="24"/>
          <w:szCs w:val="24"/>
          <w:lang w:val="ru-RU" w:eastAsia="bg-BG"/>
        </w:rPr>
        <w:t>съответствието</w:t>
      </w:r>
      <w:proofErr w:type="spellEnd"/>
      <w:r w:rsidRPr="0089733F">
        <w:rPr>
          <w:rFonts w:ascii="Times New Roman" w:eastAsia="Calibri" w:hAnsi="Times New Roman" w:cs="HebarU"/>
          <w:sz w:val="24"/>
          <w:szCs w:val="24"/>
          <w:lang w:val="ru-RU" w:eastAsia="bg-BG"/>
        </w:rPr>
        <w:t xml:space="preserve"> с </w:t>
      </w:r>
      <w:proofErr w:type="spellStart"/>
      <w:r w:rsidRPr="0089733F">
        <w:rPr>
          <w:rFonts w:ascii="Times New Roman" w:eastAsia="Calibri" w:hAnsi="Times New Roman" w:cs="HebarU"/>
          <w:sz w:val="24"/>
          <w:szCs w:val="24"/>
          <w:lang w:val="ru-RU" w:eastAsia="bg-BG"/>
        </w:rPr>
        <w:t>изискването</w:t>
      </w:r>
      <w:proofErr w:type="spellEnd"/>
      <w:r w:rsidRPr="0089733F">
        <w:rPr>
          <w:rFonts w:ascii="Times New Roman" w:eastAsia="Calibri" w:hAnsi="Times New Roman" w:cs="HebarU"/>
          <w:sz w:val="24"/>
          <w:szCs w:val="24"/>
          <w:lang w:val="ru-RU" w:eastAsia="bg-BG"/>
        </w:rPr>
        <w:t xml:space="preserve">, </w:t>
      </w:r>
      <w:proofErr w:type="spellStart"/>
      <w:r w:rsidRPr="0089733F">
        <w:rPr>
          <w:rFonts w:ascii="Times New Roman" w:eastAsia="Calibri" w:hAnsi="Times New Roman" w:cs="HebarU"/>
          <w:sz w:val="24"/>
          <w:szCs w:val="24"/>
          <w:lang w:val="ru-RU" w:eastAsia="bg-BG"/>
        </w:rPr>
        <w:t>като</w:t>
      </w:r>
      <w:proofErr w:type="spellEnd"/>
      <w:r w:rsidRPr="0089733F">
        <w:rPr>
          <w:rFonts w:ascii="Times New Roman" w:eastAsia="Calibri" w:hAnsi="Times New Roman" w:cs="HebarU"/>
          <w:sz w:val="24"/>
          <w:szCs w:val="24"/>
          <w:lang w:val="ru-RU" w:eastAsia="bg-BG"/>
        </w:rPr>
        <w:t xml:space="preserve"> </w:t>
      </w:r>
      <w:proofErr w:type="spellStart"/>
      <w:r w:rsidRPr="0089733F">
        <w:rPr>
          <w:rFonts w:ascii="Times New Roman" w:eastAsia="Calibri" w:hAnsi="Times New Roman" w:cs="HebarU"/>
          <w:sz w:val="24"/>
          <w:szCs w:val="24"/>
          <w:lang w:val="ru-RU" w:eastAsia="bg-BG"/>
        </w:rPr>
        <w:t>посочи</w:t>
      </w:r>
      <w:proofErr w:type="spellEnd"/>
      <w:r w:rsidRPr="0089733F">
        <w:rPr>
          <w:rFonts w:ascii="Times New Roman" w:eastAsia="Calibri" w:hAnsi="Times New Roman" w:cs="HebarU"/>
          <w:sz w:val="24"/>
          <w:szCs w:val="24"/>
          <w:lang w:val="ru-RU" w:eastAsia="bg-BG"/>
        </w:rPr>
        <w:t xml:space="preserve"> </w:t>
      </w:r>
      <w:proofErr w:type="spellStart"/>
      <w:r w:rsidRPr="0089733F">
        <w:rPr>
          <w:rFonts w:ascii="Times New Roman" w:eastAsia="Calibri" w:hAnsi="Times New Roman" w:cs="HebarU"/>
          <w:sz w:val="24"/>
          <w:szCs w:val="24"/>
          <w:lang w:val="ru-RU" w:eastAsia="bg-BG"/>
        </w:rPr>
        <w:t>необходимата</w:t>
      </w:r>
      <w:proofErr w:type="spellEnd"/>
      <w:r w:rsidRPr="0089733F">
        <w:rPr>
          <w:rFonts w:ascii="Times New Roman" w:eastAsia="Calibri" w:hAnsi="Times New Roman" w:cs="HebarU"/>
          <w:sz w:val="24"/>
          <w:szCs w:val="24"/>
          <w:lang w:val="ru-RU" w:eastAsia="bg-BG"/>
        </w:rPr>
        <w:t xml:space="preserve"> информация за в</w:t>
      </w:r>
      <w:r>
        <w:rPr>
          <w:rFonts w:ascii="Times New Roman" w:eastAsia="Calibri" w:hAnsi="Times New Roman" w:cs="HebarU"/>
          <w:sz w:val="24"/>
          <w:szCs w:val="24"/>
          <w:lang w:val="ru-RU" w:eastAsia="bg-BG"/>
        </w:rPr>
        <w:t xml:space="preserve"> Раздел "Г</w:t>
      </w:r>
      <w:r w:rsidRPr="0089733F">
        <w:rPr>
          <w:rFonts w:ascii="Times New Roman" w:eastAsia="Calibri" w:hAnsi="Times New Roman" w:cs="HebarU"/>
          <w:sz w:val="24"/>
          <w:szCs w:val="24"/>
          <w:lang w:val="ru-RU" w:eastAsia="bg-BG"/>
        </w:rPr>
        <w:t>": „</w:t>
      </w:r>
      <w:proofErr w:type="spellStart"/>
      <w:r>
        <w:rPr>
          <w:rFonts w:ascii="Times New Roman" w:eastAsia="Calibri" w:hAnsi="Times New Roman" w:cs="HebarU"/>
          <w:sz w:val="24"/>
          <w:szCs w:val="24"/>
          <w:lang w:val="ru-RU" w:eastAsia="bg-BG"/>
        </w:rPr>
        <w:t>Схеми</w:t>
      </w:r>
      <w:proofErr w:type="spellEnd"/>
      <w:r>
        <w:rPr>
          <w:rFonts w:ascii="Times New Roman" w:eastAsia="Calibri" w:hAnsi="Times New Roman" w:cs="HebarU"/>
          <w:sz w:val="24"/>
          <w:szCs w:val="24"/>
          <w:lang w:val="ru-RU" w:eastAsia="bg-BG"/>
        </w:rPr>
        <w:t xml:space="preserve"> за </w:t>
      </w:r>
      <w:proofErr w:type="spellStart"/>
      <w:r>
        <w:rPr>
          <w:rFonts w:ascii="Times New Roman" w:eastAsia="Calibri" w:hAnsi="Times New Roman" w:cs="HebarU"/>
          <w:sz w:val="24"/>
          <w:szCs w:val="24"/>
          <w:lang w:val="ru-RU" w:eastAsia="bg-BG"/>
        </w:rPr>
        <w:t>осигуряване</w:t>
      </w:r>
      <w:proofErr w:type="spellEnd"/>
      <w:r>
        <w:rPr>
          <w:rFonts w:ascii="Times New Roman" w:eastAsia="Calibri" w:hAnsi="Times New Roman" w:cs="HebarU"/>
          <w:sz w:val="24"/>
          <w:szCs w:val="24"/>
          <w:lang w:val="ru-RU" w:eastAsia="bg-BG"/>
        </w:rPr>
        <w:t xml:space="preserve"> на </w:t>
      </w:r>
      <w:proofErr w:type="spellStart"/>
      <w:r>
        <w:rPr>
          <w:rFonts w:ascii="Times New Roman" w:eastAsia="Calibri" w:hAnsi="Times New Roman" w:cs="HebarU"/>
          <w:sz w:val="24"/>
          <w:szCs w:val="24"/>
          <w:lang w:val="ru-RU" w:eastAsia="bg-BG"/>
        </w:rPr>
        <w:t>качеството</w:t>
      </w:r>
      <w:proofErr w:type="spellEnd"/>
      <w:r>
        <w:rPr>
          <w:rFonts w:ascii="Times New Roman" w:eastAsia="Calibri" w:hAnsi="Times New Roman" w:cs="HebarU"/>
          <w:sz w:val="24"/>
          <w:szCs w:val="24"/>
          <w:lang w:val="ru-RU" w:eastAsia="bg-BG"/>
        </w:rPr>
        <w:t xml:space="preserve"> и </w:t>
      </w:r>
      <w:proofErr w:type="spellStart"/>
      <w:r>
        <w:rPr>
          <w:rFonts w:ascii="Times New Roman" w:eastAsia="Calibri" w:hAnsi="Times New Roman" w:cs="HebarU"/>
          <w:sz w:val="24"/>
          <w:szCs w:val="24"/>
          <w:lang w:val="ru-RU" w:eastAsia="bg-BG"/>
        </w:rPr>
        <w:t>стандарти</w:t>
      </w:r>
      <w:proofErr w:type="spellEnd"/>
      <w:r>
        <w:rPr>
          <w:rFonts w:ascii="Times New Roman" w:eastAsia="Calibri" w:hAnsi="Times New Roman" w:cs="HebarU"/>
          <w:sz w:val="24"/>
          <w:szCs w:val="24"/>
          <w:lang w:val="ru-RU" w:eastAsia="bg-BG"/>
        </w:rPr>
        <w:t xml:space="preserve"> за </w:t>
      </w:r>
      <w:proofErr w:type="spellStart"/>
      <w:r>
        <w:rPr>
          <w:rFonts w:ascii="Times New Roman" w:eastAsia="Calibri" w:hAnsi="Times New Roman" w:cs="HebarU"/>
          <w:sz w:val="24"/>
          <w:szCs w:val="24"/>
          <w:lang w:val="ru-RU" w:eastAsia="bg-BG"/>
        </w:rPr>
        <w:t>екологично</w:t>
      </w:r>
      <w:proofErr w:type="spellEnd"/>
      <w:r>
        <w:rPr>
          <w:rFonts w:ascii="Times New Roman" w:eastAsia="Calibri" w:hAnsi="Times New Roman" w:cs="HebarU"/>
          <w:sz w:val="24"/>
          <w:szCs w:val="24"/>
          <w:lang w:val="ru-RU" w:eastAsia="bg-BG"/>
        </w:rPr>
        <w:t xml:space="preserve"> управление“, поле</w:t>
      </w:r>
      <w:r w:rsidR="00B3289C">
        <w:rPr>
          <w:rFonts w:ascii="Times New Roman" w:eastAsia="Calibri" w:hAnsi="Times New Roman" w:cs="HebarU"/>
          <w:sz w:val="24"/>
          <w:szCs w:val="24"/>
          <w:lang w:val="ru-RU" w:eastAsia="bg-BG"/>
        </w:rPr>
        <w:t xml:space="preserve">      </w:t>
      </w:r>
      <w:r>
        <w:rPr>
          <w:rFonts w:ascii="Times New Roman" w:eastAsia="Calibri" w:hAnsi="Times New Roman" w:cs="HebarU"/>
          <w:sz w:val="24"/>
          <w:szCs w:val="24"/>
          <w:lang w:val="ru-RU" w:eastAsia="bg-BG"/>
        </w:rPr>
        <w:t xml:space="preserve"> </w:t>
      </w:r>
      <w:r w:rsidR="00B3289C" w:rsidRPr="0089733F">
        <w:rPr>
          <w:rFonts w:ascii="Times New Roman" w:eastAsia="Calibri" w:hAnsi="Times New Roman" w:cs="HebarU"/>
          <w:sz w:val="24"/>
          <w:szCs w:val="24"/>
          <w:lang w:val="ru-RU" w:eastAsia="bg-BG"/>
        </w:rPr>
        <w:t>„</w:t>
      </w:r>
      <w:r w:rsidR="00B3289C">
        <w:rPr>
          <w:rFonts w:ascii="Times New Roman" w:eastAsia="Calibri" w:hAnsi="Times New Roman" w:cs="HebarU"/>
          <w:sz w:val="24"/>
          <w:szCs w:val="24"/>
          <w:lang w:val="ru-RU" w:eastAsia="bg-BG"/>
        </w:rPr>
        <w:t xml:space="preserve"> </w:t>
      </w:r>
      <w:proofErr w:type="spellStart"/>
      <w:r>
        <w:rPr>
          <w:rFonts w:ascii="Times New Roman" w:eastAsia="Calibri" w:hAnsi="Times New Roman" w:cs="HebarU"/>
          <w:sz w:val="24"/>
          <w:szCs w:val="24"/>
          <w:lang w:val="ru-RU" w:eastAsia="bg-BG"/>
        </w:rPr>
        <w:t>Сертификати</w:t>
      </w:r>
      <w:proofErr w:type="spellEnd"/>
      <w:r>
        <w:rPr>
          <w:rFonts w:ascii="Times New Roman" w:eastAsia="Calibri" w:hAnsi="Times New Roman" w:cs="HebarU"/>
          <w:sz w:val="24"/>
          <w:szCs w:val="24"/>
          <w:lang w:val="ru-RU" w:eastAsia="bg-BG"/>
        </w:rPr>
        <w:t xml:space="preserve"> от </w:t>
      </w:r>
      <w:proofErr w:type="spellStart"/>
      <w:r>
        <w:rPr>
          <w:rFonts w:ascii="Times New Roman" w:eastAsia="Calibri" w:hAnsi="Times New Roman" w:cs="HebarU"/>
          <w:sz w:val="24"/>
          <w:szCs w:val="24"/>
          <w:lang w:val="ru-RU" w:eastAsia="bg-BG"/>
        </w:rPr>
        <w:t>независими</w:t>
      </w:r>
      <w:proofErr w:type="spellEnd"/>
      <w:r>
        <w:rPr>
          <w:rFonts w:ascii="Times New Roman" w:eastAsia="Calibri" w:hAnsi="Times New Roman" w:cs="HebarU"/>
          <w:sz w:val="24"/>
          <w:szCs w:val="24"/>
          <w:lang w:val="ru-RU" w:eastAsia="bg-BG"/>
        </w:rPr>
        <w:t xml:space="preserve"> </w:t>
      </w:r>
      <w:proofErr w:type="spellStart"/>
      <w:r>
        <w:rPr>
          <w:rFonts w:ascii="Times New Roman" w:eastAsia="Calibri" w:hAnsi="Times New Roman" w:cs="HebarU"/>
          <w:sz w:val="24"/>
          <w:szCs w:val="24"/>
          <w:lang w:val="ru-RU" w:eastAsia="bg-BG"/>
        </w:rPr>
        <w:t>органи</w:t>
      </w:r>
      <w:proofErr w:type="spellEnd"/>
      <w:r>
        <w:rPr>
          <w:rFonts w:ascii="Times New Roman" w:eastAsia="Calibri" w:hAnsi="Times New Roman" w:cs="HebarU"/>
          <w:sz w:val="24"/>
          <w:szCs w:val="24"/>
          <w:lang w:val="ru-RU" w:eastAsia="bg-BG"/>
        </w:rPr>
        <w:t xml:space="preserve">, </w:t>
      </w:r>
      <w:proofErr w:type="spellStart"/>
      <w:r>
        <w:rPr>
          <w:rFonts w:ascii="Times New Roman" w:eastAsia="Calibri" w:hAnsi="Times New Roman" w:cs="HebarU"/>
          <w:sz w:val="24"/>
          <w:szCs w:val="24"/>
          <w:lang w:val="ru-RU" w:eastAsia="bg-BG"/>
        </w:rPr>
        <w:t>удостоверяващи</w:t>
      </w:r>
      <w:proofErr w:type="spellEnd"/>
      <w:r>
        <w:rPr>
          <w:rFonts w:ascii="Times New Roman" w:eastAsia="Calibri" w:hAnsi="Times New Roman" w:cs="HebarU"/>
          <w:sz w:val="24"/>
          <w:szCs w:val="24"/>
          <w:lang w:val="ru-RU" w:eastAsia="bg-BG"/>
        </w:rPr>
        <w:t xml:space="preserve"> </w:t>
      </w:r>
      <w:proofErr w:type="spellStart"/>
      <w:r>
        <w:rPr>
          <w:rFonts w:ascii="Times New Roman" w:eastAsia="Calibri" w:hAnsi="Times New Roman" w:cs="HebarU"/>
          <w:sz w:val="24"/>
          <w:szCs w:val="24"/>
          <w:lang w:val="ru-RU" w:eastAsia="bg-BG"/>
        </w:rPr>
        <w:t>стандарти</w:t>
      </w:r>
      <w:proofErr w:type="spellEnd"/>
      <w:r>
        <w:rPr>
          <w:rFonts w:ascii="Times New Roman" w:eastAsia="Calibri" w:hAnsi="Times New Roman" w:cs="HebarU"/>
          <w:sz w:val="24"/>
          <w:szCs w:val="24"/>
          <w:lang w:val="ru-RU" w:eastAsia="bg-BG"/>
        </w:rPr>
        <w:t xml:space="preserve"> за </w:t>
      </w:r>
      <w:proofErr w:type="spellStart"/>
      <w:r>
        <w:rPr>
          <w:rFonts w:ascii="Times New Roman" w:eastAsia="Calibri" w:hAnsi="Times New Roman" w:cs="HebarU"/>
          <w:sz w:val="24"/>
          <w:szCs w:val="24"/>
          <w:lang w:val="ru-RU" w:eastAsia="bg-BG"/>
        </w:rPr>
        <w:t>осигуряване</w:t>
      </w:r>
      <w:proofErr w:type="spellEnd"/>
      <w:r>
        <w:rPr>
          <w:rFonts w:ascii="Times New Roman" w:eastAsia="Calibri" w:hAnsi="Times New Roman" w:cs="HebarU"/>
          <w:sz w:val="24"/>
          <w:szCs w:val="24"/>
          <w:lang w:val="ru-RU" w:eastAsia="bg-BG"/>
        </w:rPr>
        <w:t xml:space="preserve"> на качество</w:t>
      </w:r>
      <w:r w:rsidR="00B3289C">
        <w:rPr>
          <w:rFonts w:ascii="Times New Roman" w:eastAsia="Calibri" w:hAnsi="Times New Roman" w:cs="HebarU"/>
          <w:sz w:val="24"/>
          <w:szCs w:val="24"/>
          <w:lang w:val="ru-RU" w:eastAsia="bg-BG"/>
        </w:rPr>
        <w:t>“</w:t>
      </w:r>
      <w:r>
        <w:rPr>
          <w:rFonts w:ascii="Times New Roman" w:eastAsia="Calibri" w:hAnsi="Times New Roman" w:cs="HebarU"/>
          <w:sz w:val="24"/>
          <w:szCs w:val="24"/>
          <w:lang w:val="ru-RU" w:eastAsia="bg-BG"/>
        </w:rPr>
        <w:t>.</w:t>
      </w:r>
    </w:p>
    <w:p w:rsidR="000E3758" w:rsidRDefault="000E3758" w:rsidP="007E0D44">
      <w:pPr>
        <w:spacing w:after="0" w:line="240" w:lineRule="auto"/>
        <w:ind w:firstLine="708"/>
        <w:jc w:val="both"/>
        <w:rPr>
          <w:rFonts w:ascii="Times New Roman" w:eastAsia="Calibri" w:hAnsi="Times New Roman" w:cs="HebarU"/>
          <w:sz w:val="24"/>
          <w:szCs w:val="24"/>
          <w:lang w:val="ru-RU" w:eastAsia="bg-BG"/>
        </w:rPr>
      </w:pPr>
    </w:p>
    <w:p w:rsidR="009D37C0" w:rsidRPr="0087448C" w:rsidRDefault="000E3758" w:rsidP="000E3758">
      <w:pPr>
        <w:spacing w:after="0" w:line="240" w:lineRule="auto"/>
        <w:ind w:firstLine="708"/>
        <w:jc w:val="both"/>
        <w:rPr>
          <w:rFonts w:ascii="Times New Roman" w:eastAsia="Times New Roman" w:hAnsi="Times New Roman" w:cs="Times New Roman"/>
          <w:sz w:val="24"/>
          <w:szCs w:val="24"/>
          <w:lang w:eastAsia="bg-BG"/>
        </w:rPr>
      </w:pPr>
      <w:r w:rsidRPr="0089733F">
        <w:rPr>
          <w:rFonts w:ascii="Times New Roman" w:eastAsia="Times New Roman" w:hAnsi="Times New Roman" w:cs="Times New Roman"/>
          <w:bCs/>
          <w:sz w:val="24"/>
          <w:szCs w:val="24"/>
          <w:lang w:eastAsia="bg-BG"/>
        </w:rPr>
        <w:lastRenderedPageBreak/>
        <w:t xml:space="preserve">В случаите на чл.67, ал.5 от ЗОП се представя: </w:t>
      </w:r>
      <w:r>
        <w:rPr>
          <w:rFonts w:ascii="Times New Roman" w:eastAsia="Times New Roman" w:hAnsi="Times New Roman" w:cs="Times New Roman"/>
          <w:bCs/>
          <w:sz w:val="24"/>
          <w:szCs w:val="24"/>
          <w:lang w:eastAsia="bg-BG"/>
        </w:rPr>
        <w:t xml:space="preserve">Заверено копие на валиден сертификат  </w:t>
      </w:r>
      <w:r w:rsidRPr="0087448C">
        <w:rPr>
          <w:rFonts w:ascii="Times New Roman" w:eastAsia="Times New Roman" w:hAnsi="Times New Roman" w:cs="Times New Roman"/>
          <w:sz w:val="24"/>
          <w:szCs w:val="24"/>
          <w:lang w:eastAsia="bg-BG"/>
        </w:rPr>
        <w:t>(</w:t>
      </w:r>
      <w:r w:rsidR="009D37C0" w:rsidRPr="0087448C">
        <w:rPr>
          <w:rFonts w:ascii="Times New Roman" w:eastAsia="Times New Roman" w:hAnsi="Times New Roman" w:cs="Times New Roman"/>
          <w:sz w:val="24"/>
          <w:szCs w:val="24"/>
          <w:lang w:eastAsia="bg-BG"/>
        </w:rPr>
        <w:t>или еквивалент</w:t>
      </w:r>
      <w:r w:rsidRPr="0087448C">
        <w:rPr>
          <w:rFonts w:ascii="Times New Roman" w:eastAsia="Times New Roman" w:hAnsi="Times New Roman" w:cs="Times New Roman"/>
          <w:sz w:val="24"/>
          <w:szCs w:val="24"/>
          <w:lang w:eastAsia="bg-BG"/>
        </w:rPr>
        <w:t xml:space="preserve">) </w:t>
      </w:r>
      <w:r w:rsidR="009D37C0" w:rsidRPr="0087448C">
        <w:rPr>
          <w:rFonts w:ascii="Times New Roman" w:eastAsia="Times New Roman" w:hAnsi="Times New Roman" w:cs="Times New Roman"/>
          <w:sz w:val="24"/>
          <w:szCs w:val="24"/>
          <w:lang w:eastAsia="bg-BG"/>
        </w:rPr>
        <w:t>за съответствие на СУК или други доказателства на еквивалентни мерки или стандарти за управление на качеството с обхват, включващ търговия с електрическа енергия и координатор на балансираща група, издаден от независими лица, които са акредитирани по съответната серия европейски стандарти от Изпълнителна агенция „Българска служба за акредитация“ или от друг национален орган по акредитация, който е страна по Многостранното споразумение за взаимно признаване на Европейската организация за акредитация, за съответната област или да отговаря на изискванията за признаване съгласно чл.5а, ал.2 от Закона за националната акредитация на органи за оценяване на съответствието.</w:t>
      </w:r>
    </w:p>
    <w:p w:rsidR="009D37C0" w:rsidRPr="0087448C" w:rsidRDefault="009D37C0" w:rsidP="000E3758">
      <w:pPr>
        <w:spacing w:after="0" w:line="240" w:lineRule="auto"/>
        <w:ind w:firstLine="708"/>
        <w:jc w:val="both"/>
        <w:rPr>
          <w:rFonts w:ascii="Times New Roman" w:eastAsia="Times New Roman" w:hAnsi="Times New Roman" w:cs="Times New Roman"/>
          <w:sz w:val="24"/>
          <w:szCs w:val="24"/>
          <w:lang w:eastAsia="bg-BG"/>
        </w:rPr>
      </w:pPr>
      <w:r w:rsidRPr="0087448C">
        <w:rPr>
          <w:rFonts w:ascii="Times New Roman" w:eastAsia="Times New Roman" w:hAnsi="Times New Roman" w:cs="Times New Roman"/>
          <w:sz w:val="24"/>
          <w:szCs w:val="24"/>
          <w:lang w:eastAsia="bg-BG"/>
        </w:rPr>
        <w:t>Възложителят приема еквивалентни сертификати, издадени от органи, установени в други държави членки.</w:t>
      </w:r>
    </w:p>
    <w:p w:rsidR="0050360C" w:rsidRPr="0050360C" w:rsidRDefault="0050360C" w:rsidP="008B3C8E">
      <w:pPr>
        <w:spacing w:after="0" w:line="240" w:lineRule="auto"/>
        <w:jc w:val="both"/>
        <w:rPr>
          <w:rFonts w:ascii="Calibri" w:eastAsia="Batang" w:hAnsi="Calibri" w:cs="Calibri"/>
          <w:b/>
          <w:sz w:val="24"/>
          <w:szCs w:val="24"/>
          <w:lang w:eastAsia="bg-BG"/>
        </w:rPr>
      </w:pPr>
    </w:p>
    <w:p w:rsidR="004D27FB" w:rsidRPr="0008670F" w:rsidRDefault="004D27FB" w:rsidP="00FF2F04">
      <w:pPr>
        <w:tabs>
          <w:tab w:val="left" w:pos="-540"/>
          <w:tab w:val="left" w:pos="228"/>
          <w:tab w:val="left" w:pos="9356"/>
        </w:tabs>
        <w:spacing w:after="0" w:line="240" w:lineRule="auto"/>
        <w:ind w:right="1"/>
        <w:jc w:val="both"/>
        <w:rPr>
          <w:rFonts w:ascii="Times New Roman" w:eastAsia="Times New Roman" w:hAnsi="Times New Roman" w:cs="Times New Roman"/>
          <w:i/>
          <w:sz w:val="14"/>
          <w:szCs w:val="14"/>
          <w:lang w:eastAsia="bg-BG"/>
        </w:rPr>
      </w:pPr>
    </w:p>
    <w:p w:rsidR="00FF2F04" w:rsidRDefault="00FF2F04" w:rsidP="00FF2F04">
      <w:pPr>
        <w:widowControl w:val="0"/>
        <w:autoSpaceDE w:val="0"/>
        <w:autoSpaceDN w:val="0"/>
        <w:adjustRightInd w:val="0"/>
        <w:spacing w:after="0" w:line="240" w:lineRule="auto"/>
        <w:ind w:firstLine="480"/>
        <w:jc w:val="both"/>
        <w:rPr>
          <w:rFonts w:ascii="Times New Roman" w:eastAsia="Times New Roman" w:hAnsi="Times New Roman" w:cs="Times New Roman"/>
          <w:b/>
          <w:sz w:val="24"/>
          <w:szCs w:val="24"/>
          <w:lang w:val="en-US"/>
        </w:rPr>
      </w:pPr>
      <w:r w:rsidRPr="00FF2F04">
        <w:rPr>
          <w:rFonts w:ascii="Times New Roman" w:eastAsia="Times New Roman" w:hAnsi="Times New Roman" w:cs="Times New Roman"/>
          <w:b/>
          <w:bCs/>
          <w:i/>
          <w:sz w:val="24"/>
          <w:szCs w:val="24"/>
          <w:u w:val="single"/>
        </w:rPr>
        <w:t>Забележка:</w:t>
      </w:r>
      <w:r w:rsidRPr="00FF2F04">
        <w:rPr>
          <w:rFonts w:ascii="Times New Roman" w:eastAsia="Times New Roman" w:hAnsi="Times New Roman" w:cs="Times New Roman"/>
          <w:b/>
          <w:bCs/>
          <w:i/>
          <w:sz w:val="24"/>
          <w:szCs w:val="24"/>
        </w:rPr>
        <w:t xml:space="preserve"> </w:t>
      </w:r>
      <w:r w:rsidRPr="00FF2F04">
        <w:rPr>
          <w:rFonts w:ascii="Times New Roman" w:eastAsia="Times New Roman" w:hAnsi="Times New Roman" w:cs="Times New Roman"/>
          <w:b/>
          <w:sz w:val="24"/>
          <w:szCs w:val="24"/>
        </w:rPr>
        <w:t>В случай че участникът е обединение, което не е юридическо лице,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89031F" w:rsidRPr="0089031F" w:rsidRDefault="0089031F" w:rsidP="00FF2F04">
      <w:pPr>
        <w:widowControl w:val="0"/>
        <w:autoSpaceDE w:val="0"/>
        <w:autoSpaceDN w:val="0"/>
        <w:adjustRightInd w:val="0"/>
        <w:spacing w:after="0" w:line="240" w:lineRule="auto"/>
        <w:ind w:firstLine="480"/>
        <w:jc w:val="both"/>
        <w:rPr>
          <w:rFonts w:ascii="Times New Roman" w:eastAsia="Times New Roman" w:hAnsi="Times New Roman" w:cs="Times New Roman"/>
          <w:b/>
          <w:sz w:val="24"/>
          <w:szCs w:val="24"/>
          <w:lang w:val="en-US"/>
        </w:rPr>
      </w:pPr>
    </w:p>
    <w:p w:rsidR="00FF2F04" w:rsidRPr="00FF2F04" w:rsidRDefault="00FF2F04" w:rsidP="00FF2F04">
      <w:pPr>
        <w:widowControl w:val="0"/>
        <w:spacing w:after="0" w:line="240" w:lineRule="auto"/>
        <w:ind w:firstLine="627"/>
        <w:jc w:val="both"/>
        <w:rPr>
          <w:rFonts w:ascii="Times New Roman" w:eastAsia="Times New Roman" w:hAnsi="Times New Roman" w:cs="Times New Roman"/>
          <w:b/>
          <w:sz w:val="24"/>
          <w:szCs w:val="24"/>
          <w:lang w:eastAsia="bg-BG"/>
        </w:rPr>
      </w:pPr>
      <w:r w:rsidRPr="00FF2F04">
        <w:rPr>
          <w:rFonts w:ascii="Times New Roman" w:eastAsia="Times New Roman" w:hAnsi="Times New Roman" w:cs="Times New Roman"/>
          <w:b/>
          <w:bCs/>
          <w:i/>
          <w:sz w:val="24"/>
          <w:szCs w:val="24"/>
          <w:u w:val="single"/>
        </w:rPr>
        <w:t>Забележка:</w:t>
      </w:r>
      <w:r w:rsidRPr="00FF2F04">
        <w:rPr>
          <w:rFonts w:ascii="Times New Roman" w:eastAsia="Times New Roman" w:hAnsi="Times New Roman" w:cs="Times New Roman"/>
          <w:b/>
          <w:i/>
          <w:sz w:val="24"/>
          <w:szCs w:val="24"/>
          <w:lang w:eastAsia="bg-BG"/>
        </w:rPr>
        <w:t xml:space="preserve"> </w:t>
      </w:r>
      <w:r w:rsidRPr="00FF2F04">
        <w:rPr>
          <w:rFonts w:ascii="Times New Roman" w:eastAsia="Times New Roman" w:hAnsi="Times New Roman" w:cs="Times New Roman"/>
          <w:b/>
          <w:sz w:val="24"/>
          <w:szCs w:val="24"/>
          <w:lang w:eastAsia="bg-BG"/>
        </w:rPr>
        <w:t xml:space="preserve">Задължително условие за допустимостта на участник в процедурата е той (участващ самостоятелно като физическо, юридическо лице или като обединение от физически и/или юридически лица) да покрива изцяло, в пълна степен така поставените по-горе минимални изисквания, отнасящи се </w:t>
      </w:r>
      <w:r w:rsidRPr="00FF2F04">
        <w:rPr>
          <w:rFonts w:ascii="Times New Roman" w:eastAsia="Batang" w:hAnsi="Times New Roman" w:cs="Times New Roman"/>
          <w:b/>
          <w:bCs/>
          <w:iCs/>
          <w:sz w:val="24"/>
          <w:szCs w:val="24"/>
        </w:rPr>
        <w:t>до техническите и професионални способности на участниците</w:t>
      </w:r>
      <w:r w:rsidRPr="00FF2F04">
        <w:rPr>
          <w:rFonts w:ascii="Times New Roman" w:eastAsia="Times New Roman" w:hAnsi="Times New Roman" w:cs="Times New Roman"/>
          <w:b/>
          <w:sz w:val="24"/>
          <w:szCs w:val="24"/>
          <w:lang w:eastAsia="bg-BG"/>
        </w:rPr>
        <w:t xml:space="preserve">. </w:t>
      </w:r>
    </w:p>
    <w:p w:rsidR="00FF2F04" w:rsidRPr="00FF2F04" w:rsidRDefault="00FF2F04" w:rsidP="00FF2F04">
      <w:pPr>
        <w:widowControl w:val="0"/>
        <w:suppressAutoHyphens/>
        <w:autoSpaceDE w:val="0"/>
        <w:spacing w:after="0" w:line="240" w:lineRule="auto"/>
        <w:ind w:right="-39" w:firstLine="480"/>
        <w:jc w:val="center"/>
        <w:rPr>
          <w:rFonts w:ascii="Times New Roman" w:eastAsia="Times New Roman" w:hAnsi="Times New Roman" w:cs="Times New Roman"/>
          <w:sz w:val="26"/>
          <w:szCs w:val="20"/>
          <w:lang w:val="en-US" w:eastAsia="zh-CN"/>
        </w:rPr>
      </w:pPr>
    </w:p>
    <w:p w:rsidR="00FF2F04" w:rsidRPr="00E950DC" w:rsidRDefault="00FF2F04" w:rsidP="00FF2F04">
      <w:pPr>
        <w:widowControl w:val="0"/>
        <w:suppressAutoHyphens/>
        <w:autoSpaceDE w:val="0"/>
        <w:spacing w:after="0" w:line="240" w:lineRule="auto"/>
        <w:ind w:right="-39" w:firstLine="480"/>
        <w:jc w:val="center"/>
        <w:rPr>
          <w:rFonts w:ascii="Times New Roman" w:eastAsia="Times New Roman" w:hAnsi="Times New Roman" w:cs="Times New Roman"/>
          <w:b/>
          <w:bCs/>
          <w:sz w:val="24"/>
          <w:szCs w:val="24"/>
          <w:lang w:eastAsia="zh-CN"/>
        </w:rPr>
      </w:pPr>
      <w:bookmarkStart w:id="3" w:name="_Ref93579427"/>
      <w:bookmarkStart w:id="4" w:name="_Ref87534337"/>
      <w:bookmarkStart w:id="5" w:name="_Ref78305392"/>
      <w:r w:rsidRPr="00E950DC">
        <w:rPr>
          <w:rFonts w:ascii="Times New Roman" w:eastAsia="Times New Roman" w:hAnsi="Times New Roman" w:cs="Times New Roman"/>
          <w:b/>
          <w:sz w:val="24"/>
          <w:szCs w:val="24"/>
          <w:lang w:eastAsia="zh-CN"/>
        </w:rPr>
        <w:t xml:space="preserve">Б) </w:t>
      </w:r>
      <w:r w:rsidRPr="00E950DC">
        <w:rPr>
          <w:rFonts w:ascii="Times New Roman" w:eastAsia="Times New Roman" w:hAnsi="Times New Roman" w:cs="Times New Roman"/>
          <w:b/>
          <w:bCs/>
          <w:sz w:val="24"/>
          <w:szCs w:val="24"/>
          <w:lang w:eastAsia="zh-CN"/>
        </w:rPr>
        <w:t>Изисквания към съдържанието и обхвата на офертата</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zh-CN"/>
        </w:rPr>
      </w:pPr>
      <w:r w:rsidRPr="00E950DC">
        <w:rPr>
          <w:rFonts w:ascii="Times New Roman" w:eastAsia="Times New Roman" w:hAnsi="Times New Roman" w:cs="Times New Roman"/>
          <w:b/>
          <w:bCs/>
          <w:iCs/>
          <w:sz w:val="24"/>
          <w:szCs w:val="24"/>
          <w:lang w:eastAsia="zh-CN"/>
        </w:rPr>
        <w:t>1. Условия за валидност</w:t>
      </w:r>
      <w:r w:rsidRPr="00FF2F04">
        <w:rPr>
          <w:rFonts w:ascii="Times New Roman" w:eastAsia="Times New Roman" w:hAnsi="Times New Roman" w:cs="Times New Roman"/>
          <w:b/>
          <w:bCs/>
          <w:iCs/>
          <w:sz w:val="24"/>
          <w:szCs w:val="24"/>
          <w:lang w:eastAsia="zh-CN"/>
        </w:rPr>
        <w:t xml:space="preserve"> </w:t>
      </w:r>
    </w:p>
    <w:p w:rsidR="00FF2F04" w:rsidRPr="00FF2F04" w:rsidRDefault="00FF2F04" w:rsidP="00FF2F04">
      <w:pPr>
        <w:suppressAutoHyphens/>
        <w:spacing w:after="0" w:line="240" w:lineRule="auto"/>
        <w:ind w:right="-39" w:firstLine="567"/>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За участие в процедурата, участникът следва да представи оферта, изготвена при условията и изискванията на настоящите указания и документацията за участие. </w:t>
      </w:r>
    </w:p>
    <w:p w:rsidR="00FF2F04" w:rsidRPr="00FF2F04" w:rsidRDefault="00FF2F04" w:rsidP="00FF2F04">
      <w:pPr>
        <w:suppressAutoHyphens/>
        <w:spacing w:after="0" w:line="240" w:lineRule="auto"/>
        <w:ind w:right="-39" w:firstLine="567"/>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Същата се представя в срока</w:t>
      </w:r>
      <w:r w:rsidR="004D08C1">
        <w:rPr>
          <w:rFonts w:ascii="Times New Roman" w:eastAsia="Times New Roman" w:hAnsi="Times New Roman" w:cs="Times New Roman"/>
          <w:sz w:val="24"/>
          <w:szCs w:val="24"/>
          <w:lang w:eastAsia="zh-CN"/>
        </w:rPr>
        <w:t>, посочен</w:t>
      </w:r>
      <w:r w:rsidRPr="00FF2F04">
        <w:rPr>
          <w:rFonts w:ascii="Times New Roman" w:eastAsia="Times New Roman" w:hAnsi="Times New Roman" w:cs="Times New Roman"/>
          <w:sz w:val="24"/>
          <w:szCs w:val="24"/>
          <w:lang w:eastAsia="zh-CN"/>
        </w:rPr>
        <w:t xml:space="preserve"> в Обявлението за обществената поръчка по реда, описан в настоящите указания.</w:t>
      </w:r>
    </w:p>
    <w:p w:rsidR="00FF2F04" w:rsidRPr="00FF2F04" w:rsidRDefault="00FF2F04" w:rsidP="00FF2F04">
      <w:pPr>
        <w:widowControl w:val="0"/>
        <w:suppressAutoHyphens/>
        <w:autoSpaceDE w:val="0"/>
        <w:spacing w:after="0" w:line="240" w:lineRule="auto"/>
        <w:ind w:right="-39" w:firstLine="567"/>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Офертите и заявленията за участие се изготвят на български език.  До изтичането на срока за подаване на офертите всеки участник може да промени, да допълни или да оттегли офертата.</w:t>
      </w:r>
    </w:p>
    <w:p w:rsidR="00FF2F04" w:rsidRPr="00FF2F04" w:rsidRDefault="00FF2F04" w:rsidP="00FF2F04">
      <w:pPr>
        <w:widowControl w:val="0"/>
        <w:suppressAutoHyphens/>
        <w:autoSpaceDE w:val="0"/>
        <w:spacing w:after="0" w:line="240" w:lineRule="auto"/>
        <w:ind w:right="-39" w:firstLine="567"/>
        <w:jc w:val="both"/>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eastAsia="zh-CN"/>
        </w:rPr>
        <w:t>Документи, свързани с участие в обществени поръчки, се подават, чрез платформата съобразно правилата за нейното използване по чл. 229, ал. 1, т. 12 от ЗОП и при спазване на изискванията, поставени от възложителя.</w:t>
      </w:r>
    </w:p>
    <w:p w:rsidR="00FF2F04" w:rsidRPr="00FF2F04" w:rsidRDefault="00FF2F04" w:rsidP="00FF2F04">
      <w:pPr>
        <w:widowControl w:val="0"/>
        <w:suppressAutoHyphens/>
        <w:autoSpaceDE w:val="0"/>
        <w:spacing w:after="0" w:line="240" w:lineRule="auto"/>
        <w:ind w:right="-39" w:firstLine="567"/>
        <w:jc w:val="both"/>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eastAsia="zh-CN"/>
        </w:rPr>
        <w:t xml:space="preserve">При получаване на оферти или документи от участник на хартиен и/или електронен носител, извън случаите по чл. 47, ал. 2 от ППЗОП, на административния адрес на </w:t>
      </w:r>
      <w:r w:rsidR="004815E2">
        <w:rPr>
          <w:rFonts w:ascii="Times New Roman" w:eastAsia="Times New Roman" w:hAnsi="Times New Roman" w:cs="Times New Roman"/>
          <w:b/>
          <w:sz w:val="24"/>
          <w:szCs w:val="24"/>
          <w:lang w:eastAsia="zh-CN"/>
        </w:rPr>
        <w:t>Община град Добрич</w:t>
      </w:r>
      <w:r w:rsidRPr="00FF2F04">
        <w:rPr>
          <w:rFonts w:ascii="Times New Roman" w:eastAsia="Times New Roman" w:hAnsi="Times New Roman" w:cs="Times New Roman"/>
          <w:b/>
          <w:sz w:val="24"/>
          <w:szCs w:val="24"/>
          <w:lang w:eastAsia="zh-CN"/>
        </w:rPr>
        <w:t>, факс или на електронен адрес, различен от посочения в профила на</w:t>
      </w:r>
      <w:r w:rsidR="00F327C6">
        <w:rPr>
          <w:rFonts w:ascii="Times New Roman" w:eastAsia="Times New Roman" w:hAnsi="Times New Roman" w:cs="Times New Roman"/>
          <w:b/>
          <w:sz w:val="24"/>
          <w:szCs w:val="24"/>
          <w:lang w:eastAsia="zh-CN"/>
        </w:rPr>
        <w:t xml:space="preserve"> купувача</w:t>
      </w:r>
      <w:r w:rsidRPr="00FF2F04">
        <w:rPr>
          <w:rFonts w:ascii="Times New Roman" w:eastAsia="Times New Roman" w:hAnsi="Times New Roman" w:cs="Times New Roman"/>
          <w:b/>
          <w:sz w:val="24"/>
          <w:szCs w:val="24"/>
          <w:lang w:eastAsia="zh-CN"/>
        </w:rPr>
        <w:t xml:space="preserve"> за съответната обществена поръчка в платформата, същите не се разглеждат.</w:t>
      </w:r>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b/>
          <w:sz w:val="24"/>
          <w:szCs w:val="24"/>
          <w:u w:val="single"/>
          <w:lang w:eastAsia="zh-CN"/>
        </w:rPr>
      </w:pPr>
      <w:r w:rsidRPr="00FF2F04">
        <w:rPr>
          <w:rFonts w:ascii="Times New Roman" w:eastAsia="Times New Roman" w:hAnsi="Times New Roman" w:cs="Times New Roman"/>
          <w:b/>
          <w:sz w:val="24"/>
          <w:szCs w:val="24"/>
          <w:lang w:eastAsia="zh-CN"/>
        </w:rPr>
        <w:t xml:space="preserve">Конкретните стъпки за участие в електронна процедура в ЦАИС ЕОП като създаване, подаване на оферта, обмен на информация и други, са описани в Ръководство за стопанските субекти – кандидати и участници в обществени поръчки, достъпно на електронен адрес: </w:t>
      </w:r>
      <w:hyperlink r:id="rId14" w:history="1">
        <w:r w:rsidRPr="00FF2F04">
          <w:rPr>
            <w:rFonts w:ascii="Times New Roman" w:eastAsia="Times New Roman" w:hAnsi="Times New Roman" w:cs="Times New Roman"/>
            <w:b/>
            <w:sz w:val="24"/>
            <w:szCs w:val="24"/>
            <w:u w:val="single"/>
            <w:lang w:eastAsia="zh-CN"/>
          </w:rPr>
          <w:t>https://help.eop.bg/</w:t>
        </w:r>
      </w:hyperlink>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Условията в образците за участие са задължителни за участниците и не могат да бъдат променяни от тях.</w:t>
      </w:r>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Всеки участник в процедура за възлагане на обществена поръчка има право да представи само една оферта.</w:t>
      </w:r>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Лице, което участва в обединение или е дало съгласие да бъде подизпълнител на друг  участник, не може да подава самостоятелно оферта.</w:t>
      </w:r>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 процедура за възлагане на обществена поръчка едно физическо или юридическо лице може да участва само в едно обединение.</w:t>
      </w:r>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Участниците могат да посочват в офертите си информация, която смятат за конфиденциална във връзка с наличието на търговска тайна. Когато участниците са се позовали на конфиденциалност, съответната информация не се разкрива от възложителя.</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Участниците не могат да се позовават на конфиденциалност по отношение на предложенията от офертите им, които подлежат на оценка.</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Възложителят може да постави изисквания за защита на информация с конфиденциален характер при предоставяне на информация на участниците в хода на процедурата, както и при сключването на договора за обществена поръчка.</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iCs/>
          <w:sz w:val="24"/>
          <w:szCs w:val="24"/>
          <w:lang w:eastAsia="zh-CN"/>
        </w:rPr>
        <w:t xml:space="preserve">2. Начин на подаване на офертата </w:t>
      </w:r>
    </w:p>
    <w:p w:rsidR="00FF2F04" w:rsidRPr="00FF2F04" w:rsidRDefault="00FF2F04" w:rsidP="00FF2F04">
      <w:pPr>
        <w:widowControl w:val="0"/>
        <w:spacing w:after="0" w:line="240" w:lineRule="auto"/>
        <w:jc w:val="both"/>
        <w:rPr>
          <w:rFonts w:ascii="Times New Roman" w:eastAsia="Times New Roman" w:hAnsi="Times New Roman" w:cs="Times New Roman"/>
          <w:sz w:val="24"/>
          <w:szCs w:val="24"/>
          <w:lang w:eastAsia="bg-BG" w:bidi="bg-BG"/>
        </w:rPr>
      </w:pPr>
      <w:r w:rsidRPr="00FF2F04">
        <w:rPr>
          <w:rFonts w:ascii="Times New Roman" w:eastAsia="Times New Roman" w:hAnsi="Times New Roman" w:cs="Times New Roman"/>
          <w:sz w:val="24"/>
          <w:szCs w:val="24"/>
          <w:lang w:eastAsia="bg-BG" w:bidi="bg-BG"/>
        </w:rPr>
        <w:t>2.1. Електронната оферта на участника, както и ЕЕДОП, задължително се подписват с КЕП.</w:t>
      </w:r>
    </w:p>
    <w:p w:rsidR="00FF2F04" w:rsidRPr="00FF2F04" w:rsidRDefault="00FF2F04" w:rsidP="00FF2F04">
      <w:pPr>
        <w:widowControl w:val="0"/>
        <w:spacing w:after="0" w:line="240" w:lineRule="auto"/>
        <w:jc w:val="both"/>
        <w:rPr>
          <w:rFonts w:ascii="Times New Roman" w:eastAsia="Times New Roman" w:hAnsi="Times New Roman" w:cs="Times New Roman"/>
          <w:sz w:val="24"/>
          <w:szCs w:val="24"/>
          <w:lang w:eastAsia="bg-BG" w:bidi="bg-BG"/>
        </w:rPr>
      </w:pPr>
      <w:r w:rsidRPr="00FF2F04">
        <w:rPr>
          <w:rFonts w:ascii="Times New Roman" w:eastAsia="Times New Roman" w:hAnsi="Times New Roman" w:cs="Times New Roman"/>
          <w:sz w:val="24"/>
          <w:szCs w:val="24"/>
          <w:lang w:eastAsia="bg-BG" w:bidi="bg-BG"/>
        </w:rPr>
        <w:t xml:space="preserve">2.2. </w:t>
      </w:r>
      <w:r w:rsidRPr="00FF2F04">
        <w:rPr>
          <w:rFonts w:ascii="Times New Roman" w:eastAsia="Cambria" w:hAnsi="Times New Roman" w:cs="Times New Roman"/>
          <w:sz w:val="24"/>
          <w:szCs w:val="24"/>
          <w:lang w:eastAsia="zh-CN"/>
        </w:rPr>
        <w:t>Подаването на офертата се извършва на два етапа:</w:t>
      </w:r>
    </w:p>
    <w:p w:rsidR="00FF2F04" w:rsidRPr="00FF2F04" w:rsidRDefault="00FF2F04" w:rsidP="00FF2F04">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2.2.1.</w:t>
      </w:r>
      <w:r w:rsidRPr="00FF2F04">
        <w:rPr>
          <w:rFonts w:ascii="Times New Roman" w:eastAsia="Cambria" w:hAnsi="Times New Roman" w:cs="Times New Roman"/>
          <w:sz w:val="24"/>
          <w:szCs w:val="24"/>
          <w:lang w:eastAsia="zh-CN"/>
        </w:rPr>
        <w:t xml:space="preserve"> Подписване на офертата от едно или няколко упълномощени лица (ако е приложимо), служители на участника чрез кликване върху бутон „Подпиши“ и прилагане на КЕП</w:t>
      </w:r>
    </w:p>
    <w:p w:rsidR="00FF2F04" w:rsidRPr="00FF2F04" w:rsidRDefault="00FF2F04" w:rsidP="00FF2F04">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2.2.2</w:t>
      </w:r>
      <w:r w:rsidRPr="00FF2F04">
        <w:rPr>
          <w:rFonts w:ascii="Times New Roman" w:eastAsia="Cambria" w:hAnsi="Times New Roman" w:cs="Times New Roman"/>
          <w:sz w:val="24"/>
          <w:szCs w:val="24"/>
          <w:lang w:eastAsia="zh-CN"/>
        </w:rPr>
        <w:t>. Същинско подаване на офертата чрез кликване върху бутон „Подпиши“</w:t>
      </w:r>
    </w:p>
    <w:p w:rsidR="00FF2F04" w:rsidRPr="00FF2F04" w:rsidRDefault="00FF2F04" w:rsidP="00FF2F04">
      <w:pPr>
        <w:suppressAutoHyphens/>
        <w:spacing w:after="0" w:line="240" w:lineRule="auto"/>
        <w:ind w:left="85" w:right="49" w:firstLine="346"/>
        <w:jc w:val="both"/>
        <w:rPr>
          <w:rFonts w:ascii="Times New Roman" w:eastAsia="Cambria" w:hAnsi="Times New Roman" w:cs="Times New Roman"/>
          <w:b/>
          <w:sz w:val="24"/>
          <w:szCs w:val="24"/>
          <w:lang w:eastAsia="zh-CN"/>
        </w:rPr>
      </w:pPr>
      <w:r w:rsidRPr="00FF2F04">
        <w:rPr>
          <w:rFonts w:ascii="Times New Roman" w:eastAsia="Cambria" w:hAnsi="Times New Roman" w:cs="Times New Roman"/>
          <w:b/>
          <w:sz w:val="24"/>
          <w:szCs w:val="24"/>
          <w:lang w:eastAsia="zh-CN"/>
        </w:rPr>
        <w:t>При успешно подаване ЦАИС ЕОП променя статуса на офертата на „Подадена” и изпраща имейл за потвърждение към участника.</w:t>
      </w:r>
    </w:p>
    <w:p w:rsidR="00FF2F04" w:rsidRPr="00FF2F04" w:rsidRDefault="00FF2F04" w:rsidP="00FF2F04">
      <w:pPr>
        <w:suppressAutoHyphens/>
        <w:spacing w:after="0" w:line="240" w:lineRule="auto"/>
        <w:ind w:left="43" w:right="14" w:firstLine="735"/>
        <w:jc w:val="both"/>
        <w:rPr>
          <w:rFonts w:ascii="Times New Roman" w:eastAsia="Cambria" w:hAnsi="Times New Roman" w:cs="Times New Roman"/>
          <w:b/>
          <w:i/>
          <w:sz w:val="24"/>
          <w:szCs w:val="24"/>
          <w:lang w:eastAsia="zh-CN"/>
        </w:rPr>
      </w:pPr>
      <w:r w:rsidRPr="00FF2F04">
        <w:rPr>
          <w:rFonts w:ascii="Times New Roman" w:eastAsia="Cambria" w:hAnsi="Times New Roman" w:cs="Times New Roman"/>
          <w:b/>
          <w:i/>
          <w:sz w:val="24"/>
          <w:szCs w:val="24"/>
          <w:u w:val="single"/>
          <w:lang w:eastAsia="zh-CN"/>
        </w:rPr>
        <w:t>Важно</w:t>
      </w:r>
      <w:r w:rsidRPr="00FF2F04">
        <w:rPr>
          <w:rFonts w:ascii="Times New Roman" w:eastAsia="Cambria" w:hAnsi="Times New Roman" w:cs="Times New Roman"/>
          <w:b/>
          <w:i/>
          <w:sz w:val="24"/>
          <w:szCs w:val="24"/>
          <w:lang w:eastAsia="zh-CN"/>
        </w:rPr>
        <w:t>: Подаването се извършва с регистриран в системата КЕП на регистрирано в организацията на участника оправомощено лице, съответно с регистриран КЕП на физическото лице - участник. В случай, че потребителят не е регистрирал КЕП в профила си като служител на организацията, подаване не е възможно, а системата показва модална карта със съобщение.</w:t>
      </w:r>
    </w:p>
    <w:p w:rsidR="00FF2F04" w:rsidRPr="00FF2F04" w:rsidRDefault="00FF2F04" w:rsidP="00FF2F04">
      <w:pPr>
        <w:numPr>
          <w:ilvl w:val="1"/>
          <w:numId w:val="8"/>
        </w:numPr>
        <w:suppressAutoHyphens/>
        <w:spacing w:after="25" w:line="240" w:lineRule="auto"/>
        <w:ind w:right="49"/>
        <w:jc w:val="both"/>
        <w:rPr>
          <w:rFonts w:ascii="Times New Roman" w:eastAsia="Times New Roman" w:hAnsi="Times New Roman" w:cs="Times New Roman"/>
          <w:sz w:val="24"/>
          <w:szCs w:val="24"/>
          <w:lang w:eastAsia="zh-CN"/>
        </w:rPr>
      </w:pPr>
      <w:r w:rsidRPr="00FF2F04">
        <w:rPr>
          <w:rFonts w:ascii="Times New Roman" w:eastAsia="Cambria" w:hAnsi="Times New Roman" w:cs="Times New Roman"/>
          <w:sz w:val="24"/>
          <w:szCs w:val="24"/>
          <w:lang w:eastAsia="zh-CN"/>
        </w:rPr>
        <w:t>Участник може да оттегли офертата си преди изтичане на крайния срок за подаване чрез кликване върху бутон „Оттегляне”, намиращ се в долната част на екрана. При кликване върху бутона системата показва карта за потвърждение, Оттеглянето се потвърждава чрез кликване върху бутон „Оттегляне”, който стартира процес на верифициране на действието чрез прилагане на КЕП.</w:t>
      </w:r>
    </w:p>
    <w:p w:rsidR="00FF2F04" w:rsidRPr="00FF2F04" w:rsidRDefault="00FF2F04" w:rsidP="00FF2F04">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2.4.</w:t>
      </w:r>
      <w:r w:rsidRPr="00FF2F04">
        <w:rPr>
          <w:rFonts w:ascii="Times New Roman" w:eastAsia="Cambria" w:hAnsi="Times New Roman" w:cs="Times New Roman"/>
          <w:sz w:val="24"/>
          <w:szCs w:val="24"/>
          <w:lang w:eastAsia="zh-CN"/>
        </w:rPr>
        <w:t xml:space="preserve"> Получаване на заявка за декриптиране</w:t>
      </w:r>
    </w:p>
    <w:p w:rsidR="00FF2F04" w:rsidRPr="00FF2F04" w:rsidRDefault="00FF2F04" w:rsidP="00FF2F04">
      <w:pPr>
        <w:suppressAutoHyphens/>
        <w:spacing w:after="3" w:line="240" w:lineRule="auto"/>
        <w:ind w:right="25"/>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2.4.1</w:t>
      </w:r>
      <w:r w:rsidRPr="00FF2F04">
        <w:rPr>
          <w:rFonts w:ascii="Times New Roman" w:eastAsia="Cambria" w:hAnsi="Times New Roman" w:cs="Times New Roman"/>
          <w:sz w:val="24"/>
          <w:szCs w:val="24"/>
          <w:lang w:eastAsia="zh-CN"/>
        </w:rPr>
        <w:t xml:space="preserve"> ЦАИС ЕОП изисква декриптиране преди отваряне на офертите/ценовите предложения на участниците в обществената поръчка от страна на оценителната комисия. Системата изпраща имейл на участника с връзка към работното пространство на офертата/ценовото предложение, което предстои да се декриптира.</w:t>
      </w:r>
    </w:p>
    <w:p w:rsidR="00FF2F04" w:rsidRPr="00FF2F04" w:rsidRDefault="00FF2F04" w:rsidP="00FF2F04">
      <w:pPr>
        <w:suppressAutoHyphens/>
        <w:spacing w:after="28" w:line="240" w:lineRule="auto"/>
        <w:ind w:right="25"/>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2.4.2.</w:t>
      </w:r>
      <w:r w:rsidRPr="00FF2F04">
        <w:rPr>
          <w:rFonts w:ascii="Times New Roman" w:eastAsia="Cambria" w:hAnsi="Times New Roman" w:cs="Times New Roman"/>
          <w:sz w:val="24"/>
          <w:szCs w:val="24"/>
          <w:lang w:eastAsia="zh-CN"/>
        </w:rPr>
        <w:t xml:space="preserve"> Участникът кликва върху линка и бива препратен към работното пространство на офертата/ценовото предложение.</w:t>
      </w:r>
    </w:p>
    <w:p w:rsidR="00FF2F04" w:rsidRDefault="00FF2F04" w:rsidP="00FF2F04">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Важно: При разделяне на отварянето на техническото и ценовото предложения участникът получава отделни заявки за декриптиране на всяко от тях, което трябва да извърши в определения от възложителя срок за това действие</w:t>
      </w:r>
      <w:r w:rsidRPr="00FF2F04">
        <w:rPr>
          <w:rFonts w:ascii="Times New Roman" w:eastAsia="Cambria" w:hAnsi="Times New Roman" w:cs="Times New Roman"/>
          <w:sz w:val="24"/>
          <w:szCs w:val="24"/>
          <w:lang w:eastAsia="zh-CN"/>
        </w:rPr>
        <w:t>.</w:t>
      </w:r>
    </w:p>
    <w:p w:rsidR="006611FA" w:rsidRPr="006611FA" w:rsidRDefault="006611FA" w:rsidP="00FF2F04">
      <w:pPr>
        <w:suppressAutoHyphens/>
        <w:spacing w:after="0" w:line="240" w:lineRule="auto"/>
        <w:ind w:right="49"/>
        <w:jc w:val="both"/>
        <w:rPr>
          <w:rFonts w:ascii="Times New Roman" w:eastAsia="Cambria" w:hAnsi="Times New Roman" w:cs="Times New Roman"/>
          <w:b/>
          <w:sz w:val="24"/>
          <w:szCs w:val="24"/>
          <w:lang w:eastAsia="zh-CN"/>
        </w:rPr>
      </w:pPr>
      <w:r w:rsidRPr="006611FA">
        <w:rPr>
          <w:rFonts w:ascii="Times New Roman" w:eastAsia="Cambria" w:hAnsi="Times New Roman" w:cs="Times New Roman"/>
          <w:b/>
          <w:sz w:val="24"/>
          <w:szCs w:val="24"/>
          <w:lang w:eastAsia="zh-CN"/>
        </w:rPr>
        <w:t>В случаите по чл.104, ал.2 и чл.181, ал.2 от ЗОП ценовите предложения се криптират заедно с останалите докум</w:t>
      </w:r>
      <w:r w:rsidR="00D259C3">
        <w:rPr>
          <w:rFonts w:ascii="Times New Roman" w:eastAsia="Cambria" w:hAnsi="Times New Roman" w:cs="Times New Roman"/>
          <w:b/>
          <w:sz w:val="24"/>
          <w:szCs w:val="24"/>
          <w:lang w:eastAsia="zh-CN"/>
        </w:rPr>
        <w:t>енти по чл.39, ал.2 и ал.3, т.1 от ППЗОП.</w:t>
      </w:r>
    </w:p>
    <w:p w:rsidR="00FF2F04" w:rsidRPr="00FF2F04" w:rsidRDefault="00FF2F04" w:rsidP="00FF2F04">
      <w:pPr>
        <w:spacing w:after="0" w:line="240" w:lineRule="auto"/>
        <w:ind w:right="49"/>
        <w:jc w:val="both"/>
        <w:rPr>
          <w:rFonts w:ascii="Times New Roman" w:eastAsia="Times New Roman" w:hAnsi="Times New Roman" w:cs="Times New Roman"/>
          <w:sz w:val="24"/>
          <w:szCs w:val="24"/>
          <w:lang w:eastAsia="zh-CN"/>
        </w:rPr>
      </w:pPr>
      <w:r w:rsidRPr="00FF2F04">
        <w:rPr>
          <w:rFonts w:ascii="Times New Roman" w:eastAsia="Cambria" w:hAnsi="Times New Roman" w:cs="Times New Roman"/>
          <w:b/>
          <w:sz w:val="24"/>
          <w:szCs w:val="24"/>
          <w:lang w:eastAsia="zh-CN"/>
        </w:rPr>
        <w:t xml:space="preserve">2.5. </w:t>
      </w:r>
      <w:r w:rsidRPr="00FF2F04">
        <w:rPr>
          <w:rFonts w:ascii="Times New Roman" w:eastAsia="Cambria" w:hAnsi="Times New Roman" w:cs="Times New Roman"/>
          <w:sz w:val="24"/>
          <w:szCs w:val="24"/>
          <w:lang w:eastAsia="zh-CN"/>
        </w:rPr>
        <w:t>Прилагане на ключ за декриптиране</w:t>
      </w:r>
      <w:r w:rsidR="00B32300">
        <w:rPr>
          <w:rFonts w:ascii="Times New Roman" w:eastAsia="Cambria" w:hAnsi="Times New Roman" w:cs="Times New Roman"/>
          <w:sz w:val="24"/>
          <w:szCs w:val="24"/>
          <w:lang w:eastAsia="zh-CN"/>
        </w:rPr>
        <w:t>.</w:t>
      </w:r>
    </w:p>
    <w:p w:rsidR="00FF2F04" w:rsidRPr="00FF2F04" w:rsidRDefault="00FF2F04" w:rsidP="00FF2F04">
      <w:pPr>
        <w:suppressAutoHyphens/>
        <w:spacing w:after="5"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lastRenderedPageBreak/>
        <w:t>2.5.1.</w:t>
      </w:r>
      <w:r w:rsidRPr="00FF2F04">
        <w:rPr>
          <w:rFonts w:ascii="Times New Roman" w:eastAsia="Cambria" w:hAnsi="Times New Roman" w:cs="Times New Roman"/>
          <w:sz w:val="24"/>
          <w:szCs w:val="24"/>
          <w:lang w:eastAsia="zh-CN"/>
        </w:rPr>
        <w:t xml:space="preserve"> Участникът декриптира своята оферта/ценово предложение чрез кликване върху бутон „Потвърдете декриптирането”</w:t>
      </w:r>
      <w:r w:rsidRPr="00FF2F04">
        <w:rPr>
          <w:rFonts w:ascii="Times New Roman" w:eastAsia="Cambria" w:hAnsi="Times New Roman" w:cs="Times New Roman"/>
          <w:noProof/>
          <w:sz w:val="24"/>
          <w:szCs w:val="24"/>
          <w:lang w:eastAsia="bg-BG"/>
        </w:rPr>
        <w:drawing>
          <wp:inline distT="0" distB="0" distL="0" distR="0" wp14:anchorId="402576C3" wp14:editId="7849E510">
            <wp:extent cx="19050" cy="19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p>
    <w:p w:rsidR="00FF2F04" w:rsidRPr="00FF2F04" w:rsidRDefault="00FF2F04" w:rsidP="00FF2F04">
      <w:pPr>
        <w:suppressAutoHyphens/>
        <w:spacing w:after="5"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2.5.2.</w:t>
      </w:r>
      <w:r w:rsidRPr="00FF2F04">
        <w:rPr>
          <w:rFonts w:ascii="Times New Roman" w:eastAsia="Cambria" w:hAnsi="Times New Roman" w:cs="Times New Roman"/>
          <w:sz w:val="24"/>
          <w:szCs w:val="24"/>
          <w:lang w:eastAsia="zh-CN"/>
        </w:rPr>
        <w:t xml:space="preserve"> Системата показва Модална карта за прилагане на файл с уникалния частен ключ, генериран при стартиране на подготовката на конкретната оферта. Ключът може да бъде приложен чрез кликване върху бутон „Приложи ключ”, който отваря диалогов прозорец за избор на файл или чрез влачене и пускане на файла в модалната карта.</w:t>
      </w:r>
    </w:p>
    <w:p w:rsidR="00FF2F04" w:rsidRPr="00FF2F04" w:rsidRDefault="00FF2F04" w:rsidP="00FF2F04">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2.5.3.</w:t>
      </w:r>
      <w:r w:rsidRPr="00FF2F04">
        <w:rPr>
          <w:rFonts w:ascii="Times New Roman" w:eastAsia="Cambria" w:hAnsi="Times New Roman" w:cs="Times New Roman"/>
          <w:sz w:val="24"/>
          <w:szCs w:val="24"/>
          <w:lang w:eastAsia="zh-CN"/>
        </w:rPr>
        <w:t xml:space="preserve"> След успешно декриптиране на заявлението за участие, техническото и/или ценовото предложение от кандидата/участника, системата показва информационни карти със съответната дата и време на предоставяне на частния ключ.</w:t>
      </w:r>
    </w:p>
    <w:p w:rsidR="00FF2F04" w:rsidRPr="00FF2F04" w:rsidRDefault="00FF2F04" w:rsidP="00FF2F04">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2.6.</w:t>
      </w:r>
      <w:r w:rsidRPr="00FF2F04">
        <w:rPr>
          <w:rFonts w:ascii="Times New Roman" w:eastAsia="Cambria" w:hAnsi="Times New Roman" w:cs="Times New Roman"/>
          <w:sz w:val="24"/>
          <w:szCs w:val="24"/>
          <w:lang w:eastAsia="zh-CN"/>
        </w:rPr>
        <w:t xml:space="preserve"> При промяна на датата, часа или мястото за отваряне на офертите, участниците се уведомяват от възложителя, чрез съобщение на платформата, най-малко 48 часа преди определения час.</w:t>
      </w:r>
    </w:p>
    <w:bookmarkEnd w:id="3"/>
    <w:bookmarkEnd w:id="4"/>
    <w:bookmarkEnd w:id="5"/>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iCs/>
          <w:sz w:val="24"/>
          <w:szCs w:val="24"/>
          <w:lang w:eastAsia="zh-CN"/>
        </w:rPr>
        <w:t>3. Съдържание на офертата:</w:t>
      </w:r>
    </w:p>
    <w:p w:rsidR="00FF2F04" w:rsidRPr="00FF2F04" w:rsidRDefault="00FF2F04" w:rsidP="00FF2F04">
      <w:pPr>
        <w:tabs>
          <w:tab w:val="left" w:pos="720"/>
        </w:tabs>
        <w:suppressAutoHyphens/>
        <w:spacing w:after="0" w:line="240" w:lineRule="auto"/>
        <w:ind w:right="-39"/>
        <w:jc w:val="both"/>
        <w:rPr>
          <w:rFonts w:ascii="Times New Roman" w:eastAsia="Times New Roman" w:hAnsi="Times New Roman" w:cs="Times New Roman"/>
          <w:b/>
          <w:i/>
          <w:sz w:val="24"/>
          <w:szCs w:val="24"/>
          <w:lang w:eastAsia="zh-CN"/>
        </w:rPr>
      </w:pPr>
      <w:r w:rsidRPr="00FF2F04">
        <w:rPr>
          <w:rFonts w:ascii="Times New Roman" w:eastAsia="Times New Roman" w:hAnsi="Times New Roman" w:cs="Times New Roman"/>
          <w:b/>
          <w:bCs/>
          <w:sz w:val="24"/>
          <w:szCs w:val="24"/>
          <w:u w:val="single"/>
          <w:lang w:eastAsia="zh-CN"/>
        </w:rPr>
        <w:t>3.1.</w:t>
      </w:r>
      <w:r w:rsidRPr="00FF2F04">
        <w:rPr>
          <w:rFonts w:ascii="Times New Roman" w:eastAsia="Times New Roman" w:hAnsi="Times New Roman" w:cs="Times New Roman"/>
          <w:bCs/>
          <w:sz w:val="24"/>
          <w:szCs w:val="24"/>
          <w:u w:val="single"/>
          <w:lang w:eastAsia="zh-CN"/>
        </w:rPr>
        <w:t xml:space="preserve"> Заявление за участие</w:t>
      </w:r>
      <w:r w:rsidRPr="00FF2F04">
        <w:rPr>
          <w:rFonts w:ascii="Times New Roman" w:eastAsia="Times New Roman" w:hAnsi="Times New Roman" w:cs="Times New Roman"/>
          <w:bCs/>
          <w:sz w:val="24"/>
          <w:szCs w:val="24"/>
          <w:lang w:eastAsia="zh-CN"/>
        </w:rPr>
        <w:t xml:space="preserve">: </w:t>
      </w:r>
      <w:r w:rsidRPr="00FF2F04">
        <w:rPr>
          <w:rFonts w:ascii="Times New Roman" w:eastAsia="Times New Roman" w:hAnsi="Times New Roman" w:cs="Times New Roman"/>
          <w:b/>
          <w:i/>
          <w:sz w:val="24"/>
          <w:szCs w:val="24"/>
          <w:lang w:eastAsia="zh-CN"/>
        </w:rPr>
        <w:t xml:space="preserve"> </w:t>
      </w:r>
    </w:p>
    <w:p w:rsidR="00FF2F04" w:rsidRPr="00FF2F04" w:rsidRDefault="00FF2F04" w:rsidP="00FF2F04">
      <w:pPr>
        <w:suppressAutoHyphens/>
        <w:spacing w:after="0" w:line="240" w:lineRule="auto"/>
        <w:ind w:right="-39"/>
        <w:jc w:val="both"/>
        <w:rPr>
          <w:rFonts w:ascii="Times New Roman" w:eastAsia="Times New Roman" w:hAnsi="Times New Roman" w:cs="Times New Roman"/>
          <w:strike/>
          <w:sz w:val="24"/>
          <w:szCs w:val="24"/>
          <w:lang w:eastAsia="zh-CN"/>
        </w:rPr>
      </w:pPr>
      <w:r w:rsidRPr="00FF2F04">
        <w:rPr>
          <w:rFonts w:ascii="Times New Roman" w:eastAsia="Calibri" w:hAnsi="Times New Roman" w:cs="Times New Roman"/>
          <w:b/>
          <w:sz w:val="24"/>
          <w:szCs w:val="24"/>
        </w:rPr>
        <w:t>3.1.1.</w:t>
      </w:r>
      <w:r w:rsidRPr="00FF2F04">
        <w:rPr>
          <w:rFonts w:ascii="Times New Roman" w:eastAsia="Calibri" w:hAnsi="Times New Roman" w:cs="Times New Roman"/>
          <w:sz w:val="24"/>
          <w:szCs w:val="24"/>
        </w:rPr>
        <w:t xml:space="preserve"> </w:t>
      </w:r>
      <w:r w:rsidRPr="00FF2F04">
        <w:rPr>
          <w:rFonts w:ascii="Times New Roman" w:eastAsia="Calibri" w:hAnsi="Times New Roman" w:cs="Times New Roman"/>
          <w:b/>
          <w:sz w:val="24"/>
          <w:szCs w:val="24"/>
        </w:rPr>
        <w:t>Единен европейски документ за обществени поръчки (ЕЕДОП)</w:t>
      </w:r>
      <w:r w:rsidRPr="00FF2F04">
        <w:rPr>
          <w:rFonts w:ascii="Times New Roman" w:eastAsia="Calibri" w:hAnsi="Times New Roman" w:cs="Times New Roman"/>
          <w:sz w:val="24"/>
          <w:szCs w:val="24"/>
        </w:rPr>
        <w:t xml:space="preserve"> – участникът декларира липсата на основанията за отстраняване и съответствие с критериите за подбор, чрез представяне на ЕЕДОП, </w:t>
      </w:r>
      <w:r w:rsidRPr="00FF2F04">
        <w:rPr>
          <w:rFonts w:ascii="Times New Roman" w:eastAsia="Calibri" w:hAnsi="Times New Roman" w:cs="Times New Roman"/>
          <w:iCs/>
          <w:sz w:val="24"/>
          <w:szCs w:val="24"/>
        </w:rPr>
        <w:t xml:space="preserve">като той трябва да бъде цифрово подписан с квалифициран електронен подпис (КЕП) на лицето/лицата по чл. 40 от ППЗОП </w:t>
      </w:r>
    </w:p>
    <w:p w:rsidR="00FF2F04" w:rsidRPr="00FF2F04" w:rsidRDefault="00FF2F04" w:rsidP="00FF2F04">
      <w:pPr>
        <w:widowControl w:val="0"/>
        <w:autoSpaceDE w:val="0"/>
        <w:autoSpaceDN w:val="0"/>
        <w:adjustRightInd w:val="0"/>
        <w:spacing w:after="0" w:line="240" w:lineRule="auto"/>
        <w:jc w:val="both"/>
        <w:rPr>
          <w:rFonts w:ascii="Times New Roman" w:eastAsia="Calibri" w:hAnsi="Times New Roman" w:cs="Times New Roman"/>
          <w:b/>
          <w:iCs/>
          <w:sz w:val="24"/>
          <w:szCs w:val="24"/>
        </w:rPr>
      </w:pPr>
      <w:r w:rsidRPr="00FF2F04">
        <w:rPr>
          <w:rFonts w:ascii="Times New Roman" w:eastAsia="Calibri" w:hAnsi="Times New Roman" w:cs="Times New Roman"/>
          <w:b/>
          <w:iCs/>
          <w:sz w:val="24"/>
          <w:szCs w:val="24"/>
        </w:rPr>
        <w:t>Възложителят предоставя образец на ЕЕДОП</w:t>
      </w:r>
      <w:r w:rsidRPr="00FF2F04">
        <w:rPr>
          <w:rFonts w:ascii="Times New Roman" w:eastAsia="Calibri" w:hAnsi="Times New Roman" w:cs="Times New Roman"/>
          <w:iCs/>
          <w:sz w:val="24"/>
          <w:szCs w:val="24"/>
        </w:rPr>
        <w:t xml:space="preserve"> </w:t>
      </w:r>
      <w:r w:rsidRPr="00FF2F04">
        <w:rPr>
          <w:rFonts w:ascii="Times New Roman" w:eastAsia="Calibri" w:hAnsi="Times New Roman" w:cs="Times New Roman"/>
          <w:b/>
          <w:iCs/>
          <w:sz w:val="24"/>
          <w:szCs w:val="24"/>
        </w:rPr>
        <w:t xml:space="preserve">за процедурата с останалата документация за обществената поръчка </w:t>
      </w:r>
    </w:p>
    <w:p w:rsidR="00FF2F04" w:rsidRPr="00FF2F04" w:rsidRDefault="00FF2F04" w:rsidP="00FF2F04">
      <w:pPr>
        <w:widowControl w:val="0"/>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color w:val="000000"/>
          <w:sz w:val="24"/>
          <w:szCs w:val="24"/>
          <w:lang w:eastAsia="zh-CN"/>
        </w:rPr>
        <w:t xml:space="preserve">Когато лицата по </w:t>
      </w:r>
      <w:hyperlink r:id="rId16" w:history="1">
        <w:r w:rsidRPr="00FF2F04">
          <w:rPr>
            <w:rFonts w:ascii="Times New Roman" w:eastAsia="Times New Roman" w:hAnsi="Times New Roman" w:cs="Times New Roman"/>
            <w:color w:val="0000FF"/>
            <w:sz w:val="24"/>
            <w:szCs w:val="24"/>
            <w:u w:val="single"/>
            <w:lang w:eastAsia="zh-CN"/>
          </w:rPr>
          <w:t>чл. 54, ал. 2</w:t>
        </w:r>
      </w:hyperlink>
      <w:r w:rsidRPr="00FF2F04">
        <w:rPr>
          <w:rFonts w:ascii="Times New Roman" w:eastAsia="Times New Roman" w:hAnsi="Times New Roman" w:cs="Times New Roman"/>
          <w:color w:val="000000"/>
          <w:sz w:val="24"/>
          <w:szCs w:val="24"/>
          <w:lang w:eastAsia="zh-CN"/>
        </w:rPr>
        <w:t xml:space="preserve"> и </w:t>
      </w:r>
      <w:hyperlink r:id="rId17" w:history="1">
        <w:r w:rsidRPr="00FF2F04">
          <w:rPr>
            <w:rFonts w:ascii="Times New Roman" w:eastAsia="Times New Roman" w:hAnsi="Times New Roman" w:cs="Times New Roman"/>
            <w:color w:val="0000FF"/>
            <w:sz w:val="24"/>
            <w:szCs w:val="24"/>
            <w:u w:val="single"/>
            <w:lang w:eastAsia="zh-CN"/>
          </w:rPr>
          <w:t>3 от ЗОП</w:t>
        </w:r>
      </w:hyperlink>
      <w:r w:rsidRPr="00FF2F04">
        <w:rPr>
          <w:rFonts w:ascii="Times New Roman" w:eastAsia="Times New Roman" w:hAnsi="Times New Roman" w:cs="Times New Roman"/>
          <w:color w:val="000000"/>
          <w:sz w:val="24"/>
          <w:szCs w:val="24"/>
          <w:lang w:eastAsia="zh-CN"/>
        </w:rPr>
        <w:t xml:space="preserve"> са повече от едно и за тях няма различие по отношение на обстоятелствата по </w:t>
      </w:r>
      <w:hyperlink r:id="rId18" w:history="1">
        <w:r w:rsidRPr="00FF2F04">
          <w:rPr>
            <w:rFonts w:ascii="Times New Roman" w:eastAsia="Times New Roman" w:hAnsi="Times New Roman" w:cs="Times New Roman"/>
            <w:color w:val="0000FF"/>
            <w:sz w:val="24"/>
            <w:szCs w:val="24"/>
            <w:u w:val="single"/>
            <w:lang w:eastAsia="zh-CN"/>
          </w:rPr>
          <w:t>чл. 54, ал. 1, т. 1</w:t>
        </w:r>
      </w:hyperlink>
      <w:r w:rsidRPr="00FF2F04">
        <w:rPr>
          <w:rFonts w:ascii="Times New Roman" w:eastAsia="Times New Roman" w:hAnsi="Times New Roman" w:cs="Times New Roman"/>
          <w:color w:val="000000"/>
          <w:sz w:val="24"/>
          <w:szCs w:val="24"/>
          <w:lang w:eastAsia="zh-CN"/>
        </w:rPr>
        <w:t xml:space="preserve">, </w:t>
      </w:r>
      <w:hyperlink r:id="rId19" w:history="1">
        <w:r w:rsidRPr="00FF2F04">
          <w:rPr>
            <w:rFonts w:ascii="Times New Roman" w:eastAsia="Times New Roman" w:hAnsi="Times New Roman" w:cs="Times New Roman"/>
            <w:color w:val="0000FF"/>
            <w:sz w:val="24"/>
            <w:szCs w:val="24"/>
            <w:u w:val="single"/>
            <w:lang w:eastAsia="zh-CN"/>
          </w:rPr>
          <w:t>2</w:t>
        </w:r>
      </w:hyperlink>
      <w:r w:rsidRPr="00FF2F04">
        <w:rPr>
          <w:rFonts w:ascii="Times New Roman" w:eastAsia="Times New Roman" w:hAnsi="Times New Roman" w:cs="Times New Roman"/>
          <w:color w:val="000000"/>
          <w:sz w:val="24"/>
          <w:szCs w:val="24"/>
          <w:lang w:eastAsia="zh-CN"/>
        </w:rPr>
        <w:t xml:space="preserve"> и </w:t>
      </w:r>
      <w:hyperlink r:id="rId20" w:history="1">
        <w:r w:rsidRPr="00FF2F04">
          <w:rPr>
            <w:rFonts w:ascii="Times New Roman" w:eastAsia="Times New Roman" w:hAnsi="Times New Roman" w:cs="Times New Roman"/>
            <w:color w:val="0000FF"/>
            <w:sz w:val="24"/>
            <w:szCs w:val="24"/>
            <w:u w:val="single"/>
            <w:lang w:eastAsia="zh-CN"/>
          </w:rPr>
          <w:t>7</w:t>
        </w:r>
      </w:hyperlink>
      <w:r w:rsidRPr="00FF2F04">
        <w:rPr>
          <w:rFonts w:ascii="Times New Roman" w:eastAsia="Times New Roman" w:hAnsi="Times New Roman" w:cs="Times New Roman"/>
          <w:color w:val="000000"/>
          <w:sz w:val="24"/>
          <w:szCs w:val="24"/>
          <w:lang w:eastAsia="zh-CN"/>
        </w:rPr>
        <w:t xml:space="preserve"> и </w:t>
      </w:r>
      <w:hyperlink r:id="rId21" w:history="1">
        <w:r w:rsidRPr="00FF2F04">
          <w:rPr>
            <w:rFonts w:ascii="Times New Roman" w:eastAsia="Times New Roman" w:hAnsi="Times New Roman" w:cs="Times New Roman"/>
            <w:color w:val="0000FF"/>
            <w:sz w:val="24"/>
            <w:szCs w:val="24"/>
            <w:u w:val="single"/>
            <w:lang w:eastAsia="zh-CN"/>
          </w:rPr>
          <w:t>чл. 55, ал. 1, т. 5 от ЗОП</w:t>
        </w:r>
      </w:hyperlink>
      <w:r w:rsidRPr="00FF2F04">
        <w:rPr>
          <w:rFonts w:ascii="Times New Roman" w:eastAsia="Times New Roman" w:hAnsi="Times New Roman" w:cs="Times New Roman"/>
          <w:color w:val="000000"/>
          <w:sz w:val="24"/>
          <w:szCs w:val="24"/>
          <w:lang w:eastAsia="zh-CN"/>
        </w:rPr>
        <w:t xml:space="preserve">,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 </w:t>
      </w:r>
    </w:p>
    <w:p w:rsidR="00FF2F04" w:rsidRPr="00FF2F04" w:rsidRDefault="00FF2F04" w:rsidP="00FF2F04">
      <w:pPr>
        <w:widowControl w:val="0"/>
        <w:suppressAutoHyphens/>
        <w:spacing w:after="0" w:line="240" w:lineRule="auto"/>
        <w:ind w:right="-39"/>
        <w:jc w:val="both"/>
        <w:rPr>
          <w:rFonts w:ascii="Times New Roman" w:eastAsia="Times New Roman" w:hAnsi="Times New Roman" w:cs="Times New Roman"/>
          <w:color w:val="000000"/>
          <w:sz w:val="24"/>
          <w:szCs w:val="24"/>
          <w:lang w:eastAsia="zh-CN"/>
        </w:rPr>
      </w:pPr>
      <w:r w:rsidRPr="00FF2F04">
        <w:rPr>
          <w:rFonts w:ascii="Times New Roman" w:eastAsia="Times New Roman" w:hAnsi="Times New Roman" w:cs="Times New Roman"/>
          <w:color w:val="000000"/>
          <w:sz w:val="24"/>
          <w:szCs w:val="24"/>
          <w:lang w:eastAsia="zh-CN"/>
        </w:rPr>
        <w:t>Когато е налице необходимост от защита на личните данни или при различие в обстоятелствата, свързани с личното състояние, се попълва отделен ЕЕДОП за всяко лице или за някои от лицата. Когато се подава повече от един ЕЕДОП, обстоятелствата, свързани с критериите за подбор, могат да се съдържат само в ЕЕДОП, подписан от лице, което може самостоятелно да представлява съответния икономически оператор (участник, подизпълнител, трето лице, член на обединение).</w:t>
      </w:r>
    </w:p>
    <w:p w:rsidR="00FF2F04" w:rsidRPr="00FF2F04" w:rsidRDefault="00FF2F04" w:rsidP="00FF2F04">
      <w:pPr>
        <w:widowControl w:val="0"/>
        <w:autoSpaceDE w:val="0"/>
        <w:autoSpaceDN w:val="0"/>
        <w:adjustRightInd w:val="0"/>
        <w:spacing w:after="0" w:line="240" w:lineRule="auto"/>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 xml:space="preserve">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w:t>
      </w:r>
    </w:p>
    <w:p w:rsidR="00FF2F04" w:rsidRPr="00FF2F04" w:rsidRDefault="00FF2F04" w:rsidP="00FF2F04">
      <w:pPr>
        <w:widowControl w:val="0"/>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Calibri" w:hAnsi="Times New Roman" w:cs="Times New Roman"/>
          <w:sz w:val="24"/>
          <w:szCs w:val="24"/>
        </w:rPr>
        <w:t>Когато</w:t>
      </w:r>
      <w:r w:rsidRPr="00FF2F04">
        <w:rPr>
          <w:rFonts w:ascii="Times New Roman" w:eastAsia="Calibri" w:hAnsi="Times New Roman" w:cs="Times New Roman"/>
          <w:i/>
          <w:sz w:val="24"/>
          <w:szCs w:val="24"/>
        </w:rPr>
        <w:t xml:space="preserve"> </w:t>
      </w:r>
      <w:r w:rsidRPr="00FF2F04">
        <w:rPr>
          <w:rFonts w:ascii="Times New Roman" w:eastAsia="Calibri" w:hAnsi="Times New Roman" w:cs="Times New Roman"/>
          <w:sz w:val="24"/>
          <w:szCs w:val="24"/>
        </w:rPr>
        <w:t xml:space="preserve">участникът е обединение, което не е юридическо лице се представя ЕЕДОП за всеки от участниците в обединението. При необходимост от деклариране на обстоятелства, </w:t>
      </w:r>
      <w:proofErr w:type="spellStart"/>
      <w:r w:rsidRPr="00FF2F04">
        <w:rPr>
          <w:rFonts w:ascii="Times New Roman" w:eastAsia="Calibri" w:hAnsi="Times New Roman" w:cs="Times New Roman"/>
          <w:sz w:val="24"/>
          <w:szCs w:val="24"/>
        </w:rPr>
        <w:t>относими</w:t>
      </w:r>
      <w:proofErr w:type="spellEnd"/>
      <w:r w:rsidRPr="00FF2F04">
        <w:rPr>
          <w:rFonts w:ascii="Times New Roman" w:eastAsia="Calibri" w:hAnsi="Times New Roman" w:cs="Times New Roman"/>
          <w:sz w:val="24"/>
          <w:szCs w:val="24"/>
        </w:rPr>
        <w:t xml:space="preserve"> към обединението, ЕЕДОП се подава и за обединението.</w:t>
      </w:r>
    </w:p>
    <w:p w:rsidR="00FF2F04" w:rsidRPr="00FF2F04" w:rsidRDefault="00FF2F04" w:rsidP="00FF2F04">
      <w:pPr>
        <w:widowControl w:val="0"/>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color w:val="000000"/>
          <w:sz w:val="24"/>
          <w:szCs w:val="24"/>
          <w:lang w:eastAsia="zh-CN"/>
        </w:rPr>
        <w:t xml:space="preserve">Когато документи, свързани с участие в обществената поръчка, се подават от лице, което представлява участника, по пълномощие, в ЕЕДОП се посочва информация относно обхвата на представителната му власт. </w:t>
      </w:r>
    </w:p>
    <w:p w:rsidR="00FF2F04" w:rsidRPr="00FF2F04" w:rsidRDefault="00FF2F04" w:rsidP="00FF2F04">
      <w:pPr>
        <w:widowControl w:val="0"/>
        <w:autoSpaceDE w:val="0"/>
        <w:autoSpaceDN w:val="0"/>
        <w:adjustRightInd w:val="0"/>
        <w:spacing w:after="0" w:line="240" w:lineRule="auto"/>
        <w:jc w:val="both"/>
        <w:rPr>
          <w:rFonts w:ascii="Times New Roman" w:eastAsia="Calibri" w:hAnsi="Times New Roman" w:cs="Times New Roman"/>
          <w:sz w:val="24"/>
          <w:szCs w:val="24"/>
        </w:rPr>
      </w:pPr>
      <w:r w:rsidRPr="00FF2F04">
        <w:rPr>
          <w:rFonts w:ascii="Times New Roman" w:eastAsia="Calibri" w:hAnsi="Times New Roman" w:cs="Times New Roman"/>
          <w:b/>
          <w:i/>
          <w:sz w:val="24"/>
          <w:szCs w:val="24"/>
          <w:u w:val="single"/>
        </w:rPr>
        <w:t>*Забележка:</w:t>
      </w:r>
      <w:r w:rsidRPr="00FF2F04">
        <w:rPr>
          <w:rFonts w:ascii="Times New Roman" w:eastAsia="Calibri" w:hAnsi="Times New Roman" w:cs="Times New Roman"/>
          <w:b/>
          <w:i/>
          <w:sz w:val="24"/>
          <w:szCs w:val="24"/>
        </w:rPr>
        <w:t xml:space="preserve"> </w:t>
      </w:r>
      <w:r w:rsidRPr="00FF2F04">
        <w:rPr>
          <w:rFonts w:ascii="Times New Roman" w:eastAsia="Times New Roman" w:hAnsi="Times New Roman" w:cs="Times New Roman"/>
          <w:b/>
          <w:bCs/>
          <w:i/>
          <w:sz w:val="24"/>
          <w:szCs w:val="24"/>
          <w:lang w:eastAsia="zh-CN"/>
        </w:rPr>
        <w:t xml:space="preserve">При подготовка на своите оферти и попълване на ЕЕДОП участниците следва да се придържат към изискванията, поставени в ЗОП, Документацията за участие, обявлението за обществената поръчка, а при необходимост могат да следват инструкциите за попълване на стандартния образец, приети от Европейската комисия и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достъпни на електронен адрес: </w:t>
      </w:r>
      <w:hyperlink r:id="rId22" w:history="1">
        <w:r w:rsidRPr="00FF2F04">
          <w:rPr>
            <w:rFonts w:ascii="Times New Roman" w:eastAsia="Times New Roman" w:hAnsi="Times New Roman" w:cs="Times New Roman"/>
            <w:b/>
            <w:bCs/>
            <w:i/>
            <w:sz w:val="24"/>
            <w:szCs w:val="24"/>
            <w:u w:val="single"/>
            <w:lang w:eastAsia="zh-CN"/>
          </w:rPr>
          <w:t>http://eur-lex.europa.eu/legal-content/BG/TXT/?uri=CELEX%3A32016R0007</w:t>
        </w:r>
      </w:hyperlink>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3.1.2.</w:t>
      </w:r>
      <w:r w:rsidRPr="00FF2F04">
        <w:rPr>
          <w:rFonts w:ascii="Times New Roman" w:eastAsia="Times New Roman" w:hAnsi="Times New Roman" w:cs="Times New Roman"/>
          <w:sz w:val="24"/>
          <w:szCs w:val="24"/>
          <w:lang w:eastAsia="bg-BG"/>
        </w:rPr>
        <w:t xml:space="preserve"> Документи за доказване на предприетите мерки за надеждност, когато е приложимо;</w:t>
      </w:r>
    </w:p>
    <w:p w:rsidR="00FF2F04" w:rsidRPr="00FF2F04" w:rsidRDefault="00FF2F04" w:rsidP="00FF2F04">
      <w:pPr>
        <w:suppressAutoHyphens/>
        <w:spacing w:after="0" w:line="240" w:lineRule="auto"/>
        <w:ind w:right="-39"/>
        <w:jc w:val="both"/>
        <w:rPr>
          <w:rFonts w:ascii="Times New Roman" w:eastAsia="Times New Roman" w:hAnsi="Times New Roman" w:cs="Times New Roman"/>
          <w:strike/>
          <w:sz w:val="24"/>
          <w:szCs w:val="24"/>
          <w:lang w:eastAsia="bg-BG"/>
        </w:rPr>
      </w:pPr>
      <w:r w:rsidRPr="00FF2F04">
        <w:rPr>
          <w:rFonts w:ascii="Times New Roman" w:eastAsia="Times New Roman" w:hAnsi="Times New Roman" w:cs="Times New Roman"/>
          <w:b/>
          <w:sz w:val="24"/>
          <w:szCs w:val="24"/>
          <w:lang w:eastAsia="bg-BG"/>
        </w:rPr>
        <w:t>3.1.3.</w:t>
      </w:r>
      <w:r w:rsidRPr="00FF2F04">
        <w:rPr>
          <w:rFonts w:ascii="Times New Roman" w:eastAsia="Times New Roman" w:hAnsi="Times New Roman" w:cs="Times New Roman"/>
          <w:sz w:val="24"/>
          <w:szCs w:val="24"/>
          <w:lang w:eastAsia="bg-BG"/>
        </w:rPr>
        <w:t xml:space="preserve"> </w:t>
      </w:r>
      <w:r w:rsidRPr="00FF2F04">
        <w:rPr>
          <w:rFonts w:ascii="Times New Roman" w:eastAsia="Times New Roman" w:hAnsi="Times New Roman" w:cs="Times New Roman"/>
          <w:b/>
          <w:sz w:val="24"/>
          <w:szCs w:val="24"/>
          <w:lang w:eastAsia="bg-BG"/>
        </w:rPr>
        <w:t>Документи, съгласно Раздел II, буква А, т. 1.3. (ако е приложимо)</w:t>
      </w:r>
    </w:p>
    <w:p w:rsid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lang w:eastAsia="zh-CN"/>
        </w:rPr>
        <w:lastRenderedPageBreak/>
        <w:t>3.1.4.</w:t>
      </w:r>
      <w:r w:rsidRPr="00FF2F04">
        <w:rPr>
          <w:rFonts w:ascii="Times New Roman" w:eastAsia="Times New Roman" w:hAnsi="Times New Roman" w:cs="Times New Roman"/>
          <w:sz w:val="24"/>
          <w:szCs w:val="24"/>
          <w:lang w:eastAsia="zh-CN"/>
        </w:rPr>
        <w:t xml:space="preserve"> Документи/доказателство за поетите от подизпълнителите и/или третите лица задължения /свободен текст/ - ако е приложимо.</w:t>
      </w:r>
    </w:p>
    <w:p w:rsidR="00FB6A63" w:rsidRPr="00FF2F04" w:rsidRDefault="00FB6A63" w:rsidP="00FB6A63">
      <w:pPr>
        <w:suppressAutoHyphens/>
        <w:spacing w:after="0" w:line="240" w:lineRule="auto"/>
        <w:ind w:right="-39"/>
        <w:jc w:val="both"/>
        <w:rPr>
          <w:rFonts w:ascii="Times New Roman" w:eastAsia="Times New Roman" w:hAnsi="Times New Roman" w:cs="Times New Roman"/>
          <w:sz w:val="24"/>
          <w:szCs w:val="24"/>
          <w:lang w:eastAsia="zh-CN"/>
        </w:rPr>
      </w:pPr>
      <w:r w:rsidRPr="0059352D">
        <w:rPr>
          <w:rFonts w:ascii="Times New Roman" w:eastAsia="Times New Roman" w:hAnsi="Times New Roman" w:cs="Times New Roman"/>
          <w:b/>
          <w:sz w:val="24"/>
          <w:szCs w:val="24"/>
          <w:lang w:eastAsia="zh-CN"/>
        </w:rPr>
        <w:t>3.1.5.</w:t>
      </w:r>
      <w:r>
        <w:rPr>
          <w:rFonts w:ascii="Times New Roman" w:eastAsia="Times New Roman" w:hAnsi="Times New Roman" w:cs="Times New Roman"/>
          <w:sz w:val="24"/>
          <w:szCs w:val="24"/>
          <w:lang w:eastAsia="zh-CN"/>
        </w:rPr>
        <w:t xml:space="preserve"> Декларация за </w:t>
      </w:r>
      <w:r w:rsidRPr="008300AA">
        <w:rPr>
          <w:rFonts w:ascii="Times New Roman" w:eastAsia="Times New Roman" w:hAnsi="Times New Roman" w:cs="Times New Roman"/>
          <w:sz w:val="24"/>
          <w:szCs w:val="24"/>
          <w:lang w:eastAsia="bg-BG"/>
        </w:rPr>
        <w:t>отсъствие на обстоятелствата по чл. 5к от Регламент (EС) № 2022/576 на Съвета от 8 април 2022 г. за изменение на Регламент (ЕС) № 833/2014 г. относно ограничителните мерки с оглед на действията на Русия, дестабилизиращи положението в Украйна</w:t>
      </w:r>
      <w:r>
        <w:rPr>
          <w:rFonts w:ascii="Times New Roman" w:eastAsia="Times New Roman" w:hAnsi="Times New Roman" w:cs="Times New Roman"/>
          <w:sz w:val="24"/>
          <w:szCs w:val="24"/>
          <w:lang w:eastAsia="bg-BG"/>
        </w:rPr>
        <w:t xml:space="preserve"> </w:t>
      </w:r>
      <w:r w:rsidRPr="00FF2F04">
        <w:rPr>
          <w:rFonts w:ascii="Times New Roman" w:eastAsia="Times New Roman" w:hAnsi="Times New Roman" w:cs="Times New Roman"/>
          <w:sz w:val="24"/>
          <w:szCs w:val="24"/>
          <w:lang w:eastAsia="zh-CN"/>
        </w:rPr>
        <w:t xml:space="preserve">- </w:t>
      </w:r>
      <w:r>
        <w:rPr>
          <w:rFonts w:ascii="Times New Roman" w:eastAsia="Times New Roman" w:hAnsi="Times New Roman" w:cs="Times New Roman"/>
          <w:b/>
          <w:i/>
          <w:sz w:val="24"/>
          <w:szCs w:val="24"/>
          <w:lang w:eastAsia="zh-CN"/>
        </w:rPr>
        <w:t>Образец № 1.</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u w:val="single"/>
          <w:lang w:eastAsia="zh-CN"/>
        </w:rPr>
        <w:t xml:space="preserve">3.2. </w:t>
      </w:r>
      <w:r w:rsidRPr="00FF2F04">
        <w:rPr>
          <w:rFonts w:ascii="Times New Roman" w:eastAsia="Times New Roman" w:hAnsi="Times New Roman" w:cs="Times New Roman"/>
          <w:bCs/>
          <w:sz w:val="24"/>
          <w:szCs w:val="24"/>
          <w:u w:val="single"/>
          <w:lang w:eastAsia="zh-CN"/>
        </w:rPr>
        <w:t>Оферта:</w:t>
      </w:r>
    </w:p>
    <w:p w:rsidR="00FF2F04" w:rsidRPr="00FF2F04" w:rsidRDefault="00FF2F04" w:rsidP="00FF2F04">
      <w:pPr>
        <w:tabs>
          <w:tab w:val="left" w:pos="720"/>
        </w:tabs>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lang w:eastAsia="zh-CN"/>
        </w:rPr>
        <w:t xml:space="preserve">3.2.1. </w:t>
      </w:r>
      <w:r w:rsidRPr="00FF2F04">
        <w:rPr>
          <w:rFonts w:ascii="Times New Roman" w:eastAsia="Times New Roman" w:hAnsi="Times New Roman" w:cs="Times New Roman"/>
          <w:bCs/>
          <w:sz w:val="24"/>
          <w:szCs w:val="24"/>
          <w:lang w:eastAsia="zh-CN"/>
        </w:rPr>
        <w:t xml:space="preserve">Техническо предложение: </w:t>
      </w:r>
    </w:p>
    <w:p w:rsidR="00FF2F04" w:rsidRPr="00FF2F04" w:rsidRDefault="00FF2F04" w:rsidP="00FF2F04">
      <w:pPr>
        <w:widowControl w:val="0"/>
        <w:tabs>
          <w:tab w:val="left" w:pos="0"/>
        </w:tabs>
        <w:suppressAutoHyphens/>
        <w:autoSpaceDE w:val="0"/>
        <w:spacing w:after="0" w:line="240" w:lineRule="auto"/>
        <w:ind w:right="-39"/>
        <w:jc w:val="both"/>
        <w:rPr>
          <w:rFonts w:ascii="Times New Roman" w:eastAsia="Times New Roman" w:hAnsi="Times New Roman" w:cs="Times New Roman"/>
          <w:color w:val="FF0000"/>
          <w:sz w:val="24"/>
          <w:szCs w:val="24"/>
          <w:lang w:eastAsia="zh-CN"/>
        </w:rPr>
      </w:pPr>
      <w:r w:rsidRPr="00FF2F04">
        <w:rPr>
          <w:rFonts w:ascii="Times New Roman" w:eastAsia="Times New Roman" w:hAnsi="Times New Roman" w:cs="Times New Roman"/>
          <w:b/>
          <w:sz w:val="24"/>
          <w:szCs w:val="24"/>
          <w:lang w:eastAsia="zh-CN"/>
        </w:rPr>
        <w:t>3.2.1.1.</w:t>
      </w:r>
      <w:r w:rsidRPr="00FF2F04">
        <w:rPr>
          <w:rFonts w:ascii="Times New Roman" w:eastAsia="Times New Roman" w:hAnsi="Times New Roman" w:cs="Times New Roman"/>
          <w:sz w:val="24"/>
          <w:szCs w:val="24"/>
          <w:lang w:eastAsia="zh-CN"/>
        </w:rPr>
        <w:t xml:space="preserve"> Предложение за изпълнение на поръчката</w:t>
      </w:r>
      <w:r w:rsidRPr="00FF2F04">
        <w:rPr>
          <w:rFonts w:ascii="Times New Roman" w:eastAsia="Calibri" w:hAnsi="Times New Roman" w:cs="Times New Roman"/>
          <w:sz w:val="24"/>
          <w:szCs w:val="24"/>
        </w:rPr>
        <w:t xml:space="preserve"> </w:t>
      </w:r>
      <w:r w:rsidRPr="00FF2F04">
        <w:rPr>
          <w:rFonts w:ascii="Times New Roman" w:eastAsia="Times New Roman" w:hAnsi="Times New Roman" w:cs="Times New Roman"/>
          <w:sz w:val="24"/>
          <w:szCs w:val="24"/>
          <w:lang w:eastAsia="zh-CN"/>
        </w:rPr>
        <w:t xml:space="preserve">в съответствие с Техническата спецификация и изискванията на възложителя  - </w:t>
      </w:r>
      <w:r w:rsidR="00FB6A63">
        <w:rPr>
          <w:rFonts w:ascii="Times New Roman" w:eastAsia="Times New Roman" w:hAnsi="Times New Roman" w:cs="Times New Roman"/>
          <w:b/>
          <w:i/>
          <w:sz w:val="24"/>
          <w:szCs w:val="24"/>
          <w:lang w:eastAsia="zh-CN"/>
        </w:rPr>
        <w:t>Образец № 2</w:t>
      </w:r>
      <w:r w:rsidR="00D41FCF">
        <w:rPr>
          <w:rFonts w:ascii="Times New Roman" w:eastAsia="Times New Roman" w:hAnsi="Times New Roman" w:cs="Times New Roman"/>
          <w:b/>
          <w:i/>
          <w:sz w:val="24"/>
          <w:szCs w:val="24"/>
          <w:lang w:eastAsia="zh-CN"/>
        </w:rPr>
        <w:t>.</w:t>
      </w:r>
      <w:r w:rsidRPr="00FF2F04">
        <w:rPr>
          <w:rFonts w:ascii="Times New Roman" w:eastAsia="Times New Roman" w:hAnsi="Times New Roman" w:cs="Times New Roman"/>
          <w:b/>
          <w:i/>
          <w:sz w:val="24"/>
          <w:szCs w:val="24"/>
          <w:lang w:eastAsia="zh-CN"/>
        </w:rPr>
        <w:t xml:space="preserve"> </w:t>
      </w:r>
    </w:p>
    <w:p w:rsidR="00FF2F04" w:rsidRPr="00251C87"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lang w:eastAsia="zh-CN"/>
        </w:rPr>
        <w:t>3.2.1.2</w:t>
      </w:r>
      <w:r w:rsidRPr="00FF2F04">
        <w:rPr>
          <w:rFonts w:ascii="Times New Roman" w:eastAsia="Times New Roman" w:hAnsi="Times New Roman" w:cs="Times New Roman"/>
          <w:bCs/>
          <w:sz w:val="24"/>
          <w:szCs w:val="24"/>
          <w:lang w:eastAsia="zh-CN"/>
        </w:rPr>
        <w:t xml:space="preserve">. </w:t>
      </w:r>
      <w:r w:rsidR="00D92B01">
        <w:rPr>
          <w:rFonts w:ascii="Times New Roman" w:eastAsia="Times New Roman" w:hAnsi="Times New Roman" w:cs="Times New Roman"/>
          <w:bCs/>
          <w:sz w:val="24"/>
          <w:szCs w:val="24"/>
          <w:lang w:eastAsia="zh-CN"/>
        </w:rPr>
        <w:t>Декларация</w:t>
      </w:r>
      <w:r w:rsidRPr="00FF2F04">
        <w:rPr>
          <w:rFonts w:ascii="Times New Roman" w:eastAsia="Times New Roman" w:hAnsi="Times New Roman" w:cs="Times New Roman"/>
          <w:bCs/>
          <w:sz w:val="24"/>
          <w:szCs w:val="24"/>
          <w:lang w:eastAsia="zh-CN"/>
        </w:rPr>
        <w:t xml:space="preserve"> за конфиденциалност на информацията </w:t>
      </w:r>
      <w:r w:rsidRPr="00FF2F04">
        <w:rPr>
          <w:rFonts w:ascii="Times New Roman" w:eastAsia="Times New Roman" w:hAnsi="Times New Roman" w:cs="Times New Roman"/>
          <w:sz w:val="24"/>
          <w:szCs w:val="24"/>
          <w:lang w:eastAsia="bg-BG"/>
        </w:rPr>
        <w:t>(ако е приложимо);</w:t>
      </w:r>
    </w:p>
    <w:p w:rsidR="00FF2F04" w:rsidRPr="002E1A10" w:rsidRDefault="00FF2F04" w:rsidP="00FF2F04">
      <w:pPr>
        <w:widowControl w:val="0"/>
        <w:tabs>
          <w:tab w:val="left" w:pos="0"/>
        </w:tabs>
        <w:suppressAutoHyphens/>
        <w:autoSpaceDE w:val="0"/>
        <w:spacing w:after="0" w:line="240" w:lineRule="auto"/>
        <w:ind w:right="-39"/>
        <w:jc w:val="both"/>
        <w:rPr>
          <w:rFonts w:ascii="Times New Roman" w:eastAsia="Times New Roman" w:hAnsi="Times New Roman" w:cs="Times New Roman"/>
          <w:color w:val="FF0000"/>
          <w:sz w:val="24"/>
          <w:szCs w:val="24"/>
          <w:lang w:eastAsia="zh-CN"/>
        </w:rPr>
      </w:pPr>
      <w:r w:rsidRPr="00FF2F04">
        <w:rPr>
          <w:rFonts w:ascii="Times New Roman" w:eastAsia="Times New Roman" w:hAnsi="Times New Roman" w:cs="Times New Roman"/>
          <w:b/>
          <w:sz w:val="24"/>
          <w:szCs w:val="24"/>
          <w:lang w:eastAsia="zh-CN"/>
        </w:rPr>
        <w:t>3.3.2.</w:t>
      </w:r>
      <w:r w:rsidRPr="00FF2F04">
        <w:rPr>
          <w:rFonts w:ascii="Times New Roman" w:eastAsia="Times New Roman" w:hAnsi="Times New Roman" w:cs="Times New Roman"/>
          <w:sz w:val="24"/>
          <w:szCs w:val="24"/>
          <w:lang w:eastAsia="zh-CN"/>
        </w:rPr>
        <w:t xml:space="preserve"> Ценово предложение </w:t>
      </w:r>
      <w:r w:rsidRPr="00FF2F04">
        <w:rPr>
          <w:rFonts w:ascii="Times New Roman" w:eastAsia="Times New Roman" w:hAnsi="Times New Roman" w:cs="Times New Roman"/>
          <w:b/>
          <w:i/>
          <w:sz w:val="24"/>
          <w:szCs w:val="24"/>
          <w:lang w:eastAsia="zh-CN"/>
        </w:rPr>
        <w:t xml:space="preserve"> </w:t>
      </w:r>
      <w:r w:rsidRPr="00FF2F04">
        <w:rPr>
          <w:rFonts w:ascii="Times New Roman" w:eastAsia="Times New Roman" w:hAnsi="Times New Roman" w:cs="Times New Roman"/>
          <w:sz w:val="24"/>
          <w:szCs w:val="24"/>
          <w:lang w:eastAsia="zh-CN"/>
        </w:rPr>
        <w:t xml:space="preserve">– </w:t>
      </w:r>
      <w:r w:rsidR="00FB6A63">
        <w:rPr>
          <w:rFonts w:ascii="Times New Roman" w:eastAsia="Times New Roman" w:hAnsi="Times New Roman" w:cs="Times New Roman"/>
          <w:b/>
          <w:i/>
          <w:sz w:val="24"/>
          <w:szCs w:val="24"/>
          <w:lang w:eastAsia="zh-CN"/>
        </w:rPr>
        <w:t>Образец  № 3</w:t>
      </w:r>
      <w:r w:rsidR="00D41FCF">
        <w:rPr>
          <w:rFonts w:ascii="Times New Roman" w:eastAsia="Times New Roman" w:hAnsi="Times New Roman" w:cs="Times New Roman"/>
          <w:b/>
          <w:i/>
          <w:sz w:val="24"/>
          <w:szCs w:val="24"/>
          <w:lang w:eastAsia="zh-CN"/>
        </w:rPr>
        <w:t>.</w:t>
      </w:r>
    </w:p>
    <w:p w:rsidR="00FF2F04" w:rsidRDefault="00FF2F04" w:rsidP="00FF2F04">
      <w:pPr>
        <w:spacing w:after="0" w:line="240" w:lineRule="auto"/>
        <w:jc w:val="both"/>
        <w:rPr>
          <w:rFonts w:ascii="Times New Roman" w:eastAsia="Times New Roman" w:hAnsi="Times New Roman" w:cs="Times New Roman"/>
          <w:b/>
          <w:sz w:val="24"/>
          <w:szCs w:val="24"/>
          <w:lang w:eastAsia="bg-BG"/>
        </w:rPr>
      </w:pPr>
    </w:p>
    <w:p w:rsidR="00130899" w:rsidRDefault="00130899" w:rsidP="00FF2F04">
      <w:pPr>
        <w:spacing w:after="0" w:line="240" w:lineRule="auto"/>
        <w:jc w:val="both"/>
        <w:rPr>
          <w:rFonts w:ascii="Times New Roman" w:eastAsia="Times New Roman" w:hAnsi="Times New Roman" w:cs="Times New Roman"/>
          <w:b/>
          <w:sz w:val="24"/>
          <w:szCs w:val="24"/>
          <w:lang w:eastAsia="bg-BG"/>
        </w:rPr>
      </w:pPr>
      <w:r>
        <w:rPr>
          <w:rFonts w:ascii="Times New Roman" w:eastAsia="Times New Roman" w:hAnsi="Times New Roman" w:cs="Times New Roman"/>
          <w:b/>
          <w:sz w:val="24"/>
          <w:szCs w:val="24"/>
          <w:lang w:eastAsia="bg-BG"/>
        </w:rPr>
        <w:t>Офертите ще се разгледат по реда на чл.104, ал.2 и ал.3 от ЗОП, във връзка с чл.61 от ППЗОП.</w:t>
      </w:r>
    </w:p>
    <w:p w:rsidR="00130899" w:rsidRPr="00FF2F04" w:rsidRDefault="00130899" w:rsidP="00FF2F04">
      <w:pPr>
        <w:spacing w:after="0" w:line="240" w:lineRule="auto"/>
        <w:jc w:val="both"/>
        <w:rPr>
          <w:rFonts w:ascii="Times New Roman" w:eastAsia="Times New Roman" w:hAnsi="Times New Roman" w:cs="Times New Roman"/>
          <w:b/>
          <w:sz w:val="24"/>
          <w:szCs w:val="24"/>
          <w:lang w:eastAsia="bg-BG"/>
        </w:rPr>
      </w:pPr>
    </w:p>
    <w:p w:rsidR="00FF2F04" w:rsidRPr="00FF2F04" w:rsidRDefault="00FF2F04" w:rsidP="00FF2F04">
      <w:pPr>
        <w:spacing w:after="0" w:line="240" w:lineRule="auto"/>
        <w:jc w:val="both"/>
        <w:rPr>
          <w:rFonts w:ascii="Times New Roman" w:eastAsia="Times New Roman" w:hAnsi="Times New Roman" w:cs="Times New Roman"/>
          <w:b/>
          <w:color w:val="000000"/>
          <w:sz w:val="24"/>
          <w:szCs w:val="24"/>
          <w:lang w:eastAsia="bg-BG"/>
        </w:rPr>
      </w:pPr>
      <w:r w:rsidRPr="00FF2F04">
        <w:rPr>
          <w:rFonts w:ascii="Times New Roman" w:eastAsia="Times New Roman" w:hAnsi="Times New Roman" w:cs="Times New Roman"/>
          <w:b/>
          <w:sz w:val="24"/>
          <w:szCs w:val="24"/>
          <w:lang w:eastAsia="bg-BG"/>
        </w:rPr>
        <w:t xml:space="preserve">Оферираната цена </w:t>
      </w:r>
      <w:r w:rsidR="004D72FB">
        <w:rPr>
          <w:rFonts w:ascii="Times New Roman" w:eastAsia="Times New Roman" w:hAnsi="Times New Roman" w:cs="Times New Roman"/>
          <w:b/>
          <w:sz w:val="24"/>
          <w:szCs w:val="24"/>
          <w:lang w:eastAsia="bg-BG"/>
        </w:rPr>
        <w:t xml:space="preserve">за фиксирана надбавка към </w:t>
      </w:r>
      <w:proofErr w:type="spellStart"/>
      <w:r w:rsidR="004D72FB">
        <w:rPr>
          <w:rFonts w:ascii="Times New Roman" w:eastAsia="Times New Roman" w:hAnsi="Times New Roman" w:cs="Times New Roman"/>
          <w:b/>
          <w:sz w:val="24"/>
          <w:szCs w:val="24"/>
          <w:lang w:eastAsia="bg-BG"/>
        </w:rPr>
        <w:t>среднопретеглена</w:t>
      </w:r>
      <w:proofErr w:type="spellEnd"/>
      <w:r w:rsidR="004D72FB">
        <w:rPr>
          <w:rFonts w:ascii="Times New Roman" w:eastAsia="Times New Roman" w:hAnsi="Times New Roman" w:cs="Times New Roman"/>
          <w:b/>
          <w:sz w:val="24"/>
          <w:szCs w:val="24"/>
          <w:lang w:eastAsia="bg-BG"/>
        </w:rPr>
        <w:t xml:space="preserve"> месечна цена за 1 </w:t>
      </w:r>
      <w:r w:rsidR="004D72FB">
        <w:rPr>
          <w:rFonts w:ascii="Times New Roman" w:eastAsia="Times New Roman" w:hAnsi="Times New Roman" w:cs="Times New Roman"/>
          <w:b/>
          <w:sz w:val="24"/>
          <w:szCs w:val="24"/>
          <w:lang w:val="en-US" w:eastAsia="bg-BG"/>
        </w:rPr>
        <w:t>MWh</w:t>
      </w:r>
      <w:r w:rsidR="004D72FB">
        <w:rPr>
          <w:rFonts w:ascii="Times New Roman" w:eastAsia="Times New Roman" w:hAnsi="Times New Roman" w:cs="Times New Roman"/>
          <w:b/>
          <w:sz w:val="24"/>
          <w:szCs w:val="24"/>
          <w:lang w:eastAsia="bg-BG"/>
        </w:rPr>
        <w:t xml:space="preserve">, съгласно Българската независима енергийна борса на пазарен сегмент „Ден напред“, </w:t>
      </w:r>
      <w:r w:rsidRPr="00FF2F04">
        <w:rPr>
          <w:rFonts w:ascii="Times New Roman" w:eastAsia="Times New Roman" w:hAnsi="Times New Roman" w:cs="Times New Roman"/>
          <w:b/>
          <w:sz w:val="24"/>
          <w:szCs w:val="24"/>
          <w:lang w:eastAsia="bg-BG"/>
        </w:rPr>
        <w:t>следва да бъде в български лева. Предложената цена трябва да бъде крайна, определена при пълно съответствие с изискванията на възложителя, включваща всички разходи, данъци и такси и други разходи по изпълнението й в описания вид и обхват.</w:t>
      </w:r>
    </w:p>
    <w:p w:rsidR="00FF2F04" w:rsidRDefault="00FF2F04" w:rsidP="00FF2F04">
      <w:pPr>
        <w:tabs>
          <w:tab w:val="left" w:pos="0"/>
        </w:tabs>
        <w:suppressAutoHyphens/>
        <w:spacing w:after="0" w:line="240" w:lineRule="auto"/>
        <w:jc w:val="both"/>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eastAsia="zh-CN"/>
        </w:rPr>
        <w:t>При грешки и/или пропуски в изчисляването на предлаганите от участника цени в ценовата оферта, същият ще бъде отстранен.</w:t>
      </w:r>
    </w:p>
    <w:p w:rsidR="004D72FB" w:rsidRPr="00FF2F04" w:rsidRDefault="004D72FB" w:rsidP="00FF2F04">
      <w:pPr>
        <w:tabs>
          <w:tab w:val="left" w:pos="0"/>
        </w:tabs>
        <w:suppressAutoHyphens/>
        <w:spacing w:after="0" w:line="240" w:lineRule="auto"/>
        <w:jc w:val="both"/>
        <w:rPr>
          <w:rFonts w:ascii="Times New Roman" w:eastAsia="Times New Roman" w:hAnsi="Times New Roman" w:cs="Times New Roman"/>
          <w:b/>
          <w:sz w:val="24"/>
          <w:szCs w:val="24"/>
          <w:lang w:eastAsia="zh-CN"/>
        </w:rPr>
      </w:pPr>
    </w:p>
    <w:p w:rsidR="00FF2F04" w:rsidRPr="00FF2F04" w:rsidRDefault="004D72FB" w:rsidP="00FF2F04">
      <w:pPr>
        <w:shd w:val="clear" w:color="auto" w:fill="FFFFFF"/>
        <w:tabs>
          <w:tab w:val="left" w:pos="741"/>
        </w:tabs>
        <w:suppressAutoHyphens/>
        <w:autoSpaceDE w:val="0"/>
        <w:spacing w:after="0"/>
        <w:jc w:val="both"/>
        <w:rPr>
          <w:rFonts w:ascii="Times New Roman" w:eastAsia="Calibri" w:hAnsi="Times New Roman" w:cs="Times New Roman"/>
          <w:b/>
          <w:bCs/>
          <w:sz w:val="24"/>
          <w:szCs w:val="24"/>
          <w:lang w:eastAsia="zh-CN"/>
        </w:rPr>
      </w:pPr>
      <w:r>
        <w:rPr>
          <w:rFonts w:ascii="Times New Roman" w:eastAsia="Calibri" w:hAnsi="Times New Roman" w:cs="Times New Roman"/>
          <w:b/>
          <w:bCs/>
          <w:sz w:val="24"/>
          <w:szCs w:val="24"/>
          <w:lang w:eastAsia="zh-CN"/>
        </w:rPr>
        <w:t xml:space="preserve">Предлаганата цена се посочва с цифри и словом, с точност до </w:t>
      </w:r>
      <w:r w:rsidR="00FF2F04" w:rsidRPr="00FF2F04">
        <w:rPr>
          <w:rFonts w:ascii="Times New Roman" w:eastAsia="Calibri" w:hAnsi="Times New Roman" w:cs="Times New Roman"/>
          <w:b/>
          <w:bCs/>
          <w:sz w:val="24"/>
          <w:szCs w:val="24"/>
          <w:lang w:eastAsia="zh-CN"/>
        </w:rPr>
        <w:t>втория знак</w:t>
      </w:r>
      <w:r>
        <w:rPr>
          <w:rFonts w:ascii="Times New Roman" w:eastAsia="Calibri" w:hAnsi="Times New Roman" w:cs="Times New Roman"/>
          <w:b/>
          <w:bCs/>
          <w:sz w:val="24"/>
          <w:szCs w:val="24"/>
          <w:lang w:eastAsia="zh-CN"/>
        </w:rPr>
        <w:t>,</w:t>
      </w:r>
      <w:r w:rsidR="00FF2F04" w:rsidRPr="00FF2F04">
        <w:rPr>
          <w:rFonts w:ascii="Times New Roman" w:eastAsia="Calibri" w:hAnsi="Times New Roman" w:cs="Times New Roman"/>
          <w:b/>
          <w:bCs/>
          <w:sz w:val="24"/>
          <w:szCs w:val="24"/>
          <w:lang w:eastAsia="zh-CN"/>
        </w:rPr>
        <w:t xml:space="preserve"> след десетичната запетая.</w:t>
      </w:r>
    </w:p>
    <w:p w:rsidR="00FF2F04" w:rsidRPr="00FF2F04" w:rsidRDefault="00FF2F04" w:rsidP="00FF2F04">
      <w:pPr>
        <w:shd w:val="clear" w:color="auto" w:fill="FFFFFF"/>
        <w:tabs>
          <w:tab w:val="left" w:pos="741"/>
        </w:tabs>
        <w:suppressAutoHyphens/>
        <w:autoSpaceDE w:val="0"/>
        <w:spacing w:after="0"/>
        <w:jc w:val="both"/>
        <w:rPr>
          <w:rFonts w:ascii="Times New Roman" w:eastAsia="Calibri" w:hAnsi="Times New Roman" w:cs="Times New Roman"/>
          <w:b/>
          <w:bCs/>
          <w:sz w:val="24"/>
          <w:szCs w:val="24"/>
          <w:lang w:eastAsia="zh-CN"/>
        </w:rPr>
      </w:pPr>
    </w:p>
    <w:p w:rsidR="00FF2F04" w:rsidRPr="00FF2F04" w:rsidRDefault="00FF2F04" w:rsidP="00FF2F04">
      <w:pPr>
        <w:tabs>
          <w:tab w:val="left" w:pos="-540"/>
          <w:tab w:val="left" w:pos="0"/>
          <w:tab w:val="left" w:pos="741"/>
        </w:tabs>
        <w:suppressAutoHyphens/>
        <w:spacing w:after="0" w:line="240" w:lineRule="auto"/>
        <w:ind w:right="-39"/>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В) Достъп до документация за участие. Разяснения по условията на процедурата</w:t>
      </w:r>
    </w:p>
    <w:p w:rsidR="00FF2F04" w:rsidRPr="00FF2F04" w:rsidRDefault="00FF2F04" w:rsidP="00FF2F04">
      <w:pPr>
        <w:tabs>
          <w:tab w:val="left" w:pos="1260"/>
        </w:tabs>
        <w:suppressAutoHyphens/>
        <w:spacing w:after="0" w:line="240" w:lineRule="auto"/>
        <w:ind w:right="-39"/>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 xml:space="preserve">1. Достъп до документация за участие при условията на чл. 32, ал. 1 и ал. 2 от ЗОП. </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Възложителите предоставят неограничен, пълен, безплатен и пряк достъп чрез централизираната електронна платформа – ЦАИС ЕОП до документацията за обществената поръчка.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b/>
          <w:sz w:val="24"/>
          <w:szCs w:val="24"/>
          <w:lang w:eastAsia="zh-CN"/>
        </w:rPr>
        <w:t>2.  Разяснения по условията на процедурата</w:t>
      </w:r>
    </w:p>
    <w:p w:rsidR="00FF2F04" w:rsidRPr="00FF2F04" w:rsidRDefault="00FF2F04" w:rsidP="00FF2F04">
      <w:pPr>
        <w:autoSpaceDE w:val="0"/>
        <w:autoSpaceDN w:val="0"/>
        <w:adjustRightInd w:val="0"/>
        <w:spacing w:after="0" w:line="240" w:lineRule="auto"/>
        <w:ind w:firstLine="709"/>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 xml:space="preserve">Разяснения по условията на процедурата се извършват съгласно чл. </w:t>
      </w:r>
      <w:r w:rsidR="00B32300">
        <w:rPr>
          <w:rFonts w:ascii="Times New Roman" w:eastAsia="Calibri" w:hAnsi="Times New Roman" w:cs="Times New Roman"/>
          <w:sz w:val="24"/>
          <w:szCs w:val="24"/>
        </w:rPr>
        <w:t>33</w:t>
      </w:r>
      <w:r w:rsidRPr="00FF2F04">
        <w:rPr>
          <w:rFonts w:ascii="Times New Roman" w:eastAsia="Calibri" w:hAnsi="Times New Roman" w:cs="Times New Roman"/>
          <w:sz w:val="24"/>
          <w:szCs w:val="24"/>
        </w:rPr>
        <w:t xml:space="preserve"> от ЗОП.</w:t>
      </w:r>
    </w:p>
    <w:p w:rsidR="00914FB9" w:rsidRPr="00FF2F04" w:rsidRDefault="00914FB9" w:rsidP="00FF2F04">
      <w:pPr>
        <w:tabs>
          <w:tab w:val="left" w:pos="-1701"/>
        </w:tabs>
        <w:suppressAutoHyphens/>
        <w:spacing w:after="0" w:line="240" w:lineRule="auto"/>
        <w:ind w:right="136"/>
        <w:jc w:val="both"/>
        <w:rPr>
          <w:rFonts w:ascii="Times New Roman" w:eastAsia="Times New Roman" w:hAnsi="Times New Roman" w:cs="Times New Roman"/>
          <w:b/>
          <w:sz w:val="24"/>
          <w:szCs w:val="24"/>
          <w:lang w:eastAsia="zh-CN"/>
        </w:rPr>
      </w:pPr>
    </w:p>
    <w:p w:rsidR="00FF2F04" w:rsidRPr="00FF2F04" w:rsidRDefault="00FF2F04" w:rsidP="00FF2F04">
      <w:pPr>
        <w:keepNext/>
        <w:suppressAutoHyphens/>
        <w:spacing w:after="0" w:line="240" w:lineRule="auto"/>
        <w:ind w:right="-39"/>
        <w:jc w:val="center"/>
        <w:rPr>
          <w:rFonts w:ascii="Times New Roman" w:eastAsia="Times New Roman" w:hAnsi="Times New Roman" w:cs="Times New Roman"/>
          <w:b/>
          <w:iCs/>
          <w:spacing w:val="20"/>
          <w:sz w:val="24"/>
          <w:szCs w:val="24"/>
          <w:lang w:eastAsia="bg-BG"/>
        </w:rPr>
      </w:pPr>
      <w:r w:rsidRPr="00FF2F04">
        <w:rPr>
          <w:rFonts w:ascii="Times New Roman" w:eastAsia="Times New Roman" w:hAnsi="Times New Roman" w:cs="Times New Roman"/>
          <w:b/>
          <w:spacing w:val="20"/>
          <w:sz w:val="24"/>
          <w:szCs w:val="24"/>
          <w:lang w:eastAsia="bg-BG"/>
        </w:rPr>
        <w:t xml:space="preserve">Г) </w:t>
      </w:r>
      <w:r w:rsidRPr="00FF2F04">
        <w:rPr>
          <w:rFonts w:ascii="Times New Roman" w:eastAsia="Times New Roman" w:hAnsi="Times New Roman" w:cs="Times New Roman"/>
          <w:b/>
          <w:iCs/>
          <w:spacing w:val="20"/>
          <w:sz w:val="24"/>
          <w:szCs w:val="24"/>
          <w:lang w:eastAsia="bg-BG"/>
        </w:rPr>
        <w:t>Обмен на документи и съобщения</w:t>
      </w:r>
    </w:p>
    <w:p w:rsidR="00FF2F04" w:rsidRPr="00FF2F04" w:rsidRDefault="00FF2F04" w:rsidP="00FF2F04">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Обменът на документи и съобщения между възложители, участници и изпълнители на обществени поръчки се осъществява чрез Централизираната електронна платформа (ЦАИС ЕОП).</w:t>
      </w:r>
    </w:p>
    <w:p w:rsidR="00FF2F04" w:rsidRPr="00FF2F04" w:rsidRDefault="00FF2F04" w:rsidP="00FF2F04">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Документи, свързани с участие в настоящата обществена поръчка, се подават, чрез платформата съобразно правилата за нейното използване (</w:t>
      </w:r>
      <w:hyperlink r:id="rId23" w:history="1">
        <w:r w:rsidRPr="00FF2F04">
          <w:rPr>
            <w:rFonts w:ascii="Times New Roman" w:eastAsia="Calibri" w:hAnsi="Times New Roman" w:cs="Times New Roman"/>
            <w:color w:val="0000FF"/>
            <w:sz w:val="24"/>
            <w:szCs w:val="24"/>
            <w:u w:val="single"/>
          </w:rPr>
          <w:t>https://app.eop.bg/today</w:t>
        </w:r>
      </w:hyperlink>
      <w:r w:rsidRPr="00FF2F04">
        <w:rPr>
          <w:rFonts w:ascii="Times New Roman" w:eastAsia="Calibri" w:hAnsi="Times New Roman" w:cs="Times New Roman"/>
          <w:sz w:val="24"/>
          <w:szCs w:val="24"/>
        </w:rPr>
        <w:t xml:space="preserve">). </w:t>
      </w:r>
    </w:p>
    <w:p w:rsidR="00FF2F04" w:rsidRPr="00FF2F04" w:rsidRDefault="00FF2F04" w:rsidP="00FF2F04">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Документите и съобщенията се считат за връчени с постъпването им на потребителския профил на лицето, определено за контакт по поръчката, което се удостоверява от платформата чрез електронен времеви печат.</w:t>
      </w:r>
    </w:p>
    <w:p w:rsidR="00FF2F04" w:rsidRPr="00FF2F04" w:rsidRDefault="00FF2F04" w:rsidP="00FF2F04">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Потребителите на платформата са задължени да следят профилите си в нея за наличието на съобщения и документи.</w:t>
      </w:r>
    </w:p>
    <w:p w:rsidR="00914FB9" w:rsidRDefault="00914FB9" w:rsidP="003156C3">
      <w:pPr>
        <w:suppressAutoHyphens/>
        <w:spacing w:after="0" w:line="240" w:lineRule="auto"/>
        <w:ind w:right="138"/>
        <w:jc w:val="both"/>
        <w:rPr>
          <w:rFonts w:ascii="Times New Roman" w:eastAsia="Times New Roman" w:hAnsi="Times New Roman" w:cs="Times New Roman"/>
          <w:b/>
          <w:sz w:val="24"/>
          <w:szCs w:val="24"/>
          <w:lang w:eastAsia="pl-PL"/>
        </w:rPr>
      </w:pPr>
    </w:p>
    <w:p w:rsidR="004F6AA9" w:rsidRDefault="004F6AA9" w:rsidP="00FF2F04">
      <w:pPr>
        <w:suppressAutoHyphens/>
        <w:spacing w:after="0" w:line="240" w:lineRule="auto"/>
        <w:ind w:left="3540" w:right="138" w:firstLine="708"/>
        <w:jc w:val="both"/>
        <w:rPr>
          <w:rFonts w:ascii="Times New Roman" w:eastAsia="Times New Roman" w:hAnsi="Times New Roman" w:cs="Times New Roman"/>
          <w:b/>
          <w:sz w:val="24"/>
          <w:szCs w:val="24"/>
          <w:lang w:eastAsia="pl-PL"/>
        </w:rPr>
      </w:pPr>
    </w:p>
    <w:p w:rsidR="004F6AA9" w:rsidRDefault="004F6AA9" w:rsidP="00FF2F04">
      <w:pPr>
        <w:suppressAutoHyphens/>
        <w:spacing w:after="0" w:line="240" w:lineRule="auto"/>
        <w:ind w:left="3540" w:right="138" w:firstLine="708"/>
        <w:jc w:val="both"/>
        <w:rPr>
          <w:rFonts w:ascii="Times New Roman" w:eastAsia="Times New Roman" w:hAnsi="Times New Roman" w:cs="Times New Roman"/>
          <w:b/>
          <w:sz w:val="24"/>
          <w:szCs w:val="24"/>
          <w:lang w:eastAsia="pl-PL"/>
        </w:rPr>
      </w:pPr>
    </w:p>
    <w:p w:rsidR="004F6AA9" w:rsidRDefault="004F6AA9" w:rsidP="00FF2F04">
      <w:pPr>
        <w:suppressAutoHyphens/>
        <w:spacing w:after="0" w:line="240" w:lineRule="auto"/>
        <w:ind w:left="3540" w:right="138" w:firstLine="708"/>
        <w:jc w:val="both"/>
        <w:rPr>
          <w:rFonts w:ascii="Times New Roman" w:eastAsia="Times New Roman" w:hAnsi="Times New Roman" w:cs="Times New Roman"/>
          <w:b/>
          <w:sz w:val="24"/>
          <w:szCs w:val="24"/>
          <w:lang w:eastAsia="pl-PL"/>
        </w:rPr>
      </w:pPr>
    </w:p>
    <w:p w:rsidR="00FF2F04" w:rsidRPr="00FF2F04" w:rsidRDefault="00FF2F04" w:rsidP="00FF2F04">
      <w:pPr>
        <w:suppressAutoHyphens/>
        <w:spacing w:after="0" w:line="240" w:lineRule="auto"/>
        <w:ind w:left="3540" w:right="138" w:firstLine="708"/>
        <w:jc w:val="both"/>
        <w:rPr>
          <w:rFonts w:ascii="Times New Roman" w:eastAsia="Times New Roman" w:hAnsi="Times New Roman" w:cs="Times New Roman"/>
          <w:b/>
          <w:sz w:val="24"/>
          <w:szCs w:val="24"/>
          <w:lang w:eastAsia="pl-PL"/>
        </w:rPr>
      </w:pPr>
      <w:r w:rsidRPr="00FF2F04">
        <w:rPr>
          <w:rFonts w:ascii="Times New Roman" w:eastAsia="Times New Roman" w:hAnsi="Times New Roman" w:cs="Times New Roman"/>
          <w:b/>
          <w:sz w:val="24"/>
          <w:szCs w:val="24"/>
          <w:lang w:eastAsia="pl-PL"/>
        </w:rPr>
        <w:lastRenderedPageBreak/>
        <w:t>Раздел ІII.</w:t>
      </w:r>
    </w:p>
    <w:p w:rsidR="00FF2F04" w:rsidRPr="00FF2F04" w:rsidRDefault="00FF2F04" w:rsidP="00FF2F04">
      <w:pPr>
        <w:suppressAutoHyphens/>
        <w:spacing w:after="0" w:line="240" w:lineRule="auto"/>
        <w:ind w:right="-39"/>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pacing w:val="-1"/>
          <w:sz w:val="24"/>
          <w:szCs w:val="24"/>
          <w:lang w:eastAsia="zh-CN"/>
        </w:rPr>
        <w:t>ПРОВЕЖДАНЕ НА ПРОЦЕДУРАТА</w:t>
      </w:r>
    </w:p>
    <w:p w:rsidR="00FF2F04" w:rsidRPr="00FF2F04" w:rsidRDefault="00FF2F04" w:rsidP="00FF2F04">
      <w:pPr>
        <w:tabs>
          <w:tab w:val="left" w:pos="-1701"/>
        </w:tabs>
        <w:suppressAutoHyphens/>
        <w:spacing w:after="0" w:line="240" w:lineRule="auto"/>
        <w:ind w:right="-39"/>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А) Разглеждане, оценка и класиране на офертите</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Възложителят назначава комисията по чл. 103, ал. 1 от ЗОП за разглеждане и оценка на офертите със заповед, в която определя: </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1. поименния състав и лицето, определено за председател;</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2. сроковете за извършване на работата;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3. място на съхранение на документите, свързани с обществената поръчка, до приключване работата на комисията, когато е приложимо. Комисията се състои от нечетен брой членове.</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Членове на комисията могат да са и външни лица. В тези случаи възложителят сключва писмен договор с всяко от лицата, привлечени като председател или членове на комисията. </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Председателят на комисията: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1. свиква заседанията на комисията и определя график за работата й;</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2. информира възложителя за всички обстоятелства, които препятстват изпълнението на поставените задачи в посочените срокове;</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3. отговаря за правилното съхранение на документите, които не са в платформата до приключване на работата на комисията;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4. прави предложения за замяна на членове на комисията при установена невъзможност някой от тях да изпълнява задълженията си.</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Членовете на комисията: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1. участват в работата на комисията;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2. лично разглеждат документите, участват при вземането на решения и поставят оценки на офертите;</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3. подписват всички протоколи от работата на комисията. </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Решенията на комисията се вземат с обикновено мнозинство. Когато член на комисия не е съгласен с решенията и предложенията на комисията, той подписва съответните документи с особено мнение. Особеното мнение се аргументира писмено, като мотивите са неразделна част от протокола от работата на комисията. Членовете на комисията подписват декларация по чл. 103, ал. 2 ЗОП</w:t>
      </w:r>
      <w:r w:rsidRPr="00FF2F04">
        <w:rPr>
          <w:rFonts w:ascii="Times New Roman" w:eastAsia="Times New Roman" w:hAnsi="Times New Roman" w:cs="Times New Roman"/>
          <w:color w:val="00B0F0"/>
          <w:sz w:val="24"/>
          <w:szCs w:val="24"/>
          <w:lang w:eastAsia="bg-BG"/>
        </w:rPr>
        <w:t xml:space="preserve">, </w:t>
      </w:r>
      <w:r w:rsidRPr="00FF2F04">
        <w:rPr>
          <w:rFonts w:ascii="Times New Roman" w:eastAsia="Times New Roman" w:hAnsi="Times New Roman" w:cs="Times New Roman"/>
          <w:sz w:val="24"/>
          <w:szCs w:val="24"/>
          <w:lang w:eastAsia="bg-BG"/>
        </w:rPr>
        <w:t xml:space="preserve">след узнаване на участниците и на всеки етап от процедурата, когато настъпи промяна в декларираните данни.  Всеки член на комисията е длъжен да си направи </w:t>
      </w:r>
      <w:proofErr w:type="spellStart"/>
      <w:r w:rsidRPr="00FF2F04">
        <w:rPr>
          <w:rFonts w:ascii="Times New Roman" w:eastAsia="Times New Roman" w:hAnsi="Times New Roman" w:cs="Times New Roman"/>
          <w:sz w:val="24"/>
          <w:szCs w:val="24"/>
          <w:lang w:eastAsia="bg-BG"/>
        </w:rPr>
        <w:t>самоотвод</w:t>
      </w:r>
      <w:proofErr w:type="spellEnd"/>
      <w:r w:rsidRPr="00FF2F04">
        <w:rPr>
          <w:rFonts w:ascii="Times New Roman" w:eastAsia="Times New Roman" w:hAnsi="Times New Roman" w:cs="Times New Roman"/>
          <w:sz w:val="24"/>
          <w:szCs w:val="24"/>
          <w:lang w:eastAsia="bg-BG"/>
        </w:rPr>
        <w:t>, когато установи, че:</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1. по обективни причини не може да изпълнява задълженията си;</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2. е налице или </w:t>
      </w:r>
      <w:r w:rsidRPr="00FF2F04">
        <w:rPr>
          <w:rFonts w:ascii="Times New Roman" w:eastAsia="Times New Roman" w:hAnsi="Times New Roman" w:cs="Times New Roman"/>
          <w:sz w:val="24"/>
          <w:szCs w:val="24"/>
          <w:shd w:val="clear" w:color="auto" w:fill="FEFEFE"/>
          <w:lang w:eastAsia="zh-CN"/>
        </w:rPr>
        <w:t>в хода на процедурата е възникнал конфликт на интереси.</w:t>
      </w:r>
    </w:p>
    <w:p w:rsidR="00FF2F04" w:rsidRPr="00FF2F04" w:rsidRDefault="00FF2F04" w:rsidP="00FF2F04">
      <w:pPr>
        <w:shd w:val="clear" w:color="auto" w:fill="FEFEFE"/>
        <w:suppressAutoHyphens/>
        <w:spacing w:after="0" w:line="240" w:lineRule="auto"/>
        <w:ind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Членовете на комисията са длъжни да пазят в тайна обстоятелствата, които са узнали във връзка със своята работа в комисията</w:t>
      </w:r>
      <w:r w:rsidRPr="00FF2F04">
        <w:rPr>
          <w:rFonts w:ascii="Times New Roman" w:eastAsia="Times New Roman" w:hAnsi="Times New Roman" w:cs="Times New Roman"/>
          <w:sz w:val="24"/>
          <w:szCs w:val="24"/>
          <w:lang w:eastAsia="zh-CN"/>
        </w:rPr>
        <w:t>, включително да опазват документите от неправомерен достъп</w:t>
      </w:r>
      <w:r w:rsidRPr="00FF2F04">
        <w:rPr>
          <w:rFonts w:ascii="Times New Roman" w:eastAsia="Times New Roman" w:hAnsi="Times New Roman" w:cs="Times New Roman"/>
          <w:sz w:val="24"/>
          <w:szCs w:val="24"/>
          <w:lang w:eastAsia="bg-BG"/>
        </w:rPr>
        <w:t xml:space="preserve">. </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Комисията и всеки от членовете й са независими при изразяване на становища и вземане на решения, като в действията си се ръководят единствено от закона. </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bg-BG"/>
        </w:rPr>
      </w:pPr>
      <w:r w:rsidRPr="00FF2F04">
        <w:rPr>
          <w:rFonts w:ascii="Times New Roman" w:eastAsia="Times New Roman" w:hAnsi="Times New Roman" w:cs="Times New Roman"/>
          <w:sz w:val="24"/>
          <w:szCs w:val="24"/>
          <w:lang w:eastAsia="bg-BG"/>
        </w:rPr>
        <w:t xml:space="preserve">Всеки член на комисия е длъжен незабавно да докладва на възложителя случаите, при които е поставен под натиск да вземе нерегламентирано решение в полза на участник. </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u w:val="single"/>
          <w:lang w:eastAsia="bg-BG"/>
        </w:rPr>
      </w:pPr>
      <w:r w:rsidRPr="00FF2F04">
        <w:rPr>
          <w:rFonts w:ascii="Times New Roman" w:eastAsia="Times New Roman" w:hAnsi="Times New Roman" w:cs="Times New Roman"/>
          <w:sz w:val="24"/>
          <w:szCs w:val="24"/>
          <w:lang w:eastAsia="bg-BG"/>
        </w:rPr>
        <w:t xml:space="preserve"> </w:t>
      </w:r>
      <w:r w:rsidRPr="00FF2F04">
        <w:rPr>
          <w:rFonts w:ascii="Times New Roman" w:eastAsia="Times New Roman" w:hAnsi="Times New Roman" w:cs="Times New Roman"/>
          <w:sz w:val="24"/>
          <w:szCs w:val="24"/>
          <w:u w:val="single"/>
          <w:lang w:eastAsia="bg-BG"/>
        </w:rPr>
        <w:t xml:space="preserve">Получените оферти се отварят в ЦАИС системата чрез публичния линк на обществената поръчка. </w:t>
      </w:r>
    </w:p>
    <w:tbl>
      <w:tblPr>
        <w:tblW w:w="10500" w:type="dxa"/>
        <w:tblInd w:w="45" w:type="dxa"/>
        <w:tblLayout w:type="fixed"/>
        <w:tblCellMar>
          <w:left w:w="10" w:type="dxa"/>
          <w:right w:w="10" w:type="dxa"/>
        </w:tblCellMar>
        <w:tblLook w:val="04A0" w:firstRow="1" w:lastRow="0" w:firstColumn="1" w:lastColumn="0" w:noHBand="0" w:noVBand="1"/>
      </w:tblPr>
      <w:tblGrid>
        <w:gridCol w:w="10500"/>
      </w:tblGrid>
      <w:tr w:rsidR="00FF2F04" w:rsidRPr="00FF2F04" w:rsidTr="00A4598F">
        <w:tc>
          <w:tcPr>
            <w:tcW w:w="10500" w:type="dxa"/>
            <w:tcMar>
              <w:top w:w="55" w:type="dxa"/>
              <w:left w:w="55" w:type="dxa"/>
              <w:bottom w:w="55" w:type="dxa"/>
              <w:right w:w="55" w:type="dxa"/>
            </w:tcMar>
            <w:hideMark/>
          </w:tcPr>
          <w:p w:rsidR="00FF2F04" w:rsidRPr="00FF2F04" w:rsidRDefault="00FF2F04" w:rsidP="00FF2F04">
            <w:pPr>
              <w:suppressAutoHyphens/>
              <w:autoSpaceDN w:val="0"/>
              <w:spacing w:after="0" w:line="240" w:lineRule="auto"/>
              <w:ind w:firstLine="522"/>
              <w:jc w:val="both"/>
              <w:textAlignment w:val="baseline"/>
              <w:rPr>
                <w:rFonts w:ascii="Times New Roman" w:eastAsia="SimSun" w:hAnsi="Times New Roman" w:cs="Times New Roman"/>
                <w:kern w:val="3"/>
                <w:sz w:val="24"/>
                <w:szCs w:val="24"/>
                <w:lang w:eastAsia="zh-CN" w:bidi="hi-IN"/>
              </w:rPr>
            </w:pPr>
            <w:r w:rsidRPr="00FF2F04">
              <w:rPr>
                <w:rFonts w:ascii="Times New Roman" w:eastAsia="SimSun" w:hAnsi="Times New Roman" w:cs="Times New Roman"/>
                <w:bCs/>
                <w:kern w:val="3"/>
                <w:sz w:val="24"/>
                <w:szCs w:val="24"/>
                <w:lang w:eastAsia="zh-CN" w:bidi="hi-IN"/>
              </w:rPr>
              <w:t>След декриптирането</w:t>
            </w:r>
            <w:r w:rsidRPr="00FF2F04">
              <w:rPr>
                <w:rFonts w:ascii="Times New Roman" w:eastAsia="SimSun" w:hAnsi="Times New Roman" w:cs="Times New Roman"/>
                <w:b/>
                <w:bCs/>
                <w:kern w:val="3"/>
                <w:sz w:val="24"/>
                <w:szCs w:val="24"/>
                <w:lang w:eastAsia="zh-CN" w:bidi="hi-IN"/>
              </w:rPr>
              <w:t xml:space="preserve"> </w:t>
            </w:r>
            <w:r w:rsidRPr="00FF2F04">
              <w:rPr>
                <w:rFonts w:ascii="Times New Roman" w:eastAsia="SimSun" w:hAnsi="Times New Roman" w:cs="Times New Roman"/>
                <w:bCs/>
                <w:kern w:val="3"/>
                <w:sz w:val="24"/>
                <w:szCs w:val="24"/>
                <w:lang w:eastAsia="zh-CN" w:bidi="hi-IN"/>
              </w:rPr>
              <w:t>на офертите от председателя на комисията в публичната преписка на поръчката автоматично се визуализират наименованията, съответно имената, на участниците, включително участниците в обединението, когато е приложимо, както и информация за датата и часа на подаването.</w:t>
            </w:r>
          </w:p>
          <w:p w:rsidR="00FF2F04" w:rsidRPr="00FF2F04" w:rsidRDefault="00FF2F04" w:rsidP="00FF2F04">
            <w:pPr>
              <w:suppressAutoHyphens/>
              <w:autoSpaceDN w:val="0"/>
              <w:spacing w:after="0" w:line="240" w:lineRule="auto"/>
              <w:jc w:val="both"/>
              <w:textAlignment w:val="baseline"/>
              <w:rPr>
                <w:rFonts w:ascii="Times New Roman" w:eastAsia="SimSun" w:hAnsi="Times New Roman" w:cs="Times New Roman"/>
                <w:color w:val="00B0F0"/>
                <w:kern w:val="3"/>
                <w:sz w:val="24"/>
                <w:szCs w:val="24"/>
                <w:lang w:eastAsia="zh-CN" w:bidi="hi-IN"/>
              </w:rPr>
            </w:pPr>
            <w:r w:rsidRPr="00FF2F04">
              <w:rPr>
                <w:rFonts w:ascii="Times New Roman" w:eastAsia="SimSun" w:hAnsi="Times New Roman" w:cs="Times New Roman"/>
                <w:kern w:val="3"/>
                <w:sz w:val="24"/>
                <w:szCs w:val="24"/>
                <w:lang w:eastAsia="zh-CN" w:bidi="hi-IN"/>
              </w:rPr>
              <w:t xml:space="preserve">         Обменът на информация между Възложителя и участниците се осъществява чрез платформата.</w:t>
            </w:r>
            <w:r w:rsidRPr="00FF2F04">
              <w:rPr>
                <w:rFonts w:ascii="Times New Roman" w:eastAsia="Times New Roman" w:hAnsi="Times New Roman" w:cs="Times New Roman"/>
                <w:sz w:val="26"/>
                <w:szCs w:val="20"/>
                <w:lang w:val="en-US" w:eastAsia="zh-CN"/>
              </w:rPr>
              <w:t xml:space="preserve"> </w:t>
            </w:r>
            <w:r w:rsidRPr="00FF2F04">
              <w:rPr>
                <w:rFonts w:ascii="Times New Roman" w:eastAsia="SimSun" w:hAnsi="Times New Roman" w:cs="Times New Roman"/>
                <w:kern w:val="3"/>
                <w:sz w:val="24"/>
                <w:szCs w:val="24"/>
                <w:lang w:eastAsia="zh-CN" w:bidi="hi-IN"/>
              </w:rPr>
              <w:t xml:space="preserve">Документите и съобщенията се считат за връчени с постъпването им на потребителския профил на лицето, определено за контакт по поръчката, което се удостоверява от платформата чрез електронен </w:t>
            </w:r>
            <w:r w:rsidRPr="00FF2F04">
              <w:rPr>
                <w:rFonts w:ascii="Times New Roman" w:eastAsia="SimSun" w:hAnsi="Times New Roman" w:cs="Times New Roman"/>
                <w:kern w:val="3"/>
                <w:sz w:val="24"/>
                <w:szCs w:val="24"/>
                <w:lang w:eastAsia="zh-CN" w:bidi="hi-IN"/>
              </w:rPr>
              <w:lastRenderedPageBreak/>
              <w:t>времеви печат. Когато лицето за контакт е различно от възложителя или от представляващия участника, за уведомен се счита и възложителят, съответно участникът.</w:t>
            </w:r>
          </w:p>
        </w:tc>
      </w:tr>
      <w:tr w:rsidR="00FF2F04" w:rsidRPr="00FF2F04" w:rsidTr="00A4598F">
        <w:tc>
          <w:tcPr>
            <w:tcW w:w="10500" w:type="dxa"/>
            <w:tcMar>
              <w:top w:w="55" w:type="dxa"/>
              <w:left w:w="55" w:type="dxa"/>
              <w:bottom w:w="55" w:type="dxa"/>
              <w:right w:w="55" w:type="dxa"/>
            </w:tcMar>
            <w:hideMark/>
          </w:tcPr>
          <w:p w:rsidR="00FF2F04" w:rsidRPr="00FF2F04" w:rsidRDefault="00FF2F04" w:rsidP="00FF2F04">
            <w:pPr>
              <w:suppressAutoHyphens/>
              <w:autoSpaceDN w:val="0"/>
              <w:spacing w:after="0" w:line="240" w:lineRule="auto"/>
              <w:ind w:firstLine="522"/>
              <w:jc w:val="both"/>
              <w:textAlignment w:val="baseline"/>
              <w:rPr>
                <w:rFonts w:ascii="Times New Roman" w:eastAsia="SimSun" w:hAnsi="Times New Roman" w:cs="Times New Roman"/>
                <w:bCs/>
                <w:kern w:val="3"/>
                <w:sz w:val="24"/>
                <w:szCs w:val="24"/>
                <w:lang w:val="en-US" w:eastAsia="zh-CN" w:bidi="hi-IN"/>
              </w:rPr>
            </w:pPr>
            <w:r w:rsidRPr="009D33F1">
              <w:rPr>
                <w:rFonts w:ascii="Times New Roman" w:eastAsia="SimSun" w:hAnsi="Times New Roman" w:cs="Times New Roman"/>
                <w:b/>
                <w:bCs/>
                <w:kern w:val="3"/>
                <w:sz w:val="24"/>
                <w:szCs w:val="24"/>
                <w:lang w:eastAsia="zh-CN" w:bidi="hi-IN"/>
              </w:rPr>
              <w:lastRenderedPageBreak/>
              <w:t xml:space="preserve">Офертите на участниците ще се разгледат по реда на </w:t>
            </w:r>
            <w:r w:rsidR="00A47E0D" w:rsidRPr="009D33F1">
              <w:rPr>
                <w:rFonts w:ascii="Times New Roman" w:eastAsia="SimSun" w:hAnsi="Times New Roman" w:cs="Times New Roman"/>
                <w:b/>
                <w:bCs/>
                <w:kern w:val="3"/>
                <w:sz w:val="24"/>
                <w:szCs w:val="24"/>
                <w:lang w:eastAsia="zh-CN" w:bidi="hi-IN"/>
              </w:rPr>
              <w:t xml:space="preserve">чл. 104, </w:t>
            </w:r>
            <w:proofErr w:type="spellStart"/>
            <w:r w:rsidR="00A47E0D" w:rsidRPr="009D33F1">
              <w:rPr>
                <w:rFonts w:ascii="Times New Roman" w:eastAsia="SimSun" w:hAnsi="Times New Roman" w:cs="Times New Roman"/>
                <w:b/>
                <w:bCs/>
                <w:kern w:val="3"/>
                <w:sz w:val="24"/>
                <w:szCs w:val="24"/>
                <w:lang w:val="en-US" w:eastAsia="zh-CN" w:bidi="hi-IN"/>
              </w:rPr>
              <w:t>ал</w:t>
            </w:r>
            <w:proofErr w:type="spellEnd"/>
            <w:r w:rsidR="00A47E0D" w:rsidRPr="009D33F1">
              <w:rPr>
                <w:rFonts w:ascii="Times New Roman" w:eastAsia="SimSun" w:hAnsi="Times New Roman" w:cs="Times New Roman"/>
                <w:b/>
                <w:bCs/>
                <w:kern w:val="3"/>
                <w:sz w:val="24"/>
                <w:szCs w:val="24"/>
                <w:lang w:val="en-US" w:eastAsia="zh-CN" w:bidi="hi-IN"/>
              </w:rPr>
              <w:t>. 2</w:t>
            </w:r>
            <w:r w:rsidR="00A47E0D" w:rsidRPr="009D33F1">
              <w:rPr>
                <w:rFonts w:ascii="Times New Roman" w:eastAsia="SimSun" w:hAnsi="Times New Roman" w:cs="Times New Roman"/>
                <w:b/>
                <w:bCs/>
                <w:kern w:val="3"/>
                <w:sz w:val="24"/>
                <w:szCs w:val="24"/>
                <w:lang w:eastAsia="zh-CN" w:bidi="hi-IN"/>
              </w:rPr>
              <w:t xml:space="preserve"> и ал. 3</w:t>
            </w:r>
            <w:r w:rsidR="009D33F1">
              <w:rPr>
                <w:rFonts w:ascii="Times New Roman" w:eastAsia="SimSun" w:hAnsi="Times New Roman" w:cs="Times New Roman"/>
                <w:b/>
                <w:bCs/>
                <w:kern w:val="3"/>
                <w:sz w:val="24"/>
                <w:szCs w:val="24"/>
                <w:lang w:val="en-US" w:eastAsia="zh-CN" w:bidi="hi-IN"/>
              </w:rPr>
              <w:t xml:space="preserve">, </w:t>
            </w:r>
            <w:r w:rsidRPr="009D33F1">
              <w:rPr>
                <w:rFonts w:ascii="Times New Roman" w:eastAsia="SimSun" w:hAnsi="Times New Roman" w:cs="Times New Roman"/>
                <w:b/>
                <w:bCs/>
                <w:kern w:val="3"/>
                <w:sz w:val="24"/>
                <w:szCs w:val="24"/>
                <w:lang w:eastAsia="zh-CN" w:bidi="hi-IN"/>
              </w:rPr>
              <w:t>във връзка с чл. 61 от ППЗОП.</w:t>
            </w:r>
            <w:r w:rsidRPr="00FF2F04">
              <w:rPr>
                <w:rFonts w:ascii="Times New Roman" w:eastAsia="SimSun" w:hAnsi="Times New Roman" w:cs="Times New Roman"/>
                <w:b/>
                <w:bCs/>
                <w:kern w:val="3"/>
                <w:sz w:val="24"/>
                <w:szCs w:val="24"/>
                <w:lang w:eastAsia="zh-CN" w:bidi="hi-IN"/>
              </w:rPr>
              <w:t xml:space="preserve"> </w:t>
            </w:r>
          </w:p>
          <w:p w:rsidR="00FF2F04" w:rsidRPr="00FF2F04" w:rsidRDefault="00FF2F04" w:rsidP="00FF2F04">
            <w:pPr>
              <w:suppressAutoHyphens/>
              <w:autoSpaceDN w:val="0"/>
              <w:spacing w:after="0" w:line="240" w:lineRule="auto"/>
              <w:ind w:firstLine="522"/>
              <w:jc w:val="both"/>
              <w:textAlignment w:val="baseline"/>
              <w:rPr>
                <w:rFonts w:ascii="Times New Roman" w:eastAsia="SimSun" w:hAnsi="Times New Roman" w:cs="Times New Roman"/>
                <w:kern w:val="3"/>
                <w:sz w:val="24"/>
                <w:szCs w:val="24"/>
                <w:lang w:eastAsia="zh-CN" w:bidi="hi-IN"/>
              </w:rPr>
            </w:pPr>
            <w:r w:rsidRPr="00FF2F04">
              <w:rPr>
                <w:rFonts w:ascii="Times New Roman" w:eastAsia="SimSun" w:hAnsi="Times New Roman" w:cs="Times New Roman"/>
                <w:kern w:val="3"/>
                <w:sz w:val="24"/>
                <w:szCs w:val="24"/>
                <w:lang w:eastAsia="zh-CN" w:bidi="hi-IN"/>
              </w:rPr>
              <w:t xml:space="preserve">В случая по </w:t>
            </w:r>
            <w:r w:rsidRPr="009D33F1">
              <w:rPr>
                <w:rFonts w:ascii="Times New Roman" w:eastAsia="SimSun" w:hAnsi="Times New Roman" w:cs="Times New Roman"/>
                <w:kern w:val="3"/>
                <w:sz w:val="24"/>
                <w:szCs w:val="24"/>
                <w:lang w:eastAsia="zh-CN" w:bidi="hi-IN"/>
              </w:rPr>
              <w:t xml:space="preserve">чл. </w:t>
            </w:r>
            <w:r w:rsidR="00CD1B2B">
              <w:rPr>
                <w:rFonts w:ascii="Times New Roman" w:eastAsia="SimSun" w:hAnsi="Times New Roman" w:cs="Times New Roman"/>
                <w:kern w:val="3"/>
                <w:sz w:val="24"/>
                <w:szCs w:val="24"/>
                <w:lang w:eastAsia="zh-CN" w:bidi="hi-IN"/>
              </w:rPr>
              <w:t>104</w:t>
            </w:r>
            <w:r w:rsidRPr="009D33F1">
              <w:rPr>
                <w:rFonts w:ascii="Times New Roman" w:eastAsia="SimSun" w:hAnsi="Times New Roman" w:cs="Times New Roman"/>
                <w:kern w:val="3"/>
                <w:sz w:val="24"/>
                <w:szCs w:val="24"/>
                <w:lang w:eastAsia="zh-CN" w:bidi="hi-IN"/>
              </w:rPr>
              <w:t>, ал. 2 от ЗОП</w:t>
            </w:r>
            <w:r w:rsidRPr="00FF2F04">
              <w:rPr>
                <w:rFonts w:ascii="Times New Roman" w:eastAsia="SimSun" w:hAnsi="Times New Roman" w:cs="Times New Roman"/>
                <w:kern w:val="3"/>
                <w:sz w:val="24"/>
                <w:szCs w:val="24"/>
                <w:lang w:eastAsia="zh-CN" w:bidi="hi-IN"/>
              </w:rPr>
              <w:t xml:space="preserve"> председателят на комисията декриптира офертите, подадени през платформата и отваря ценовите предложения заедно с документите по чл. 39, ал. 2 и ал. 3, т. 1. </w:t>
            </w:r>
          </w:p>
          <w:p w:rsidR="00FF2F04" w:rsidRPr="00FF2F04" w:rsidRDefault="00FF2F04" w:rsidP="00FF2F04">
            <w:pPr>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FF2F04">
              <w:rPr>
                <w:rFonts w:ascii="Times New Roman" w:eastAsia="SimSun" w:hAnsi="Times New Roman" w:cs="Times New Roman"/>
                <w:kern w:val="3"/>
                <w:sz w:val="24"/>
                <w:szCs w:val="24"/>
                <w:lang w:eastAsia="zh-CN" w:bidi="hi-IN"/>
              </w:rPr>
              <w:t>Комисията определя изпълнител на поръчката, като:</w:t>
            </w:r>
          </w:p>
          <w:p w:rsidR="00FF2F04" w:rsidRPr="00FF2F04" w:rsidRDefault="00FF2F04" w:rsidP="00FF2F04">
            <w:pPr>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FF2F04">
              <w:rPr>
                <w:rFonts w:ascii="Times New Roman" w:eastAsia="SimSun" w:hAnsi="Times New Roman" w:cs="Times New Roman"/>
                <w:kern w:val="3"/>
                <w:sz w:val="24"/>
                <w:szCs w:val="24"/>
                <w:lang w:eastAsia="zh-CN" w:bidi="hi-IN"/>
              </w:rPr>
              <w:t>1. разглежда представените оферти, оценява съгласно избрания критерий за възлагане тези от тях, които съответстват на предварително обявените условия, и ги класира;</w:t>
            </w:r>
          </w:p>
          <w:p w:rsidR="00FF2F04" w:rsidRPr="00FF2F04" w:rsidRDefault="00FF2F04" w:rsidP="00FF2F04">
            <w:pPr>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FF2F04">
              <w:rPr>
                <w:rFonts w:ascii="Times New Roman" w:eastAsia="SimSun" w:hAnsi="Times New Roman" w:cs="Times New Roman"/>
                <w:kern w:val="3"/>
                <w:sz w:val="24"/>
                <w:szCs w:val="24"/>
                <w:lang w:eastAsia="zh-CN" w:bidi="hi-IN"/>
              </w:rPr>
              <w:t>2. разглежда документите, свързани с личното състояние и критериите за подбор, на участниците в низходящ ред спрямо получените оценки;</w:t>
            </w:r>
          </w:p>
          <w:p w:rsidR="00FF2F04" w:rsidRPr="00FF2F04" w:rsidRDefault="00FF2F04" w:rsidP="00FF2F04">
            <w:pPr>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FF2F04">
              <w:rPr>
                <w:rFonts w:ascii="Times New Roman" w:eastAsia="SimSun" w:hAnsi="Times New Roman" w:cs="Times New Roman"/>
                <w:kern w:val="3"/>
                <w:sz w:val="24"/>
                <w:szCs w:val="24"/>
                <w:lang w:eastAsia="zh-CN" w:bidi="hi-IN"/>
              </w:rPr>
              <w:t>3. 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писмено уведомява участника.</w:t>
            </w:r>
          </w:p>
          <w:p w:rsidR="00FF2F04" w:rsidRPr="00FF2F04" w:rsidRDefault="00FD7E33" w:rsidP="00FF2F04">
            <w:pPr>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Pr>
                <w:rFonts w:ascii="Times New Roman" w:eastAsia="SimSun" w:hAnsi="Times New Roman" w:cs="Times New Roman"/>
                <w:kern w:val="3"/>
                <w:sz w:val="24"/>
                <w:szCs w:val="24"/>
                <w:lang w:val="en-US" w:eastAsia="zh-CN" w:bidi="hi-IN"/>
              </w:rPr>
              <w:t xml:space="preserve">       </w:t>
            </w:r>
            <w:r w:rsidR="00FF2F04" w:rsidRPr="00FF2F04">
              <w:rPr>
                <w:rFonts w:ascii="Times New Roman" w:eastAsia="SimSun" w:hAnsi="Times New Roman" w:cs="Times New Roman"/>
                <w:kern w:val="3"/>
                <w:sz w:val="24"/>
                <w:szCs w:val="24"/>
                <w:lang w:eastAsia="zh-CN" w:bidi="hi-IN"/>
              </w:rPr>
              <w:t>В срок до 5 работни дни от получаването на уведомлението участникът може да представи нов ЕЕДОП и/или други документи, които съдържат променена и/или допълнена информация.</w:t>
            </w:r>
          </w:p>
          <w:p w:rsidR="00FF2F04" w:rsidRPr="00FF2F04" w:rsidRDefault="00FD7E33" w:rsidP="00FF2F04">
            <w:pPr>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Pr>
                <w:rFonts w:ascii="Times New Roman" w:eastAsia="SimSun" w:hAnsi="Times New Roman" w:cs="Times New Roman"/>
                <w:kern w:val="3"/>
                <w:sz w:val="24"/>
                <w:szCs w:val="24"/>
                <w:lang w:val="en-US" w:eastAsia="zh-CN" w:bidi="hi-IN"/>
              </w:rPr>
              <w:t xml:space="preserve">       </w:t>
            </w:r>
            <w:r w:rsidR="00FF2F04" w:rsidRPr="00FF2F04">
              <w:rPr>
                <w:rFonts w:ascii="Times New Roman" w:eastAsia="SimSun" w:hAnsi="Times New Roman" w:cs="Times New Roman"/>
                <w:kern w:val="3"/>
                <w:sz w:val="24"/>
                <w:szCs w:val="24"/>
                <w:lang w:eastAsia="zh-CN" w:bidi="hi-IN"/>
              </w:rPr>
              <w:t>Комисията разглежда по реда на класиране на офертите документите, свързани с личното състояние и критериите за подбор, включително допълнително представените по реда на ал. 3 до установяване на съответствие с изискванията за личното състояние и критериите за подбор на двама участници, които класира на първо и второ място. Не се разглеждат документите, свързани с личното състояние и критериите за подбор на останалите участници, чиито оферти са класирани.</w:t>
            </w:r>
          </w:p>
          <w:p w:rsidR="00FF2F04" w:rsidRPr="00FF2F04" w:rsidRDefault="00FF2F04" w:rsidP="00000E69">
            <w:pPr>
              <w:suppressAutoHyphens/>
              <w:autoSpaceDN w:val="0"/>
              <w:spacing w:after="0" w:line="240" w:lineRule="auto"/>
              <w:jc w:val="both"/>
              <w:textAlignment w:val="baseline"/>
              <w:rPr>
                <w:rFonts w:ascii="Times New Roman" w:eastAsia="SimSun" w:hAnsi="Times New Roman" w:cs="Times New Roman"/>
                <w:kern w:val="3"/>
                <w:sz w:val="24"/>
                <w:szCs w:val="24"/>
                <w:lang w:val="en-US" w:eastAsia="zh-CN" w:bidi="hi-IN"/>
              </w:rPr>
            </w:pPr>
            <w:r w:rsidRPr="00C9381C">
              <w:rPr>
                <w:rFonts w:ascii="Times New Roman" w:eastAsia="SimSun" w:hAnsi="Times New Roman" w:cs="Times New Roman"/>
                <w:kern w:val="3"/>
                <w:sz w:val="24"/>
                <w:szCs w:val="24"/>
                <w:lang w:eastAsia="zh-CN" w:bidi="hi-IN"/>
              </w:rPr>
              <w:t xml:space="preserve">В </w:t>
            </w:r>
            <w:r w:rsidR="00FD7E33" w:rsidRPr="00C9381C">
              <w:rPr>
                <w:rFonts w:ascii="Times New Roman" w:eastAsia="SimSun" w:hAnsi="Times New Roman" w:cs="Times New Roman"/>
                <w:kern w:val="3"/>
                <w:sz w:val="24"/>
                <w:szCs w:val="24"/>
                <w:lang w:eastAsia="zh-CN" w:bidi="hi-IN"/>
              </w:rPr>
              <w:t>доклада</w:t>
            </w:r>
            <w:r w:rsidRPr="00C9381C">
              <w:rPr>
                <w:rFonts w:ascii="Times New Roman" w:eastAsia="SimSun" w:hAnsi="Times New Roman" w:cs="Times New Roman"/>
                <w:kern w:val="3"/>
                <w:sz w:val="24"/>
                <w:szCs w:val="24"/>
                <w:lang w:eastAsia="zh-CN" w:bidi="hi-IN"/>
              </w:rPr>
              <w:t xml:space="preserve"> на комисията по чл. 1</w:t>
            </w:r>
            <w:r w:rsidR="00000E69" w:rsidRPr="00C9381C">
              <w:rPr>
                <w:rFonts w:ascii="Times New Roman" w:eastAsia="SimSun" w:hAnsi="Times New Roman" w:cs="Times New Roman"/>
                <w:kern w:val="3"/>
                <w:sz w:val="24"/>
                <w:szCs w:val="24"/>
                <w:lang w:val="en-US" w:eastAsia="zh-CN" w:bidi="hi-IN"/>
              </w:rPr>
              <w:t>03</w:t>
            </w:r>
            <w:r w:rsidRPr="00C9381C">
              <w:rPr>
                <w:rFonts w:ascii="Times New Roman" w:eastAsia="SimSun" w:hAnsi="Times New Roman" w:cs="Times New Roman"/>
                <w:kern w:val="3"/>
                <w:sz w:val="24"/>
                <w:szCs w:val="24"/>
                <w:lang w:eastAsia="zh-CN" w:bidi="hi-IN"/>
              </w:rPr>
              <w:t>, ал.</w:t>
            </w:r>
            <w:r w:rsidR="00000E69" w:rsidRPr="00C9381C">
              <w:rPr>
                <w:rFonts w:ascii="Times New Roman" w:eastAsia="SimSun" w:hAnsi="Times New Roman" w:cs="Times New Roman"/>
                <w:kern w:val="3"/>
                <w:sz w:val="24"/>
                <w:szCs w:val="24"/>
                <w:lang w:val="en-US" w:eastAsia="zh-CN" w:bidi="hi-IN"/>
              </w:rPr>
              <w:t>3</w:t>
            </w:r>
            <w:r w:rsidRPr="00C9381C">
              <w:rPr>
                <w:rFonts w:ascii="Times New Roman" w:eastAsia="SimSun" w:hAnsi="Times New Roman" w:cs="Times New Roman"/>
                <w:kern w:val="3"/>
                <w:sz w:val="24"/>
                <w:szCs w:val="24"/>
                <w:lang w:eastAsia="zh-CN" w:bidi="hi-IN"/>
              </w:rPr>
              <w:t xml:space="preserve"> от ЗОП се посочва дата на протоколите от разглеждането, оценката и класирането на офертите и се описват предложенията на комисията за вземане на решение от Възложителя.</w:t>
            </w:r>
          </w:p>
        </w:tc>
      </w:tr>
    </w:tbl>
    <w:p w:rsidR="00FF2F04" w:rsidRPr="00FF2F04" w:rsidRDefault="00FF2F04" w:rsidP="00FF2F04">
      <w:pPr>
        <w:suppressAutoHyphens/>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Комисията класира участниците по степента на съответствие на офертите с предварително обявените от възложителя условия. Когато комплексните оценки на две или повече оферти са равни, се прилага чл. 58 от ППЗОП.</w:t>
      </w:r>
    </w:p>
    <w:p w:rsidR="00FF2F04" w:rsidRPr="00FF2F04" w:rsidRDefault="00000E69" w:rsidP="00FF2F04">
      <w:pPr>
        <w:suppressAutoHyphens/>
        <w:spacing w:after="0" w:line="240" w:lineRule="auto"/>
        <w:ind w:right="-39" w:firstLine="708"/>
        <w:jc w:val="both"/>
        <w:rPr>
          <w:rFonts w:ascii="Times New Roman" w:eastAsia="Times New Roman" w:hAnsi="Times New Roman" w:cs="Times New Roman"/>
          <w:sz w:val="24"/>
          <w:szCs w:val="24"/>
          <w:lang w:eastAsia="zh-CN"/>
        </w:rPr>
      </w:pPr>
      <w:r w:rsidRPr="00000E69">
        <w:rPr>
          <w:rFonts w:ascii="Times New Roman" w:eastAsia="Times New Roman" w:hAnsi="Times New Roman" w:cs="Times New Roman"/>
          <w:sz w:val="24"/>
          <w:szCs w:val="24"/>
          <w:lang w:eastAsia="zh-CN"/>
        </w:rPr>
        <w:t>Комисията изготвя доклад</w:t>
      </w:r>
      <w:r w:rsidR="00FF2F04" w:rsidRPr="00000E69">
        <w:rPr>
          <w:rFonts w:ascii="Times New Roman" w:eastAsia="Times New Roman" w:hAnsi="Times New Roman" w:cs="Times New Roman"/>
          <w:color w:val="00B0F0"/>
          <w:sz w:val="24"/>
          <w:szCs w:val="24"/>
          <w:lang w:eastAsia="zh-CN"/>
        </w:rPr>
        <w:t xml:space="preserve"> </w:t>
      </w:r>
      <w:r w:rsidR="00FF2F04" w:rsidRPr="00000E69">
        <w:rPr>
          <w:rFonts w:ascii="Times New Roman" w:eastAsia="Times New Roman" w:hAnsi="Times New Roman" w:cs="Times New Roman"/>
          <w:sz w:val="24"/>
          <w:szCs w:val="24"/>
          <w:lang w:eastAsia="zh-CN"/>
        </w:rPr>
        <w:t xml:space="preserve">за извършване на подбора на участниците, разглеждането, оценката и класирането на офертите. </w:t>
      </w:r>
      <w:r w:rsidRPr="00000E69">
        <w:rPr>
          <w:rFonts w:ascii="Times New Roman" w:eastAsia="Times New Roman" w:hAnsi="Times New Roman" w:cs="Times New Roman"/>
          <w:sz w:val="24"/>
          <w:szCs w:val="24"/>
          <w:lang w:eastAsia="zh-CN"/>
        </w:rPr>
        <w:t>Доклад</w:t>
      </w:r>
      <w:r w:rsidR="00FF2F04" w:rsidRPr="00000E69">
        <w:rPr>
          <w:rFonts w:ascii="Times New Roman" w:eastAsia="Times New Roman" w:hAnsi="Times New Roman" w:cs="Times New Roman"/>
          <w:sz w:val="24"/>
          <w:szCs w:val="24"/>
          <w:lang w:eastAsia="zh-CN"/>
        </w:rPr>
        <w:t>ът на комисията се подписва от всички членове на комисията и се предоставя на възложителя</w:t>
      </w:r>
      <w:r w:rsidRPr="00000E69">
        <w:rPr>
          <w:rFonts w:ascii="Times New Roman" w:eastAsia="Times New Roman" w:hAnsi="Times New Roman" w:cs="Times New Roman"/>
          <w:sz w:val="24"/>
          <w:szCs w:val="24"/>
          <w:lang w:eastAsia="zh-CN"/>
        </w:rPr>
        <w:t xml:space="preserve"> за утвърждаване</w:t>
      </w:r>
      <w:r w:rsidR="00FF2F04" w:rsidRPr="00000E69">
        <w:rPr>
          <w:rFonts w:ascii="Times New Roman" w:eastAsia="Times New Roman" w:hAnsi="Times New Roman" w:cs="Times New Roman"/>
          <w:sz w:val="24"/>
          <w:szCs w:val="24"/>
          <w:lang w:eastAsia="zh-CN"/>
        </w:rPr>
        <w:t xml:space="preserve"> заедно с цялата документация, включително всички документи, изготвени в хода на работа на комисията, като протоколи, оценителни таблици, особените мнения, </w:t>
      </w:r>
      <w:r w:rsidR="00FF2F04" w:rsidRPr="00000E69">
        <w:rPr>
          <w:rFonts w:ascii="Times New Roman" w:eastAsia="Times New Roman" w:hAnsi="Times New Roman" w:cs="Times New Roman"/>
          <w:bCs/>
          <w:sz w:val="24"/>
          <w:szCs w:val="24"/>
          <w:lang w:eastAsia="zh-CN"/>
        </w:rPr>
        <w:t>както и</w:t>
      </w:r>
      <w:r w:rsidR="00FF2F04" w:rsidRPr="00000E69">
        <w:rPr>
          <w:rFonts w:ascii="Times New Roman" w:eastAsia="Times New Roman" w:hAnsi="Times New Roman" w:cs="Times New Roman"/>
          <w:sz w:val="24"/>
          <w:szCs w:val="24"/>
          <w:lang w:eastAsia="zh-CN"/>
        </w:rPr>
        <w:t xml:space="preserve"> представените мостри, макети и/или снимки и др.</w:t>
      </w:r>
    </w:p>
    <w:p w:rsidR="00FF2F04" w:rsidRPr="00FF2F04" w:rsidRDefault="00FF2F04" w:rsidP="00FF2F04">
      <w:pPr>
        <w:suppressAutoHyphens/>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 xml:space="preserve">Критерият за оценка на офертите е </w:t>
      </w:r>
      <w:r w:rsidRPr="00FF2F04">
        <w:rPr>
          <w:rFonts w:ascii="Times New Roman" w:eastAsia="Times New Roman" w:hAnsi="Times New Roman" w:cs="Times New Roman"/>
          <w:b/>
          <w:sz w:val="24"/>
          <w:szCs w:val="24"/>
          <w:lang w:eastAsia="zh-CN"/>
        </w:rPr>
        <w:t>икономически най-изгодна оферта</w:t>
      </w:r>
      <w:r w:rsidRPr="00FF2F04">
        <w:rPr>
          <w:rFonts w:ascii="Times New Roman" w:eastAsia="Times New Roman" w:hAnsi="Times New Roman" w:cs="Times New Roman"/>
          <w:sz w:val="24"/>
          <w:szCs w:val="24"/>
          <w:lang w:eastAsia="zh-CN"/>
        </w:rPr>
        <w:t xml:space="preserve">, въз основа на </w:t>
      </w:r>
      <w:r w:rsidRPr="00FF2F04">
        <w:rPr>
          <w:rFonts w:ascii="Times New Roman" w:eastAsia="Times New Roman" w:hAnsi="Times New Roman" w:cs="Times New Roman"/>
          <w:b/>
          <w:sz w:val="24"/>
          <w:szCs w:val="24"/>
          <w:lang w:eastAsia="zh-CN"/>
        </w:rPr>
        <w:t>критерий „най-ниска цена”</w:t>
      </w:r>
      <w:r w:rsidR="00366E4C">
        <w:rPr>
          <w:rFonts w:ascii="Times New Roman" w:eastAsia="Times New Roman" w:hAnsi="Times New Roman" w:cs="Times New Roman"/>
          <w:b/>
          <w:sz w:val="24"/>
          <w:szCs w:val="24"/>
          <w:lang w:eastAsia="zh-CN"/>
        </w:rPr>
        <w:t xml:space="preserve"> за предложена фиксирана надбавка към </w:t>
      </w:r>
      <w:proofErr w:type="spellStart"/>
      <w:r w:rsidR="00366E4C">
        <w:rPr>
          <w:rFonts w:ascii="Times New Roman" w:eastAsia="Times New Roman" w:hAnsi="Times New Roman" w:cs="Times New Roman"/>
          <w:b/>
          <w:sz w:val="24"/>
          <w:szCs w:val="24"/>
          <w:lang w:eastAsia="zh-CN"/>
        </w:rPr>
        <w:t>среднопретеглена</w:t>
      </w:r>
      <w:proofErr w:type="spellEnd"/>
      <w:r w:rsidR="00366E4C">
        <w:rPr>
          <w:rFonts w:ascii="Times New Roman" w:eastAsia="Times New Roman" w:hAnsi="Times New Roman" w:cs="Times New Roman"/>
          <w:b/>
          <w:sz w:val="24"/>
          <w:szCs w:val="24"/>
          <w:lang w:eastAsia="zh-CN"/>
        </w:rPr>
        <w:t xml:space="preserve"> месечна цена за 1</w:t>
      </w:r>
      <w:r w:rsidR="00366E4C">
        <w:rPr>
          <w:rFonts w:ascii="Times New Roman" w:eastAsia="Times New Roman" w:hAnsi="Times New Roman" w:cs="Times New Roman"/>
          <w:b/>
          <w:sz w:val="24"/>
          <w:szCs w:val="24"/>
          <w:lang w:val="en-US" w:eastAsia="zh-CN"/>
        </w:rPr>
        <w:t xml:space="preserve"> MWh</w:t>
      </w:r>
      <w:r w:rsidR="00366E4C">
        <w:rPr>
          <w:rFonts w:ascii="Times New Roman" w:eastAsia="Times New Roman" w:hAnsi="Times New Roman" w:cs="Times New Roman"/>
          <w:b/>
          <w:sz w:val="24"/>
          <w:szCs w:val="24"/>
          <w:lang w:eastAsia="zh-CN"/>
        </w:rPr>
        <w:t>, съгласно Българската независима енергийна борса на пазарен сегмент „Ден напред“</w:t>
      </w:r>
      <w:r w:rsidRPr="00FF2F04">
        <w:rPr>
          <w:rFonts w:ascii="Times New Roman" w:eastAsia="Times New Roman" w:hAnsi="Times New Roman" w:cs="Times New Roman"/>
          <w:b/>
          <w:sz w:val="24"/>
          <w:szCs w:val="24"/>
          <w:lang w:eastAsia="zh-CN"/>
        </w:rPr>
        <w:t xml:space="preserve"> </w:t>
      </w:r>
      <w:r w:rsidRPr="00FF2F04">
        <w:rPr>
          <w:rFonts w:ascii="Times New Roman" w:eastAsia="Times New Roman" w:hAnsi="Times New Roman" w:cs="Times New Roman"/>
          <w:sz w:val="24"/>
          <w:szCs w:val="24"/>
          <w:lang w:eastAsia="zh-CN"/>
        </w:rPr>
        <w:t>с</w:t>
      </w:r>
      <w:r w:rsidR="00366E4C">
        <w:rPr>
          <w:rFonts w:ascii="Times New Roman" w:eastAsia="Times New Roman" w:hAnsi="Times New Roman" w:cs="Times New Roman"/>
          <w:sz w:val="24"/>
          <w:szCs w:val="24"/>
          <w:lang w:eastAsia="zh-CN"/>
        </w:rPr>
        <w:t>ъг</w:t>
      </w:r>
      <w:r w:rsidR="0094356E">
        <w:rPr>
          <w:rFonts w:ascii="Times New Roman" w:eastAsia="Times New Roman" w:hAnsi="Times New Roman" w:cs="Times New Roman"/>
          <w:sz w:val="24"/>
          <w:szCs w:val="24"/>
          <w:lang w:eastAsia="zh-CN"/>
        </w:rPr>
        <w:t>ласно чл. 70, ал. 2, т. 1 ЗОП.</w:t>
      </w:r>
    </w:p>
    <w:p w:rsidR="00FF2F04" w:rsidRPr="00FF2F04" w:rsidRDefault="00FF2F04" w:rsidP="00FF2F04">
      <w:pPr>
        <w:keepNext/>
        <w:suppressAutoHyphens/>
        <w:spacing w:after="0" w:line="240" w:lineRule="auto"/>
        <w:ind w:right="-39"/>
        <w:rPr>
          <w:rFonts w:ascii="Times New Roman" w:eastAsia="Times New Roman" w:hAnsi="Times New Roman" w:cs="Times New Roman"/>
          <w:b/>
          <w:spacing w:val="20"/>
          <w:sz w:val="24"/>
          <w:szCs w:val="24"/>
          <w:lang w:eastAsia="bg-BG"/>
        </w:rPr>
      </w:pPr>
    </w:p>
    <w:p w:rsidR="00FF2F04" w:rsidRPr="00FF2F04" w:rsidRDefault="00FF2F04" w:rsidP="00FF2F04">
      <w:pPr>
        <w:keepNext/>
        <w:suppressAutoHyphens/>
        <w:spacing w:after="0" w:line="240" w:lineRule="auto"/>
        <w:ind w:right="-39"/>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pacing w:val="20"/>
          <w:sz w:val="24"/>
          <w:szCs w:val="24"/>
          <w:lang w:eastAsia="bg-BG"/>
        </w:rPr>
        <w:t>Б)</w:t>
      </w:r>
      <w:r w:rsidRPr="00FF2F04">
        <w:rPr>
          <w:rFonts w:ascii="Times New Roman" w:eastAsia="Times New Roman" w:hAnsi="Times New Roman" w:cs="Times New Roman"/>
          <w:b/>
          <w:caps/>
          <w:spacing w:val="20"/>
          <w:sz w:val="24"/>
          <w:szCs w:val="24"/>
          <w:lang w:eastAsia="bg-BG"/>
        </w:rPr>
        <w:t xml:space="preserve"> </w:t>
      </w:r>
      <w:r w:rsidRPr="00FF2F04">
        <w:rPr>
          <w:rFonts w:ascii="Times New Roman" w:eastAsia="Times New Roman" w:hAnsi="Times New Roman" w:cs="Times New Roman"/>
          <w:b/>
          <w:spacing w:val="20"/>
          <w:sz w:val="24"/>
          <w:szCs w:val="24"/>
          <w:lang w:eastAsia="bg-BG"/>
        </w:rPr>
        <w:t>Класиране и определяне на Изпълнител. Прекратяване на процедурата</w:t>
      </w:r>
    </w:p>
    <w:p w:rsidR="00770BB7" w:rsidRDefault="00770BB7" w:rsidP="00000E69">
      <w:pPr>
        <w:suppressAutoHyphens/>
        <w:spacing w:after="0" w:line="240" w:lineRule="auto"/>
        <w:ind w:right="-39" w:firstLine="708"/>
        <w:jc w:val="both"/>
        <w:rPr>
          <w:rFonts w:ascii="Times New Roman" w:eastAsia="Times New Roman" w:hAnsi="Times New Roman" w:cs="Times New Roman"/>
          <w:sz w:val="24"/>
          <w:szCs w:val="24"/>
          <w:lang w:eastAsia="zh-CN"/>
        </w:rPr>
      </w:pPr>
      <w:r w:rsidRPr="00770BB7">
        <w:rPr>
          <w:rFonts w:ascii="Times New Roman" w:eastAsia="Times New Roman" w:hAnsi="Times New Roman" w:cs="Times New Roman"/>
          <w:sz w:val="24"/>
          <w:szCs w:val="24"/>
          <w:lang w:eastAsia="zh-CN"/>
        </w:rPr>
        <w:t>Докладът</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чл. 103, ал. 3 се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представя</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възложителя</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за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утвърждаване.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Към доклада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прилагат</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протоколите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от</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работата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 xml:space="preserve">комисията. </w:t>
      </w:r>
    </w:p>
    <w:p w:rsidR="00770BB7" w:rsidRDefault="00770BB7" w:rsidP="00000E69">
      <w:pPr>
        <w:suppressAutoHyphens/>
        <w:spacing w:after="0" w:line="240" w:lineRule="auto"/>
        <w:ind w:right="-39" w:firstLine="708"/>
        <w:jc w:val="both"/>
        <w:rPr>
          <w:rFonts w:ascii="Times New Roman" w:eastAsia="Times New Roman" w:hAnsi="Times New Roman" w:cs="Times New Roman"/>
          <w:sz w:val="24"/>
          <w:szCs w:val="24"/>
          <w:lang w:eastAsia="zh-CN"/>
        </w:rPr>
      </w:pPr>
      <w:r w:rsidRPr="00770BB7">
        <w:rPr>
          <w:rFonts w:ascii="Times New Roman" w:eastAsia="Times New Roman" w:hAnsi="Times New Roman" w:cs="Times New Roman"/>
          <w:sz w:val="24"/>
          <w:szCs w:val="24"/>
          <w:lang w:eastAsia="zh-CN"/>
        </w:rPr>
        <w:t>Когато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хода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работата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възникнат</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основателни</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съмнения</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за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споразумения,</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решения или</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съгласувани</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практики</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между</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участници</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смисъла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чл.15 от</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Закона</w:t>
      </w:r>
      <w:r>
        <w:rPr>
          <w:rFonts w:ascii="Times New Roman" w:eastAsia="Times New Roman" w:hAnsi="Times New Roman" w:cs="Times New Roman"/>
          <w:sz w:val="24"/>
          <w:szCs w:val="24"/>
          <w:lang w:eastAsia="zh-CN"/>
        </w:rPr>
        <w:t xml:space="preserve"> з</w:t>
      </w:r>
      <w:r w:rsidRPr="00770BB7">
        <w:rPr>
          <w:rFonts w:ascii="Times New Roman" w:eastAsia="Times New Roman" w:hAnsi="Times New Roman" w:cs="Times New Roman"/>
          <w:sz w:val="24"/>
          <w:szCs w:val="24"/>
          <w:lang w:eastAsia="zh-CN"/>
        </w:rPr>
        <w:t>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защита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 конкуренцията,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това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обстоятелство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посочва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доклада</w:t>
      </w:r>
      <w:r w:rsidR="00BC4EDB">
        <w:rPr>
          <w:rFonts w:ascii="Times New Roman" w:eastAsia="Times New Roman" w:hAnsi="Times New Roman" w:cs="Times New Roman"/>
          <w:sz w:val="24"/>
          <w:szCs w:val="24"/>
          <w:lang w:eastAsia="zh-CN"/>
        </w:rPr>
        <w:t>.</w:t>
      </w:r>
    </w:p>
    <w:p w:rsidR="00770BB7" w:rsidRDefault="00770BB7" w:rsidP="00000E69">
      <w:pPr>
        <w:suppressAutoHyphens/>
        <w:spacing w:after="0" w:line="240" w:lineRule="auto"/>
        <w:ind w:right="-39" w:firstLine="708"/>
        <w:jc w:val="both"/>
        <w:rPr>
          <w:rFonts w:ascii="Times New Roman" w:eastAsia="Times New Roman" w:hAnsi="Times New Roman" w:cs="Times New Roman"/>
          <w:sz w:val="24"/>
          <w:szCs w:val="24"/>
          <w:lang w:eastAsia="zh-CN"/>
        </w:rPr>
      </w:pPr>
      <w:r w:rsidRPr="00770BB7">
        <w:rPr>
          <w:rFonts w:ascii="Times New Roman" w:eastAsia="Times New Roman" w:hAnsi="Times New Roman" w:cs="Times New Roman"/>
          <w:sz w:val="24"/>
          <w:szCs w:val="24"/>
          <w:lang w:eastAsia="zh-CN"/>
        </w:rPr>
        <w:t>В</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10-дневен</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срок</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от</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получаването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доклада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възложителят</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го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утвърждава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или</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го връща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комисията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писмени</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указания,</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когато:</w:t>
      </w:r>
    </w:p>
    <w:p w:rsidR="00770BB7" w:rsidRDefault="00770BB7" w:rsidP="00000E69">
      <w:pPr>
        <w:suppressAutoHyphens/>
        <w:spacing w:after="0" w:line="240" w:lineRule="auto"/>
        <w:ind w:right="-39" w:firstLine="708"/>
        <w:jc w:val="both"/>
        <w:rPr>
          <w:rFonts w:ascii="Times New Roman" w:eastAsia="Times New Roman" w:hAnsi="Times New Roman" w:cs="Times New Roman"/>
          <w:sz w:val="24"/>
          <w:szCs w:val="24"/>
          <w:lang w:eastAsia="zh-CN"/>
        </w:rPr>
      </w:pPr>
      <w:r w:rsidRPr="00770BB7">
        <w:rPr>
          <w:rFonts w:ascii="Times New Roman" w:eastAsia="Times New Roman" w:hAnsi="Times New Roman" w:cs="Times New Roman"/>
          <w:sz w:val="24"/>
          <w:szCs w:val="24"/>
          <w:lang w:eastAsia="zh-CN"/>
        </w:rPr>
        <w:lastRenderedPageBreak/>
        <w:t xml:space="preserve"> 1. информацията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него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достатъчна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за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вземането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решение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за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приключване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 процедурата,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 xml:space="preserve">и/или </w:t>
      </w:r>
    </w:p>
    <w:p w:rsidR="00BC4EDB" w:rsidRDefault="00770BB7" w:rsidP="00000E69">
      <w:pPr>
        <w:suppressAutoHyphens/>
        <w:spacing w:after="0" w:line="240" w:lineRule="auto"/>
        <w:ind w:right="-39" w:firstLine="708"/>
        <w:jc w:val="both"/>
        <w:rPr>
          <w:rFonts w:ascii="Times New Roman" w:eastAsia="Times New Roman" w:hAnsi="Times New Roman" w:cs="Times New Roman"/>
          <w:sz w:val="24"/>
          <w:szCs w:val="24"/>
          <w:lang w:eastAsia="zh-CN"/>
        </w:rPr>
      </w:pPr>
      <w:r w:rsidRPr="00770BB7">
        <w:rPr>
          <w:rFonts w:ascii="Times New Roman" w:eastAsia="Times New Roman" w:hAnsi="Times New Roman" w:cs="Times New Roman"/>
          <w:sz w:val="24"/>
          <w:szCs w:val="24"/>
          <w:lang w:eastAsia="zh-CN"/>
        </w:rPr>
        <w:t>2. констатира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нарушение</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работата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комисията,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което</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може</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бъде</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отстранено,</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без това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налага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прекратяване</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 xml:space="preserve">процедурата. </w:t>
      </w:r>
    </w:p>
    <w:p w:rsidR="00BC4EDB" w:rsidRDefault="00770BB7" w:rsidP="00000E69">
      <w:pPr>
        <w:suppressAutoHyphens/>
        <w:spacing w:after="0" w:line="240" w:lineRule="auto"/>
        <w:ind w:right="-39" w:firstLine="708"/>
        <w:jc w:val="both"/>
        <w:rPr>
          <w:rFonts w:ascii="Times New Roman" w:eastAsia="Times New Roman" w:hAnsi="Times New Roman" w:cs="Times New Roman"/>
          <w:sz w:val="24"/>
          <w:szCs w:val="24"/>
          <w:lang w:eastAsia="zh-CN"/>
        </w:rPr>
      </w:pPr>
      <w:r w:rsidRPr="00770BB7">
        <w:rPr>
          <w:rFonts w:ascii="Times New Roman" w:eastAsia="Times New Roman" w:hAnsi="Times New Roman" w:cs="Times New Roman"/>
          <w:sz w:val="24"/>
          <w:szCs w:val="24"/>
          <w:lang w:eastAsia="zh-CN"/>
        </w:rPr>
        <w:t>Указанията не</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могат</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насочват</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към конкретен</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изпълнител</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или</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към определени</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заключения</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от</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страна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комисията,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само</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 xml:space="preserve">указват: </w:t>
      </w:r>
    </w:p>
    <w:p w:rsidR="00BC4EDB" w:rsidRDefault="00770BB7" w:rsidP="00000E69">
      <w:pPr>
        <w:suppressAutoHyphens/>
        <w:spacing w:after="0" w:line="240" w:lineRule="auto"/>
        <w:ind w:right="-39" w:firstLine="708"/>
        <w:jc w:val="both"/>
        <w:rPr>
          <w:rFonts w:ascii="Times New Roman" w:eastAsia="Times New Roman" w:hAnsi="Times New Roman" w:cs="Times New Roman"/>
          <w:sz w:val="24"/>
          <w:szCs w:val="24"/>
          <w:lang w:eastAsia="zh-CN"/>
        </w:rPr>
      </w:pPr>
      <w:r w:rsidRPr="00770BB7">
        <w:rPr>
          <w:rFonts w:ascii="Times New Roman" w:eastAsia="Times New Roman" w:hAnsi="Times New Roman" w:cs="Times New Roman"/>
          <w:sz w:val="24"/>
          <w:szCs w:val="24"/>
          <w:lang w:eastAsia="zh-CN"/>
        </w:rPr>
        <w:t>1. каква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информация</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трябва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се</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включи,</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така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че</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налице</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достатъчно</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мотиви,</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които обосновават</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предложенията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комисията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случаите</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по</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 xml:space="preserve">т.1; </w:t>
      </w:r>
    </w:p>
    <w:p w:rsidR="00BC4EDB" w:rsidRDefault="00770BB7" w:rsidP="00000E69">
      <w:pPr>
        <w:suppressAutoHyphens/>
        <w:spacing w:after="0" w:line="240" w:lineRule="auto"/>
        <w:ind w:right="-39" w:firstLine="708"/>
        <w:jc w:val="both"/>
        <w:rPr>
          <w:rFonts w:ascii="Times New Roman" w:eastAsia="Times New Roman" w:hAnsi="Times New Roman" w:cs="Times New Roman"/>
          <w:sz w:val="24"/>
          <w:szCs w:val="24"/>
          <w:lang w:eastAsia="zh-CN"/>
        </w:rPr>
      </w:pPr>
      <w:r w:rsidRPr="00770BB7">
        <w:rPr>
          <w:rFonts w:ascii="Times New Roman" w:eastAsia="Times New Roman" w:hAnsi="Times New Roman" w:cs="Times New Roman"/>
          <w:sz w:val="24"/>
          <w:szCs w:val="24"/>
          <w:lang w:eastAsia="zh-CN"/>
        </w:rPr>
        <w:t>2.</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нарушението,</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което</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трябва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се</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отстрани</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случаите</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по</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т.2.</w:t>
      </w:r>
    </w:p>
    <w:p w:rsidR="00770BB7" w:rsidRDefault="00770BB7" w:rsidP="00000E69">
      <w:pPr>
        <w:suppressAutoHyphens/>
        <w:spacing w:after="0" w:line="240" w:lineRule="auto"/>
        <w:ind w:right="-39" w:firstLine="708"/>
        <w:jc w:val="both"/>
        <w:rPr>
          <w:rFonts w:ascii="Times New Roman" w:eastAsia="Times New Roman" w:hAnsi="Times New Roman" w:cs="Times New Roman"/>
          <w:sz w:val="24"/>
          <w:szCs w:val="24"/>
          <w:lang w:eastAsia="zh-CN"/>
        </w:rPr>
      </w:pPr>
      <w:r w:rsidRPr="00770BB7">
        <w:rPr>
          <w:rFonts w:ascii="Times New Roman" w:eastAsia="Times New Roman" w:hAnsi="Times New Roman" w:cs="Times New Roman"/>
          <w:sz w:val="24"/>
          <w:szCs w:val="24"/>
          <w:lang w:eastAsia="zh-CN"/>
        </w:rPr>
        <w:t>Комисията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представя</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възложителя</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нов</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доклад,</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който</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съдържа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резултатите</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от преразглеждането</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действията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ѝ.</w:t>
      </w:r>
    </w:p>
    <w:p w:rsidR="00770BB7" w:rsidRDefault="00770BB7" w:rsidP="00000E69">
      <w:pPr>
        <w:suppressAutoHyphens/>
        <w:spacing w:after="0" w:line="240" w:lineRule="auto"/>
        <w:ind w:right="-39" w:firstLine="708"/>
        <w:jc w:val="both"/>
        <w:rPr>
          <w:rFonts w:ascii="Times New Roman" w:eastAsia="Times New Roman" w:hAnsi="Times New Roman" w:cs="Times New Roman"/>
          <w:sz w:val="24"/>
          <w:szCs w:val="24"/>
          <w:lang w:eastAsia="zh-CN"/>
        </w:rPr>
      </w:pPr>
    </w:p>
    <w:p w:rsidR="00FF2F04" w:rsidRPr="00FF2F04" w:rsidRDefault="00FF2F04" w:rsidP="00000E69">
      <w:pPr>
        <w:suppressAutoHyphens/>
        <w:spacing w:after="0" w:line="240" w:lineRule="auto"/>
        <w:ind w:right="-39" w:firstLine="708"/>
        <w:jc w:val="both"/>
        <w:rPr>
          <w:rFonts w:ascii="Times New Roman" w:eastAsia="Times New Roman" w:hAnsi="Times New Roman" w:cs="Times New Roman"/>
          <w:color w:val="00B0F0"/>
          <w:sz w:val="24"/>
          <w:szCs w:val="24"/>
          <w:lang w:eastAsia="zh-CN"/>
        </w:rPr>
      </w:pPr>
      <w:r w:rsidRPr="00FF2F04">
        <w:rPr>
          <w:rFonts w:ascii="Times New Roman" w:eastAsia="Times New Roman" w:hAnsi="Times New Roman" w:cs="Times New Roman"/>
          <w:sz w:val="24"/>
          <w:szCs w:val="24"/>
          <w:lang w:eastAsia="zh-CN"/>
        </w:rPr>
        <w:t>В</w:t>
      </w:r>
      <w:r w:rsidRPr="00FF2F04">
        <w:rPr>
          <w:rFonts w:ascii="Times New Roman" w:eastAsia="Times New Roman" w:hAnsi="Times New Roman" w:cs="Times New Roman"/>
          <w:color w:val="00B0F0"/>
          <w:sz w:val="24"/>
          <w:szCs w:val="24"/>
          <w:lang w:eastAsia="zh-CN"/>
        </w:rPr>
        <w:t xml:space="preserve"> </w:t>
      </w:r>
      <w:r w:rsidRPr="00FF2F04">
        <w:rPr>
          <w:rFonts w:ascii="Times New Roman" w:eastAsia="Times New Roman" w:hAnsi="Times New Roman" w:cs="Times New Roman"/>
          <w:sz w:val="24"/>
          <w:szCs w:val="24"/>
          <w:lang w:eastAsia="zh-CN"/>
        </w:rPr>
        <w:t xml:space="preserve">10 дневен срок от утвърждаване на </w:t>
      </w:r>
      <w:r w:rsidR="00000E69">
        <w:rPr>
          <w:rFonts w:ascii="Times New Roman" w:eastAsia="Times New Roman" w:hAnsi="Times New Roman" w:cs="Times New Roman"/>
          <w:sz w:val="24"/>
          <w:szCs w:val="24"/>
          <w:lang w:eastAsia="zh-CN"/>
        </w:rPr>
        <w:t>доклада</w:t>
      </w:r>
      <w:r w:rsidRPr="00FF2F04">
        <w:rPr>
          <w:rFonts w:ascii="Times New Roman" w:eastAsia="Times New Roman" w:hAnsi="Times New Roman" w:cs="Times New Roman"/>
          <w:color w:val="00B0F0"/>
          <w:sz w:val="24"/>
          <w:szCs w:val="24"/>
          <w:lang w:eastAsia="zh-CN"/>
        </w:rPr>
        <w:t xml:space="preserve"> </w:t>
      </w:r>
      <w:r w:rsidRPr="00FF2F04">
        <w:rPr>
          <w:rFonts w:ascii="Times New Roman" w:eastAsia="Times New Roman" w:hAnsi="Times New Roman" w:cs="Times New Roman"/>
          <w:sz w:val="24"/>
          <w:szCs w:val="24"/>
          <w:lang w:eastAsia="zh-CN"/>
        </w:rPr>
        <w:t>възложителят издава решение за определяне на изпълнител или за прекратяване на процедурата.</w:t>
      </w:r>
      <w:r w:rsidRPr="00FF2F04">
        <w:rPr>
          <w:rFonts w:ascii="Times New Roman" w:eastAsia="Times New Roman" w:hAnsi="Times New Roman" w:cs="Times New Roman"/>
          <w:color w:val="00B0F0"/>
          <w:sz w:val="24"/>
          <w:szCs w:val="24"/>
          <w:lang w:eastAsia="zh-CN"/>
        </w:rPr>
        <w:t xml:space="preserve"> </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В решението Възложителят посочва и отстранените от участие в процедурата участници и мотивите за отстраняването им. </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Възложителят прекратява процедурата с мотивирано решение, когато:</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1. не е подадена нито една оферта;</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2. всички оферти не отговарят на условията за представяне, включително за форма, начин и срок, или са неподходящи;</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3. първият и вторият класиран участник откаже да сключи договор;</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4. са установени нарушения при откриването и провеждането й, които не могат да бъдат отстранени, без това да промени условията, при които е обявена процедурата;</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5. поради неизпълнение на някое от условията по чл. 112, ал. 1 от ЗОП не се сключва договор за обществена поръчка;</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6. всички оферти, които отговарят на предварително обявените от възложителя условия, надвишават финансовия ресурс, който той може да осигури;</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7. отпадне необходимостта от провеждане на процедурата или от възлагане на договора в резултат на съществена промяна в обстоятелствата или при невъзможност да се осигури финансиране за изпълнението на поръчката по причини, които възложителят не е могъл да предвиди;</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8. са необходими съществени промени в условията на обявената поръчка, които биха променили кръга на заинтересованите лица.</w:t>
      </w:r>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Възложителят може да прекрати процедурата с мотивирано решение, когато:</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1. е подадена само една оферта;</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2. има само една подходяща оферта;</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3. участникът, класиран на първо място:</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а) откаже да сключи договор;</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б) не изпълни някое от условията по чл. 112, ал. 1 от ЗОП, или</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в) не докаже, че не са налице основания за отстраняване от процедурата.</w:t>
      </w:r>
    </w:p>
    <w:p w:rsidR="00FF2F04" w:rsidRPr="00FF2F04" w:rsidRDefault="00FF2F04" w:rsidP="00FF2F04">
      <w:pPr>
        <w:widowControl w:val="0"/>
        <w:suppressAutoHyphens/>
        <w:autoSpaceDE w:val="0"/>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Когато първоначално обявената процедура е прекратена, възложителят може да открие нова процедура за възлагане на обществена поръчка със същия предмет само ако решението за прекратяване е влязло в сила. </w:t>
      </w:r>
    </w:p>
    <w:p w:rsidR="00FF2F04" w:rsidRPr="00FF2F04" w:rsidRDefault="00FF2F04" w:rsidP="00FF2F04">
      <w:pPr>
        <w:tabs>
          <w:tab w:val="left" w:pos="-1701"/>
        </w:tabs>
        <w:suppressAutoHyphens/>
        <w:spacing w:after="0" w:line="240" w:lineRule="auto"/>
        <w:ind w:right="-39"/>
        <w:rPr>
          <w:rFonts w:ascii="Times New Roman" w:eastAsia="Times New Roman" w:hAnsi="Times New Roman" w:cs="Times New Roman"/>
          <w:b/>
          <w:color w:val="00B0F0"/>
          <w:sz w:val="24"/>
          <w:szCs w:val="24"/>
          <w:lang w:eastAsia="zh-CN"/>
        </w:rPr>
      </w:pPr>
    </w:p>
    <w:p w:rsidR="00FF2F04" w:rsidRDefault="00FF2F04" w:rsidP="00FF2F04">
      <w:pPr>
        <w:tabs>
          <w:tab w:val="left" w:pos="-1701"/>
        </w:tabs>
        <w:suppressAutoHyphens/>
        <w:spacing w:after="0" w:line="240" w:lineRule="auto"/>
        <w:ind w:right="-39"/>
        <w:jc w:val="center"/>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eastAsia="zh-CN"/>
        </w:rPr>
        <w:t>РАЗДЕЛ IV.</w:t>
      </w:r>
    </w:p>
    <w:p w:rsidR="00C01D15" w:rsidRPr="00C01D15" w:rsidRDefault="00C01D15" w:rsidP="00C01D15">
      <w:pPr>
        <w:widowControl w:val="0"/>
        <w:spacing w:after="0" w:line="240" w:lineRule="auto"/>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ГАРАНЦИЯ ЗА ИЗПЪЛНЕНИЕ</w:t>
      </w:r>
    </w:p>
    <w:p w:rsidR="00C01D15" w:rsidRPr="00C01D15" w:rsidRDefault="00C01D15" w:rsidP="00C01D15">
      <w:pPr>
        <w:widowControl w:val="0"/>
        <w:spacing w:after="0" w:line="240" w:lineRule="auto"/>
        <w:jc w:val="both"/>
        <w:rPr>
          <w:rFonts w:ascii="Times New Roman" w:eastAsia="Calibri" w:hAnsi="Times New Roman" w:cs="Times New Roman"/>
          <w:color w:val="000000"/>
          <w:sz w:val="24"/>
          <w:szCs w:val="24"/>
          <w:lang w:eastAsia="bg-BG"/>
        </w:rPr>
      </w:pPr>
    </w:p>
    <w:p w:rsidR="00C01D15" w:rsidRDefault="00C01D15" w:rsidP="00C01D15">
      <w:pPr>
        <w:widowControl w:val="0"/>
        <w:spacing w:after="0" w:line="240" w:lineRule="auto"/>
        <w:jc w:val="both"/>
        <w:rPr>
          <w:rFonts w:ascii="Times New Roman" w:eastAsia="Courier New" w:hAnsi="Times New Roman" w:cs="Times New Roman"/>
          <w:sz w:val="24"/>
          <w:szCs w:val="24"/>
          <w:lang w:eastAsia="bg-BG"/>
        </w:rPr>
      </w:pPr>
      <w:r w:rsidRPr="00C01D15">
        <w:rPr>
          <w:rFonts w:ascii="Times New Roman" w:eastAsia="Times New Roman" w:hAnsi="Times New Roman" w:cs="Times New Roman"/>
          <w:sz w:val="24"/>
          <w:szCs w:val="24"/>
          <w:lang w:val="ru-RU" w:eastAsia="bg-BG"/>
        </w:rPr>
        <w:t xml:space="preserve">На основание чл.111, ал.2 от ЗОП, </w:t>
      </w:r>
      <w:proofErr w:type="spellStart"/>
      <w:r w:rsidRPr="00C01D15">
        <w:rPr>
          <w:rFonts w:ascii="Times New Roman" w:eastAsia="Times New Roman" w:hAnsi="Times New Roman" w:cs="Times New Roman"/>
          <w:sz w:val="24"/>
          <w:szCs w:val="24"/>
          <w:lang w:val="ru-RU" w:eastAsia="bg-BG"/>
        </w:rPr>
        <w:t>Възложителят</w:t>
      </w:r>
      <w:proofErr w:type="spellEnd"/>
      <w:r w:rsidRPr="00C01D15">
        <w:rPr>
          <w:rFonts w:ascii="Times New Roman" w:eastAsia="Times New Roman" w:hAnsi="Times New Roman" w:cs="Times New Roman"/>
          <w:sz w:val="24"/>
          <w:szCs w:val="24"/>
          <w:lang w:val="ru-RU" w:eastAsia="bg-BG"/>
        </w:rPr>
        <w:t xml:space="preserve"> </w:t>
      </w:r>
      <w:proofErr w:type="spellStart"/>
      <w:r w:rsidRPr="00C01D15">
        <w:rPr>
          <w:rFonts w:ascii="Times New Roman" w:eastAsia="Times New Roman" w:hAnsi="Times New Roman" w:cs="Times New Roman"/>
          <w:sz w:val="24"/>
          <w:szCs w:val="24"/>
          <w:lang w:val="ru-RU" w:eastAsia="bg-BG"/>
        </w:rPr>
        <w:t>определя</w:t>
      </w:r>
      <w:proofErr w:type="spellEnd"/>
      <w:r w:rsidRPr="00C01D15">
        <w:rPr>
          <w:rFonts w:ascii="Times New Roman" w:eastAsia="Times New Roman" w:hAnsi="Times New Roman" w:cs="Times New Roman"/>
          <w:sz w:val="24"/>
          <w:szCs w:val="24"/>
          <w:lang w:val="ru-RU" w:eastAsia="bg-BG"/>
        </w:rPr>
        <w:t xml:space="preserve"> </w:t>
      </w:r>
      <w:proofErr w:type="spellStart"/>
      <w:r w:rsidRPr="00C01D15">
        <w:rPr>
          <w:rFonts w:ascii="Times New Roman" w:eastAsia="Times New Roman" w:hAnsi="Times New Roman" w:cs="Times New Roman"/>
          <w:b/>
          <w:bCs/>
          <w:sz w:val="24"/>
          <w:szCs w:val="24"/>
          <w:lang w:val="ru-RU" w:eastAsia="bg-BG"/>
        </w:rPr>
        <w:t>гаранция</w:t>
      </w:r>
      <w:proofErr w:type="spellEnd"/>
      <w:r w:rsidRPr="00C01D15">
        <w:rPr>
          <w:rFonts w:ascii="Times New Roman" w:eastAsia="Times New Roman" w:hAnsi="Times New Roman" w:cs="Times New Roman"/>
          <w:b/>
          <w:bCs/>
          <w:sz w:val="24"/>
          <w:szCs w:val="24"/>
          <w:lang w:val="ru-RU" w:eastAsia="bg-BG"/>
        </w:rPr>
        <w:t xml:space="preserve"> за </w:t>
      </w:r>
      <w:proofErr w:type="spellStart"/>
      <w:r w:rsidRPr="00C01D15">
        <w:rPr>
          <w:rFonts w:ascii="Times New Roman" w:eastAsia="Times New Roman" w:hAnsi="Times New Roman" w:cs="Times New Roman"/>
          <w:b/>
          <w:bCs/>
          <w:sz w:val="24"/>
          <w:szCs w:val="24"/>
          <w:lang w:val="ru-RU" w:eastAsia="bg-BG"/>
        </w:rPr>
        <w:t>изпълнение</w:t>
      </w:r>
      <w:proofErr w:type="spellEnd"/>
      <w:r w:rsidRPr="00C01D15">
        <w:rPr>
          <w:rFonts w:ascii="Times New Roman" w:eastAsia="Times New Roman" w:hAnsi="Times New Roman" w:cs="Times New Roman"/>
          <w:sz w:val="24"/>
          <w:szCs w:val="24"/>
          <w:lang w:val="ru-RU" w:eastAsia="bg-BG"/>
        </w:rPr>
        <w:t xml:space="preserve"> на договора в </w:t>
      </w:r>
      <w:r w:rsidRPr="00C01D15">
        <w:rPr>
          <w:rFonts w:ascii="Times New Roman" w:eastAsia="Times New Roman" w:hAnsi="Times New Roman" w:cs="Times New Roman"/>
          <w:sz w:val="24"/>
          <w:szCs w:val="24"/>
          <w:lang w:val="ru-RU" w:eastAsia="bg-BG"/>
        </w:rPr>
        <w:lastRenderedPageBreak/>
        <w:t xml:space="preserve">размер на </w:t>
      </w:r>
      <w:r w:rsidR="008F0B7D">
        <w:rPr>
          <w:rFonts w:ascii="Times New Roman" w:eastAsia="Times New Roman" w:hAnsi="Times New Roman" w:cs="Times New Roman"/>
          <w:sz w:val="24"/>
          <w:szCs w:val="24"/>
          <w:lang w:val="ru-RU" w:eastAsia="bg-BG"/>
        </w:rPr>
        <w:t>3</w:t>
      </w:r>
      <w:r w:rsidRPr="008B2834">
        <w:rPr>
          <w:rFonts w:ascii="Times New Roman" w:eastAsia="Times New Roman" w:hAnsi="Times New Roman" w:cs="Times New Roman"/>
          <w:sz w:val="24"/>
          <w:szCs w:val="24"/>
          <w:lang w:val="ru-RU" w:eastAsia="bg-BG"/>
        </w:rPr>
        <w:t xml:space="preserve"> </w:t>
      </w:r>
      <w:r w:rsidRPr="00C01D15">
        <w:rPr>
          <w:rFonts w:ascii="Times New Roman" w:eastAsia="Times New Roman" w:hAnsi="Times New Roman" w:cs="Times New Roman"/>
          <w:sz w:val="24"/>
          <w:szCs w:val="24"/>
          <w:lang w:val="ru-RU" w:eastAsia="bg-BG"/>
        </w:rPr>
        <w:t>% (</w:t>
      </w:r>
      <w:r w:rsidR="008F0B7D">
        <w:rPr>
          <w:rFonts w:ascii="Times New Roman" w:eastAsia="Times New Roman" w:hAnsi="Times New Roman" w:cs="Times New Roman"/>
          <w:sz w:val="24"/>
          <w:szCs w:val="24"/>
          <w:lang w:val="ru-RU" w:eastAsia="bg-BG"/>
        </w:rPr>
        <w:t>три</w:t>
      </w:r>
      <w:r w:rsidRPr="00C01D15">
        <w:rPr>
          <w:rFonts w:ascii="Times New Roman" w:eastAsia="Times New Roman" w:hAnsi="Times New Roman" w:cs="Times New Roman"/>
          <w:sz w:val="24"/>
          <w:szCs w:val="24"/>
          <w:lang w:val="ru-RU" w:eastAsia="bg-BG"/>
        </w:rPr>
        <w:t xml:space="preserve"> процента) от </w:t>
      </w:r>
      <w:proofErr w:type="spellStart"/>
      <w:r w:rsidRPr="00C01D15">
        <w:rPr>
          <w:rFonts w:ascii="Times New Roman" w:eastAsia="Times New Roman" w:hAnsi="Times New Roman" w:cs="Times New Roman"/>
          <w:sz w:val="24"/>
          <w:szCs w:val="24"/>
          <w:lang w:val="ru-RU" w:eastAsia="bg-BG"/>
        </w:rPr>
        <w:t>стойността</w:t>
      </w:r>
      <w:proofErr w:type="spellEnd"/>
      <w:r w:rsidRPr="00C01D15">
        <w:rPr>
          <w:rFonts w:ascii="Times New Roman" w:eastAsia="Times New Roman" w:hAnsi="Times New Roman" w:cs="Times New Roman"/>
          <w:sz w:val="24"/>
          <w:szCs w:val="24"/>
          <w:lang w:val="ru-RU" w:eastAsia="bg-BG"/>
        </w:rPr>
        <w:t xml:space="preserve"> на договора без ДДС</w:t>
      </w:r>
      <w:r w:rsidRPr="008B2834">
        <w:rPr>
          <w:rFonts w:ascii="Times New Roman" w:eastAsia="Times New Roman" w:hAnsi="Times New Roman" w:cs="Times New Roman"/>
          <w:sz w:val="24"/>
          <w:szCs w:val="24"/>
          <w:lang w:val="ru-RU" w:eastAsia="bg-BG"/>
        </w:rPr>
        <w:t>.</w:t>
      </w:r>
    </w:p>
    <w:p w:rsidR="00C01D15" w:rsidRDefault="00C01D15" w:rsidP="00C01D15">
      <w:pPr>
        <w:widowControl w:val="0"/>
        <w:spacing w:after="0" w:line="240" w:lineRule="auto"/>
        <w:jc w:val="both"/>
        <w:rPr>
          <w:rFonts w:ascii="Times New Roman" w:eastAsia="Courier New" w:hAnsi="Times New Roman" w:cs="Times New Roman"/>
          <w:sz w:val="24"/>
          <w:szCs w:val="24"/>
          <w:lang w:eastAsia="bg-BG"/>
        </w:rPr>
      </w:pPr>
    </w:p>
    <w:p w:rsidR="00C01D15" w:rsidRPr="00C01D15" w:rsidRDefault="00C01D15" w:rsidP="00C01D15">
      <w:pPr>
        <w:widowControl w:val="0"/>
        <w:spacing w:after="0" w:line="240" w:lineRule="auto"/>
        <w:jc w:val="both"/>
        <w:rPr>
          <w:rFonts w:ascii="Times New Roman" w:eastAsia="Courier New" w:hAnsi="Times New Roman" w:cs="Times New Roman"/>
          <w:sz w:val="24"/>
          <w:szCs w:val="24"/>
          <w:lang w:eastAsia="bg-BG"/>
        </w:rPr>
      </w:pPr>
      <w:r>
        <w:rPr>
          <w:rFonts w:ascii="Times New Roman" w:eastAsia="Courier New" w:hAnsi="Times New Roman" w:cs="Times New Roman"/>
          <w:sz w:val="24"/>
          <w:szCs w:val="24"/>
          <w:lang w:eastAsia="bg-BG"/>
        </w:rPr>
        <w:t>Гаранция</w:t>
      </w:r>
      <w:r w:rsidRPr="00C01D15">
        <w:rPr>
          <w:rFonts w:ascii="Times New Roman" w:eastAsia="Courier New" w:hAnsi="Times New Roman" w:cs="Times New Roman"/>
          <w:sz w:val="24"/>
          <w:szCs w:val="24"/>
          <w:lang w:eastAsia="bg-BG"/>
        </w:rPr>
        <w:t xml:space="preserve"> за изпълнение на настоящата обществена поръчка се представят в една от следните форми:</w:t>
      </w:r>
    </w:p>
    <w:p w:rsidR="00C01D15" w:rsidRPr="00C01D15" w:rsidRDefault="00C01D15" w:rsidP="00C01D15">
      <w:pPr>
        <w:widowControl w:val="0"/>
        <w:spacing w:after="0" w:line="240" w:lineRule="auto"/>
        <w:jc w:val="both"/>
        <w:rPr>
          <w:rFonts w:ascii="Times New Roman" w:eastAsia="Courier New" w:hAnsi="Times New Roman" w:cs="Times New Roman"/>
          <w:sz w:val="24"/>
          <w:szCs w:val="24"/>
          <w:lang w:eastAsia="bg-BG"/>
        </w:rPr>
      </w:pPr>
      <w:r w:rsidRPr="00C01D15">
        <w:rPr>
          <w:rFonts w:ascii="Times New Roman" w:eastAsia="Courier New" w:hAnsi="Times New Roman" w:cs="Times New Roman"/>
          <w:sz w:val="24"/>
          <w:szCs w:val="24"/>
          <w:lang w:eastAsia="bg-BG"/>
        </w:rPr>
        <w:t>1. парична сума</w:t>
      </w:r>
      <w:r w:rsidRPr="00C01D15">
        <w:rPr>
          <w:rFonts w:ascii="Times New Roman" w:eastAsia="MS ??" w:hAnsi="Times New Roman" w:cs="Times New Roman"/>
          <w:sz w:val="24"/>
          <w:szCs w:val="24"/>
          <w:lang w:val="ru-RU" w:eastAsia="bg-BG"/>
        </w:rPr>
        <w:t xml:space="preserve"> </w:t>
      </w:r>
      <w:r w:rsidRPr="00C01D15">
        <w:rPr>
          <w:rFonts w:ascii="Times New Roman" w:eastAsia="Courier New" w:hAnsi="Times New Roman" w:cs="Times New Roman"/>
          <w:sz w:val="24"/>
          <w:szCs w:val="24"/>
          <w:lang w:eastAsia="bg-BG"/>
        </w:rPr>
        <w:t>или</w:t>
      </w:r>
    </w:p>
    <w:p w:rsidR="00C01D15" w:rsidRPr="00C01D15" w:rsidRDefault="00C01D15" w:rsidP="00C01D15">
      <w:pPr>
        <w:widowControl w:val="0"/>
        <w:spacing w:after="0" w:line="240" w:lineRule="auto"/>
        <w:jc w:val="both"/>
        <w:rPr>
          <w:rFonts w:ascii="Times New Roman" w:eastAsia="MS ??" w:hAnsi="Times New Roman" w:cs="Times New Roman"/>
          <w:sz w:val="24"/>
          <w:szCs w:val="24"/>
          <w:lang w:eastAsia="bg-BG"/>
        </w:rPr>
      </w:pPr>
      <w:r w:rsidRPr="00C01D15">
        <w:rPr>
          <w:rFonts w:ascii="Times New Roman" w:eastAsia="Courier New" w:hAnsi="Times New Roman" w:cs="Times New Roman"/>
          <w:sz w:val="24"/>
          <w:szCs w:val="24"/>
          <w:lang w:eastAsia="bg-BG"/>
        </w:rPr>
        <w:t xml:space="preserve">2. </w:t>
      </w:r>
      <w:proofErr w:type="spellStart"/>
      <w:r w:rsidRPr="00C01D15">
        <w:rPr>
          <w:rFonts w:ascii="Times New Roman" w:eastAsia="MS ??" w:hAnsi="Times New Roman" w:cs="Times New Roman"/>
          <w:sz w:val="24"/>
          <w:szCs w:val="24"/>
          <w:lang w:val="ru-RU" w:eastAsia="bg-BG"/>
        </w:rPr>
        <w:t>банкова</w:t>
      </w:r>
      <w:proofErr w:type="spellEnd"/>
      <w:r w:rsidRPr="00C01D15">
        <w:rPr>
          <w:rFonts w:ascii="Times New Roman" w:eastAsia="MS ??" w:hAnsi="Times New Roman" w:cs="Times New Roman"/>
          <w:sz w:val="24"/>
          <w:szCs w:val="24"/>
          <w:lang w:val="ru-RU" w:eastAsia="bg-BG"/>
        </w:rPr>
        <w:t xml:space="preserve"> </w:t>
      </w:r>
      <w:proofErr w:type="spellStart"/>
      <w:r w:rsidRPr="00C01D15">
        <w:rPr>
          <w:rFonts w:ascii="Times New Roman" w:eastAsia="MS ??" w:hAnsi="Times New Roman" w:cs="Times New Roman"/>
          <w:sz w:val="24"/>
          <w:szCs w:val="24"/>
          <w:lang w:val="ru-RU" w:eastAsia="bg-BG"/>
        </w:rPr>
        <w:t>гаранция</w:t>
      </w:r>
      <w:proofErr w:type="spellEnd"/>
      <w:r w:rsidRPr="00C01D15">
        <w:rPr>
          <w:rFonts w:ascii="Times New Roman" w:eastAsia="MS ??" w:hAnsi="Times New Roman" w:cs="Times New Roman"/>
          <w:sz w:val="24"/>
          <w:szCs w:val="24"/>
          <w:lang w:val="ru-RU" w:eastAsia="bg-BG"/>
        </w:rPr>
        <w:t xml:space="preserve"> или</w:t>
      </w:r>
    </w:p>
    <w:p w:rsidR="00C01D15" w:rsidRPr="00C01D15" w:rsidRDefault="00C01D15" w:rsidP="00C01D15">
      <w:pPr>
        <w:widowControl w:val="0"/>
        <w:spacing w:after="0" w:line="240" w:lineRule="auto"/>
        <w:jc w:val="both"/>
        <w:rPr>
          <w:rFonts w:ascii="Times New Roman" w:eastAsia="Courier New" w:hAnsi="Times New Roman" w:cs="Times New Roman"/>
          <w:sz w:val="24"/>
          <w:szCs w:val="24"/>
          <w:lang w:eastAsia="bg-BG"/>
        </w:rPr>
      </w:pPr>
      <w:r w:rsidRPr="00C01D15">
        <w:rPr>
          <w:rFonts w:ascii="Times New Roman" w:eastAsia="MS ??" w:hAnsi="Times New Roman" w:cs="Times New Roman"/>
          <w:sz w:val="24"/>
          <w:szCs w:val="24"/>
          <w:lang w:eastAsia="bg-BG"/>
        </w:rPr>
        <w:t>3. застраховка, която обезпечава изпълнението чрез покритие на отговорността на изпълнителя</w:t>
      </w:r>
    </w:p>
    <w:p w:rsidR="00C01D15" w:rsidRPr="00C01D15" w:rsidRDefault="00C01D15" w:rsidP="00C01D15">
      <w:pPr>
        <w:widowControl w:val="0"/>
        <w:spacing w:after="0" w:line="240" w:lineRule="auto"/>
        <w:jc w:val="both"/>
        <w:rPr>
          <w:rFonts w:ascii="Times New Roman" w:eastAsia="Courier New" w:hAnsi="Times New Roman" w:cs="Times New Roman"/>
          <w:sz w:val="24"/>
          <w:szCs w:val="24"/>
          <w:lang w:eastAsia="bg-BG"/>
        </w:rPr>
      </w:pPr>
      <w:r w:rsidRPr="00C01D15">
        <w:rPr>
          <w:rFonts w:ascii="Times New Roman" w:eastAsia="Courier New" w:hAnsi="Times New Roman" w:cs="Times New Roman"/>
          <w:sz w:val="24"/>
          <w:szCs w:val="24"/>
          <w:lang w:eastAsia="bg-BG"/>
        </w:rPr>
        <w:t>Изпълнителят избира сам формата на гаранцията за изпълнение.</w:t>
      </w:r>
    </w:p>
    <w:p w:rsidR="00C01D15" w:rsidRPr="00C01D15" w:rsidRDefault="00C01D15" w:rsidP="00C01D15">
      <w:pPr>
        <w:spacing w:beforeLines="60" w:before="144" w:afterLines="60" w:after="144" w:line="240" w:lineRule="auto"/>
        <w:jc w:val="both"/>
        <w:rPr>
          <w:rFonts w:ascii="Times New Roman" w:eastAsia="Times New Roman" w:hAnsi="Times New Roman" w:cs="Times New Roman"/>
          <w:sz w:val="24"/>
          <w:szCs w:val="24"/>
        </w:rPr>
      </w:pPr>
      <w:r w:rsidRPr="00C01D15">
        <w:rPr>
          <w:rFonts w:ascii="Times New Roman" w:eastAsia="Times New Roman" w:hAnsi="Times New Roman" w:cs="Times New Roman"/>
          <w:sz w:val="24"/>
          <w:szCs w:val="24"/>
        </w:rPr>
        <w:t xml:space="preserve">Гаранцията </w:t>
      </w:r>
      <w:r>
        <w:rPr>
          <w:rFonts w:ascii="Times New Roman" w:eastAsia="Times New Roman" w:hAnsi="Times New Roman" w:cs="Times New Roman"/>
          <w:sz w:val="24"/>
          <w:szCs w:val="24"/>
        </w:rPr>
        <w:t>за изпълнение</w:t>
      </w:r>
      <w:r w:rsidRPr="00C01D15">
        <w:rPr>
          <w:rFonts w:ascii="Times New Roman" w:eastAsia="Times New Roman" w:hAnsi="Times New Roman" w:cs="Times New Roman"/>
          <w:sz w:val="24"/>
          <w:szCs w:val="24"/>
        </w:rPr>
        <w:t xml:space="preserve"> може да се предостави от името на изпълнителя за сметка на трето лице - гарант. </w:t>
      </w:r>
    </w:p>
    <w:p w:rsidR="00C01D15" w:rsidRPr="00C01D15" w:rsidRDefault="00C01D15" w:rsidP="00C01D15">
      <w:pPr>
        <w:widowControl w:val="0"/>
        <w:spacing w:after="0" w:line="240" w:lineRule="auto"/>
        <w:jc w:val="both"/>
        <w:rPr>
          <w:rFonts w:ascii="Times New Roman" w:eastAsia="Courier New" w:hAnsi="Times New Roman" w:cs="Times New Roman"/>
          <w:sz w:val="24"/>
          <w:szCs w:val="24"/>
          <w:lang w:eastAsia="bg-BG"/>
        </w:rPr>
      </w:pPr>
      <w:r w:rsidRPr="00C01D15">
        <w:rPr>
          <w:rFonts w:ascii="Times New Roman" w:eastAsia="Times New Roman" w:hAnsi="Times New Roman" w:cs="Times New Roman"/>
          <w:sz w:val="24"/>
          <w:szCs w:val="24"/>
          <w:lang w:eastAsia="bg-BG"/>
        </w:rPr>
        <w:t xml:space="preserve">Гаранция за изпълнение се представя преди подписването на договор от изпълнителя. </w:t>
      </w:r>
    </w:p>
    <w:p w:rsidR="00C01D15" w:rsidRDefault="00C01D15" w:rsidP="00C01D15">
      <w:pPr>
        <w:widowControl w:val="0"/>
        <w:tabs>
          <w:tab w:val="left" w:pos="142"/>
          <w:tab w:val="num" w:pos="900"/>
        </w:tabs>
        <w:spacing w:after="0" w:line="240" w:lineRule="auto"/>
        <w:jc w:val="both"/>
        <w:rPr>
          <w:rFonts w:ascii="Times New Roman" w:eastAsia="Courier New" w:hAnsi="Times New Roman" w:cs="Times New Roman"/>
          <w:b/>
          <w:bCs/>
          <w:sz w:val="24"/>
          <w:szCs w:val="24"/>
          <w:lang w:val="ru-RU" w:eastAsia="bg-BG"/>
        </w:rPr>
      </w:pPr>
    </w:p>
    <w:p w:rsidR="00C01D15" w:rsidRPr="00C01D15" w:rsidRDefault="00C01D15" w:rsidP="00C01D15">
      <w:pPr>
        <w:widowControl w:val="0"/>
        <w:tabs>
          <w:tab w:val="left" w:pos="142"/>
          <w:tab w:val="num" w:pos="900"/>
        </w:tabs>
        <w:spacing w:after="0" w:line="240" w:lineRule="auto"/>
        <w:jc w:val="both"/>
        <w:rPr>
          <w:rFonts w:ascii="Times New Roman" w:eastAsia="Courier New" w:hAnsi="Times New Roman" w:cs="Times New Roman"/>
          <w:color w:val="000000"/>
          <w:sz w:val="24"/>
          <w:szCs w:val="24"/>
          <w:lang w:val="ru-RU" w:eastAsia="bg-BG"/>
        </w:rPr>
      </w:pPr>
      <w:proofErr w:type="spellStart"/>
      <w:r w:rsidRPr="00C01D15">
        <w:rPr>
          <w:rFonts w:ascii="Times New Roman" w:eastAsia="Courier New" w:hAnsi="Times New Roman" w:cs="Times New Roman"/>
          <w:sz w:val="24"/>
          <w:szCs w:val="24"/>
          <w:lang w:val="ru-RU" w:eastAsia="bg-BG"/>
        </w:rPr>
        <w:t>Внасянето</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гаранцията</w:t>
      </w:r>
      <w:proofErr w:type="spellEnd"/>
      <w:r w:rsidRPr="00C01D15">
        <w:rPr>
          <w:rFonts w:ascii="Times New Roman" w:eastAsia="Courier New" w:hAnsi="Times New Roman" w:cs="Times New Roman"/>
          <w:sz w:val="24"/>
          <w:szCs w:val="24"/>
          <w:lang w:val="ru-RU" w:eastAsia="bg-BG"/>
        </w:rPr>
        <w:t xml:space="preserve"> за </w:t>
      </w:r>
      <w:proofErr w:type="spellStart"/>
      <w:r w:rsidRPr="00C01D15">
        <w:rPr>
          <w:rFonts w:ascii="Times New Roman" w:eastAsia="Courier New" w:hAnsi="Times New Roman" w:cs="Times New Roman"/>
          <w:sz w:val="24"/>
          <w:szCs w:val="24"/>
          <w:lang w:val="ru-RU" w:eastAsia="bg-BG"/>
        </w:rPr>
        <w:t>изпълнение</w:t>
      </w:r>
      <w:proofErr w:type="spellEnd"/>
      <w:r w:rsidRPr="00C01D15">
        <w:rPr>
          <w:rFonts w:ascii="Times New Roman" w:eastAsia="Courier New" w:hAnsi="Times New Roman" w:cs="Times New Roman"/>
          <w:sz w:val="24"/>
          <w:szCs w:val="24"/>
          <w:lang w:val="ru-RU" w:eastAsia="bg-BG"/>
        </w:rPr>
        <w:t xml:space="preserve"> под формата на </w:t>
      </w:r>
      <w:proofErr w:type="spellStart"/>
      <w:r w:rsidRPr="00C01D15">
        <w:rPr>
          <w:rFonts w:ascii="Times New Roman" w:eastAsia="Courier New" w:hAnsi="Times New Roman" w:cs="Times New Roman"/>
          <w:sz w:val="24"/>
          <w:szCs w:val="24"/>
          <w:lang w:val="ru-RU" w:eastAsia="bg-BG"/>
        </w:rPr>
        <w:t>парична</w:t>
      </w:r>
      <w:proofErr w:type="spellEnd"/>
      <w:r w:rsidRPr="00C01D15">
        <w:rPr>
          <w:rFonts w:ascii="Times New Roman" w:eastAsia="Courier New" w:hAnsi="Times New Roman" w:cs="Times New Roman"/>
          <w:sz w:val="24"/>
          <w:szCs w:val="24"/>
          <w:lang w:val="ru-RU" w:eastAsia="bg-BG"/>
        </w:rPr>
        <w:t xml:space="preserve"> сума се </w:t>
      </w:r>
      <w:proofErr w:type="spellStart"/>
      <w:r w:rsidRPr="00C01D15">
        <w:rPr>
          <w:rFonts w:ascii="Times New Roman" w:eastAsia="Courier New" w:hAnsi="Times New Roman" w:cs="Times New Roman"/>
          <w:sz w:val="24"/>
          <w:szCs w:val="24"/>
          <w:lang w:val="ru-RU" w:eastAsia="bg-BG"/>
        </w:rPr>
        <w:t>извършва</w:t>
      </w:r>
      <w:proofErr w:type="spellEnd"/>
      <w:r w:rsidRPr="00C01D15">
        <w:rPr>
          <w:rFonts w:ascii="Times New Roman" w:eastAsia="Courier New" w:hAnsi="Times New Roman" w:cs="Times New Roman"/>
          <w:sz w:val="24"/>
          <w:szCs w:val="24"/>
          <w:lang w:val="ru-RU" w:eastAsia="bg-BG"/>
        </w:rPr>
        <w:t xml:space="preserve"> с </w:t>
      </w:r>
      <w:proofErr w:type="spellStart"/>
      <w:r w:rsidRPr="00C01D15">
        <w:rPr>
          <w:rFonts w:ascii="Times New Roman" w:eastAsia="Courier New" w:hAnsi="Times New Roman" w:cs="Times New Roman"/>
          <w:sz w:val="24"/>
          <w:szCs w:val="24"/>
          <w:lang w:val="ru-RU" w:eastAsia="bg-BG"/>
        </w:rPr>
        <w:t>платежно</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нареждане</w:t>
      </w:r>
      <w:proofErr w:type="spellEnd"/>
      <w:r w:rsidRPr="00C01D15">
        <w:rPr>
          <w:rFonts w:ascii="Times New Roman" w:eastAsia="Courier New" w:hAnsi="Times New Roman" w:cs="Times New Roman"/>
          <w:sz w:val="24"/>
          <w:szCs w:val="24"/>
          <w:lang w:val="ru-RU" w:eastAsia="bg-BG"/>
        </w:rPr>
        <w:t xml:space="preserve"> по </w:t>
      </w:r>
      <w:r w:rsidRPr="00C01D15">
        <w:rPr>
          <w:rFonts w:ascii="Times New Roman" w:eastAsia="Courier New" w:hAnsi="Times New Roman" w:cs="Times New Roman"/>
          <w:bCs/>
          <w:color w:val="000000"/>
          <w:sz w:val="24"/>
          <w:szCs w:val="24"/>
          <w:lang w:val="az-Cyrl-AZ" w:eastAsia="bg-BG"/>
        </w:rPr>
        <w:t xml:space="preserve">IBAN: </w:t>
      </w:r>
      <w:r w:rsidRPr="00C01D15">
        <w:rPr>
          <w:rFonts w:ascii="Times New Roman" w:eastAsia="Calibri" w:hAnsi="Times New Roman" w:cs="Times New Roman"/>
          <w:color w:val="000000"/>
          <w:sz w:val="24"/>
          <w:szCs w:val="24"/>
          <w:lang w:eastAsia="bg-BG"/>
        </w:rPr>
        <w:t xml:space="preserve">BG 71 SOMB 91303310000501 </w:t>
      </w:r>
      <w:r w:rsidRPr="00C01D15">
        <w:rPr>
          <w:rFonts w:ascii="Times New Roman" w:eastAsia="Courier New" w:hAnsi="Times New Roman" w:cs="Times New Roman"/>
          <w:bCs/>
          <w:color w:val="000000"/>
          <w:sz w:val="24"/>
          <w:szCs w:val="24"/>
          <w:lang w:val="az-Cyrl-AZ" w:eastAsia="bg-BG"/>
        </w:rPr>
        <w:t xml:space="preserve">BIC: </w:t>
      </w:r>
      <w:r w:rsidRPr="00C01D15">
        <w:rPr>
          <w:rFonts w:ascii="Times New Roman" w:eastAsia="Calibri" w:hAnsi="Times New Roman" w:cs="Times New Roman"/>
          <w:color w:val="000000"/>
          <w:sz w:val="24"/>
          <w:szCs w:val="24"/>
          <w:lang w:eastAsia="bg-BG"/>
        </w:rPr>
        <w:t>SOMBBGSF</w:t>
      </w:r>
      <w:r w:rsidRPr="00C01D15">
        <w:rPr>
          <w:rFonts w:ascii="Times New Roman" w:eastAsia="Courier New" w:hAnsi="Times New Roman" w:cs="Times New Roman"/>
          <w:bCs/>
          <w:color w:val="000000"/>
          <w:sz w:val="24"/>
          <w:szCs w:val="24"/>
          <w:lang w:val="az-Cyrl-AZ" w:eastAsia="bg-BG"/>
        </w:rPr>
        <w:t xml:space="preserve"> на Община град Добрич в </w:t>
      </w:r>
      <w:r w:rsidRPr="00C01D15">
        <w:rPr>
          <w:rFonts w:ascii="Times New Roman" w:eastAsia="Calibri" w:hAnsi="Times New Roman" w:cs="Times New Roman"/>
          <w:color w:val="000000"/>
          <w:sz w:val="24"/>
          <w:szCs w:val="24"/>
          <w:lang w:eastAsia="bg-BG"/>
        </w:rPr>
        <w:t>Банка „Общинска банка” АД, клон Добрич</w:t>
      </w:r>
      <w:r w:rsidRPr="00C01D15">
        <w:rPr>
          <w:rFonts w:ascii="Times New Roman" w:eastAsia="Courier New" w:hAnsi="Times New Roman" w:cs="Times New Roman"/>
          <w:bCs/>
          <w:color w:val="000000"/>
          <w:sz w:val="24"/>
          <w:szCs w:val="24"/>
          <w:lang w:val="az-Cyrl-AZ" w:eastAsia="bg-BG"/>
        </w:rPr>
        <w:t>.</w:t>
      </w:r>
    </w:p>
    <w:p w:rsidR="00C01D15" w:rsidRDefault="00C01D15" w:rsidP="00C01D15">
      <w:pPr>
        <w:widowControl w:val="0"/>
        <w:tabs>
          <w:tab w:val="left" w:pos="142"/>
          <w:tab w:val="num" w:pos="900"/>
        </w:tabs>
        <w:spacing w:after="0" w:line="240" w:lineRule="auto"/>
        <w:jc w:val="both"/>
        <w:rPr>
          <w:rFonts w:ascii="Times New Roman" w:eastAsia="Courier New" w:hAnsi="Times New Roman" w:cs="Times New Roman"/>
          <w:b/>
          <w:bCs/>
          <w:sz w:val="24"/>
          <w:szCs w:val="24"/>
          <w:lang w:val="ru-RU" w:eastAsia="bg-BG"/>
        </w:rPr>
      </w:pPr>
    </w:p>
    <w:p w:rsidR="00C01D15" w:rsidRPr="00C01D15" w:rsidRDefault="00C01D15" w:rsidP="00C01D15">
      <w:pPr>
        <w:widowControl w:val="0"/>
        <w:tabs>
          <w:tab w:val="left" w:pos="142"/>
          <w:tab w:val="num" w:pos="900"/>
        </w:tabs>
        <w:spacing w:after="0" w:line="240" w:lineRule="auto"/>
        <w:jc w:val="both"/>
        <w:rPr>
          <w:rFonts w:ascii="Times New Roman" w:eastAsia="Courier New" w:hAnsi="Times New Roman" w:cs="Times New Roman"/>
          <w:sz w:val="24"/>
          <w:szCs w:val="24"/>
          <w:lang w:val="ru-RU" w:eastAsia="bg-BG"/>
        </w:rPr>
      </w:pPr>
      <w:proofErr w:type="spellStart"/>
      <w:r w:rsidRPr="00C01D15">
        <w:rPr>
          <w:rFonts w:ascii="Times New Roman" w:eastAsia="Courier New" w:hAnsi="Times New Roman" w:cs="Times New Roman"/>
          <w:sz w:val="24"/>
          <w:szCs w:val="24"/>
          <w:lang w:val="ru-RU" w:eastAsia="bg-BG"/>
        </w:rPr>
        <w:t>Ако</w:t>
      </w:r>
      <w:proofErr w:type="spellEnd"/>
      <w:r w:rsidRPr="00C01D15">
        <w:rPr>
          <w:rFonts w:ascii="Times New Roman" w:eastAsia="Courier New" w:hAnsi="Times New Roman" w:cs="Times New Roman"/>
          <w:sz w:val="24"/>
          <w:szCs w:val="24"/>
          <w:lang w:val="ru-RU" w:eastAsia="bg-BG"/>
        </w:rPr>
        <w:t xml:space="preserve"> се </w:t>
      </w:r>
      <w:proofErr w:type="spellStart"/>
      <w:r w:rsidRPr="00C01D15">
        <w:rPr>
          <w:rFonts w:ascii="Times New Roman" w:eastAsia="Courier New" w:hAnsi="Times New Roman" w:cs="Times New Roman"/>
          <w:sz w:val="24"/>
          <w:szCs w:val="24"/>
          <w:lang w:val="ru-RU" w:eastAsia="bg-BG"/>
        </w:rPr>
        <w:t>представя</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банкова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гаранция</w:t>
      </w:r>
      <w:proofErr w:type="spellEnd"/>
      <w:r w:rsidRPr="00C01D15">
        <w:rPr>
          <w:rFonts w:ascii="Times New Roman" w:eastAsia="Courier New" w:hAnsi="Times New Roman" w:cs="Times New Roman"/>
          <w:sz w:val="24"/>
          <w:szCs w:val="24"/>
          <w:lang w:val="ru-RU" w:eastAsia="bg-BG"/>
        </w:rPr>
        <w:t xml:space="preserve"> за </w:t>
      </w:r>
      <w:proofErr w:type="spellStart"/>
      <w:r w:rsidRPr="00C01D15">
        <w:rPr>
          <w:rFonts w:ascii="Times New Roman" w:eastAsia="Courier New" w:hAnsi="Times New Roman" w:cs="Times New Roman"/>
          <w:sz w:val="24"/>
          <w:szCs w:val="24"/>
          <w:lang w:val="ru-RU" w:eastAsia="bg-BG"/>
        </w:rPr>
        <w:t>изпълнение</w:t>
      </w:r>
      <w:proofErr w:type="spellEnd"/>
      <w:r w:rsidRPr="00C01D15">
        <w:rPr>
          <w:rFonts w:ascii="Times New Roman" w:eastAsia="Courier New" w:hAnsi="Times New Roman" w:cs="Times New Roman"/>
          <w:sz w:val="24"/>
          <w:szCs w:val="24"/>
          <w:lang w:val="ru-RU" w:eastAsia="bg-BG"/>
        </w:rPr>
        <w:t xml:space="preserve"> на договор, то </w:t>
      </w:r>
      <w:proofErr w:type="spellStart"/>
      <w:r w:rsidRPr="00C01D15">
        <w:rPr>
          <w:rFonts w:ascii="Times New Roman" w:eastAsia="Courier New" w:hAnsi="Times New Roman" w:cs="Times New Roman"/>
          <w:sz w:val="24"/>
          <w:szCs w:val="24"/>
          <w:lang w:val="ru-RU" w:eastAsia="bg-BG"/>
        </w:rPr>
        <w:t>същата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трябва</w:t>
      </w:r>
      <w:proofErr w:type="spellEnd"/>
      <w:r w:rsidRPr="00C01D15">
        <w:rPr>
          <w:rFonts w:ascii="Times New Roman" w:eastAsia="Courier New" w:hAnsi="Times New Roman" w:cs="Times New Roman"/>
          <w:sz w:val="24"/>
          <w:szCs w:val="24"/>
          <w:lang w:val="ru-RU" w:eastAsia="bg-BG"/>
        </w:rPr>
        <w:t xml:space="preserve"> да </w:t>
      </w:r>
      <w:proofErr w:type="spellStart"/>
      <w:r w:rsidRPr="00C01D15">
        <w:rPr>
          <w:rFonts w:ascii="Times New Roman" w:eastAsia="Courier New" w:hAnsi="Times New Roman" w:cs="Times New Roman"/>
          <w:sz w:val="24"/>
          <w:szCs w:val="24"/>
          <w:lang w:val="ru-RU" w:eastAsia="bg-BG"/>
        </w:rPr>
        <w:t>бъде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неотменима</w:t>
      </w:r>
      <w:proofErr w:type="spellEnd"/>
      <w:r w:rsidRPr="00C01D15">
        <w:rPr>
          <w:rFonts w:ascii="Times New Roman" w:eastAsia="Courier New" w:hAnsi="Times New Roman" w:cs="Times New Roman"/>
          <w:sz w:val="24"/>
          <w:szCs w:val="24"/>
          <w:lang w:val="ru-RU" w:eastAsia="bg-BG"/>
        </w:rPr>
        <w:t xml:space="preserve"> и безусловна, с </w:t>
      </w:r>
      <w:proofErr w:type="spellStart"/>
      <w:r w:rsidRPr="00C01D15">
        <w:rPr>
          <w:rFonts w:ascii="Times New Roman" w:eastAsia="Courier New" w:hAnsi="Times New Roman" w:cs="Times New Roman"/>
          <w:sz w:val="24"/>
          <w:szCs w:val="24"/>
          <w:lang w:val="ru-RU" w:eastAsia="bg-BG"/>
        </w:rPr>
        <w:t>възможност</w:t>
      </w:r>
      <w:proofErr w:type="spellEnd"/>
      <w:r w:rsidRPr="00C01D15">
        <w:rPr>
          <w:rFonts w:ascii="Times New Roman" w:eastAsia="Courier New" w:hAnsi="Times New Roman" w:cs="Times New Roman"/>
          <w:sz w:val="24"/>
          <w:szCs w:val="24"/>
          <w:lang w:val="ru-RU" w:eastAsia="bg-BG"/>
        </w:rPr>
        <w:t xml:space="preserve"> да се </w:t>
      </w:r>
      <w:proofErr w:type="spellStart"/>
      <w:r w:rsidRPr="00C01D15">
        <w:rPr>
          <w:rFonts w:ascii="Times New Roman" w:eastAsia="Courier New" w:hAnsi="Times New Roman" w:cs="Times New Roman"/>
          <w:sz w:val="24"/>
          <w:szCs w:val="24"/>
          <w:lang w:val="ru-RU" w:eastAsia="bg-BG"/>
        </w:rPr>
        <w:t>усвои</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изцяло</w:t>
      </w:r>
      <w:proofErr w:type="spellEnd"/>
      <w:r w:rsidRPr="00C01D15">
        <w:rPr>
          <w:rFonts w:ascii="Times New Roman" w:eastAsia="Courier New" w:hAnsi="Times New Roman" w:cs="Times New Roman"/>
          <w:sz w:val="24"/>
          <w:szCs w:val="24"/>
          <w:lang w:val="ru-RU" w:eastAsia="bg-BG"/>
        </w:rPr>
        <w:t xml:space="preserve"> или на части. </w:t>
      </w:r>
      <w:proofErr w:type="spellStart"/>
      <w:r w:rsidRPr="00C01D15">
        <w:rPr>
          <w:rFonts w:ascii="Times New Roman" w:eastAsia="Courier New" w:hAnsi="Times New Roman" w:cs="Times New Roman"/>
          <w:sz w:val="24"/>
          <w:szCs w:val="24"/>
          <w:lang w:val="ru-RU" w:eastAsia="bg-BG"/>
        </w:rPr>
        <w:t>Същата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следва</w:t>
      </w:r>
      <w:proofErr w:type="spellEnd"/>
      <w:r w:rsidRPr="00C01D15">
        <w:rPr>
          <w:rFonts w:ascii="Times New Roman" w:eastAsia="Courier New" w:hAnsi="Times New Roman" w:cs="Times New Roman"/>
          <w:sz w:val="24"/>
          <w:szCs w:val="24"/>
          <w:lang w:val="ru-RU" w:eastAsia="bg-BG"/>
        </w:rPr>
        <w:t xml:space="preserve"> да </w:t>
      </w:r>
      <w:proofErr w:type="spellStart"/>
      <w:r w:rsidRPr="00C01D15">
        <w:rPr>
          <w:rFonts w:ascii="Times New Roman" w:eastAsia="Courier New" w:hAnsi="Times New Roman" w:cs="Times New Roman"/>
          <w:sz w:val="24"/>
          <w:szCs w:val="24"/>
          <w:lang w:val="ru-RU" w:eastAsia="bg-BG"/>
        </w:rPr>
        <w:t>съдържа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задължение</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банката</w:t>
      </w:r>
      <w:proofErr w:type="spellEnd"/>
      <w:r w:rsidRPr="00C01D15">
        <w:rPr>
          <w:rFonts w:ascii="Times New Roman" w:eastAsia="Courier New" w:hAnsi="Times New Roman" w:cs="Times New Roman"/>
          <w:sz w:val="24"/>
          <w:szCs w:val="24"/>
          <w:lang w:val="ru-RU" w:eastAsia="bg-BG"/>
        </w:rPr>
        <w:t xml:space="preserve">-гарант да </w:t>
      </w:r>
      <w:proofErr w:type="spellStart"/>
      <w:r w:rsidRPr="00C01D15">
        <w:rPr>
          <w:rFonts w:ascii="Times New Roman" w:eastAsia="Courier New" w:hAnsi="Times New Roman" w:cs="Times New Roman"/>
          <w:sz w:val="24"/>
          <w:szCs w:val="24"/>
          <w:lang w:val="ru-RU" w:eastAsia="bg-BG"/>
        </w:rPr>
        <w:t>извърши</w:t>
      </w:r>
      <w:proofErr w:type="spellEnd"/>
      <w:r w:rsidRPr="00C01D15">
        <w:rPr>
          <w:rFonts w:ascii="Times New Roman" w:eastAsia="Courier New" w:hAnsi="Times New Roman" w:cs="Times New Roman"/>
          <w:sz w:val="24"/>
          <w:szCs w:val="24"/>
          <w:lang w:val="ru-RU" w:eastAsia="bg-BG"/>
        </w:rPr>
        <w:t xml:space="preserve"> безотказно и безусловно </w:t>
      </w:r>
      <w:proofErr w:type="spellStart"/>
      <w:r w:rsidRPr="00C01D15">
        <w:rPr>
          <w:rFonts w:ascii="Times New Roman" w:eastAsia="Courier New" w:hAnsi="Times New Roman" w:cs="Times New Roman"/>
          <w:sz w:val="24"/>
          <w:szCs w:val="24"/>
          <w:lang w:val="ru-RU" w:eastAsia="bg-BG"/>
        </w:rPr>
        <w:t>плащане</w:t>
      </w:r>
      <w:proofErr w:type="spellEnd"/>
      <w:r w:rsidRPr="00C01D15">
        <w:rPr>
          <w:rFonts w:ascii="Times New Roman" w:eastAsia="Courier New" w:hAnsi="Times New Roman" w:cs="Times New Roman"/>
          <w:sz w:val="24"/>
          <w:szCs w:val="24"/>
          <w:lang w:val="ru-RU" w:eastAsia="bg-BG"/>
        </w:rPr>
        <w:t xml:space="preserve"> при </w:t>
      </w:r>
      <w:proofErr w:type="spellStart"/>
      <w:r w:rsidRPr="00C01D15">
        <w:rPr>
          <w:rFonts w:ascii="Times New Roman" w:eastAsia="Courier New" w:hAnsi="Times New Roman" w:cs="Times New Roman"/>
          <w:sz w:val="24"/>
          <w:szCs w:val="24"/>
          <w:lang w:val="ru-RU" w:eastAsia="bg-BG"/>
        </w:rPr>
        <w:t>първо</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писмено</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искане</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Възложителя</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Срокът</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валидност</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банковата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гаранция</w:t>
      </w:r>
      <w:proofErr w:type="spellEnd"/>
      <w:r w:rsidRPr="00C01D15">
        <w:rPr>
          <w:rFonts w:ascii="Times New Roman" w:eastAsia="Courier New" w:hAnsi="Times New Roman" w:cs="Times New Roman"/>
          <w:sz w:val="24"/>
          <w:szCs w:val="24"/>
          <w:lang w:val="ru-RU" w:eastAsia="bg-BG"/>
        </w:rPr>
        <w:t xml:space="preserve"> за </w:t>
      </w:r>
      <w:proofErr w:type="spellStart"/>
      <w:r w:rsidRPr="00C01D15">
        <w:rPr>
          <w:rFonts w:ascii="Times New Roman" w:eastAsia="Courier New" w:hAnsi="Times New Roman" w:cs="Times New Roman"/>
          <w:sz w:val="24"/>
          <w:szCs w:val="24"/>
          <w:lang w:val="ru-RU" w:eastAsia="bg-BG"/>
        </w:rPr>
        <w:t>изпълнение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следва</w:t>
      </w:r>
      <w:proofErr w:type="spellEnd"/>
      <w:r w:rsidRPr="00C01D15">
        <w:rPr>
          <w:rFonts w:ascii="Times New Roman" w:eastAsia="Courier New" w:hAnsi="Times New Roman" w:cs="Times New Roman"/>
          <w:sz w:val="24"/>
          <w:szCs w:val="24"/>
          <w:lang w:val="ru-RU" w:eastAsia="bg-BG"/>
        </w:rPr>
        <w:t xml:space="preserve"> да </w:t>
      </w:r>
      <w:proofErr w:type="spellStart"/>
      <w:r w:rsidRPr="00C01D15">
        <w:rPr>
          <w:rFonts w:ascii="Times New Roman" w:eastAsia="Courier New" w:hAnsi="Times New Roman" w:cs="Times New Roman"/>
          <w:sz w:val="24"/>
          <w:szCs w:val="24"/>
          <w:lang w:val="ru-RU" w:eastAsia="bg-BG"/>
        </w:rPr>
        <w:t>бъде</w:t>
      </w:r>
      <w:proofErr w:type="spellEnd"/>
      <w:r w:rsidRPr="00C01D15">
        <w:rPr>
          <w:rFonts w:ascii="Times New Roman" w:eastAsia="Courier New" w:hAnsi="Times New Roman" w:cs="Times New Roman"/>
          <w:sz w:val="24"/>
          <w:szCs w:val="24"/>
          <w:lang w:val="ru-RU" w:eastAsia="bg-BG"/>
        </w:rPr>
        <w:t xml:space="preserve"> не </w:t>
      </w:r>
      <w:proofErr w:type="spellStart"/>
      <w:r w:rsidRPr="00C01D15">
        <w:rPr>
          <w:rFonts w:ascii="Times New Roman" w:eastAsia="Courier New" w:hAnsi="Times New Roman" w:cs="Times New Roman"/>
          <w:sz w:val="24"/>
          <w:szCs w:val="24"/>
          <w:lang w:val="ru-RU" w:eastAsia="bg-BG"/>
        </w:rPr>
        <w:t>по-малко</w:t>
      </w:r>
      <w:proofErr w:type="spellEnd"/>
      <w:r w:rsidRPr="00C01D15">
        <w:rPr>
          <w:rFonts w:ascii="Times New Roman" w:eastAsia="Courier New" w:hAnsi="Times New Roman" w:cs="Times New Roman"/>
          <w:sz w:val="24"/>
          <w:szCs w:val="24"/>
          <w:lang w:val="ru-RU" w:eastAsia="bg-BG"/>
        </w:rPr>
        <w:t xml:space="preserve"> от 30 дни след </w:t>
      </w:r>
      <w:proofErr w:type="spellStart"/>
      <w:r w:rsidRPr="00C01D15">
        <w:rPr>
          <w:rFonts w:ascii="Times New Roman" w:eastAsia="Courier New" w:hAnsi="Times New Roman" w:cs="Times New Roman"/>
          <w:sz w:val="24"/>
          <w:szCs w:val="24"/>
          <w:lang w:val="ru-RU" w:eastAsia="bg-BG"/>
        </w:rPr>
        <w:t>датата</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изпълнение</w:t>
      </w:r>
      <w:proofErr w:type="spellEnd"/>
      <w:r w:rsidRPr="00C01D15">
        <w:rPr>
          <w:rFonts w:ascii="Times New Roman" w:eastAsia="Courier New" w:hAnsi="Times New Roman" w:cs="Times New Roman"/>
          <w:sz w:val="24"/>
          <w:szCs w:val="24"/>
          <w:lang w:val="ru-RU" w:eastAsia="bg-BG"/>
        </w:rPr>
        <w:t xml:space="preserve"> </w:t>
      </w:r>
      <w:r w:rsidRPr="00C01D15">
        <w:rPr>
          <w:rFonts w:ascii="Times New Roman" w:eastAsia="Courier New" w:hAnsi="Times New Roman" w:cs="Times New Roman"/>
          <w:sz w:val="24"/>
          <w:szCs w:val="24"/>
          <w:lang w:eastAsia="bg-BG"/>
        </w:rPr>
        <w:t>на договора</w:t>
      </w:r>
      <w:r w:rsidRPr="00C01D15">
        <w:rPr>
          <w:rFonts w:ascii="Times New Roman" w:eastAsia="Courier New" w:hAnsi="Times New Roman" w:cs="Times New Roman"/>
          <w:sz w:val="24"/>
          <w:szCs w:val="24"/>
          <w:lang w:val="ru-RU" w:eastAsia="bg-BG"/>
        </w:rPr>
        <w:t>.</w:t>
      </w:r>
    </w:p>
    <w:p w:rsidR="00C01D15" w:rsidRPr="00C01D15" w:rsidRDefault="00C01D15" w:rsidP="00C01D15">
      <w:pPr>
        <w:widowControl w:val="0"/>
        <w:tabs>
          <w:tab w:val="left" w:pos="142"/>
          <w:tab w:val="num" w:pos="900"/>
        </w:tabs>
        <w:spacing w:after="0" w:line="240" w:lineRule="auto"/>
        <w:jc w:val="both"/>
        <w:rPr>
          <w:rFonts w:ascii="Times New Roman" w:eastAsia="Courier New" w:hAnsi="Times New Roman" w:cs="Times New Roman"/>
          <w:sz w:val="24"/>
          <w:szCs w:val="24"/>
          <w:lang w:val="ru-RU" w:eastAsia="bg-BG"/>
        </w:rPr>
      </w:pPr>
    </w:p>
    <w:p w:rsidR="00C01D15" w:rsidRPr="00C01D15" w:rsidRDefault="00C01D15" w:rsidP="00C01D15">
      <w:pPr>
        <w:tabs>
          <w:tab w:val="left" w:pos="993"/>
        </w:tabs>
        <w:spacing w:before="60" w:after="60" w:line="240" w:lineRule="auto"/>
        <w:contextualSpacing/>
        <w:jc w:val="both"/>
        <w:rPr>
          <w:rFonts w:ascii="Times New Roman" w:eastAsia="Courier New" w:hAnsi="Times New Roman" w:cs="Times New Roman"/>
          <w:sz w:val="24"/>
          <w:szCs w:val="24"/>
          <w:lang w:val="ru-RU" w:eastAsia="bg-BG"/>
        </w:rPr>
      </w:pPr>
      <w:proofErr w:type="spellStart"/>
      <w:r w:rsidRPr="00C01D15">
        <w:rPr>
          <w:rFonts w:ascii="Times New Roman" w:eastAsia="Courier New" w:hAnsi="Times New Roman" w:cs="Times New Roman"/>
          <w:sz w:val="24"/>
          <w:szCs w:val="24"/>
          <w:lang w:val="ru-RU" w:eastAsia="bg-BG"/>
        </w:rPr>
        <w:t>Ако</w:t>
      </w:r>
      <w:proofErr w:type="spellEnd"/>
      <w:r w:rsidRPr="00C01D15">
        <w:rPr>
          <w:rFonts w:ascii="Times New Roman" w:eastAsia="Courier New" w:hAnsi="Times New Roman" w:cs="Times New Roman"/>
          <w:sz w:val="24"/>
          <w:szCs w:val="24"/>
          <w:lang w:val="ru-RU" w:eastAsia="bg-BG"/>
        </w:rPr>
        <w:t xml:space="preserve"> се </w:t>
      </w:r>
      <w:proofErr w:type="spellStart"/>
      <w:r w:rsidRPr="00C01D15">
        <w:rPr>
          <w:rFonts w:ascii="Times New Roman" w:eastAsia="Courier New" w:hAnsi="Times New Roman" w:cs="Times New Roman"/>
          <w:sz w:val="24"/>
          <w:szCs w:val="24"/>
          <w:lang w:val="ru-RU" w:eastAsia="bg-BG"/>
        </w:rPr>
        <w:t>представя</w:t>
      </w:r>
      <w:proofErr w:type="spellEnd"/>
      <w:r w:rsidRPr="00C01D15">
        <w:rPr>
          <w:rFonts w:ascii="Times New Roman" w:eastAsia="Courier New" w:hAnsi="Times New Roman" w:cs="Times New Roman"/>
          <w:sz w:val="24"/>
          <w:szCs w:val="24"/>
          <w:lang w:val="ru-RU" w:eastAsia="bg-BG"/>
        </w:rPr>
        <w:t xml:space="preserve"> </w:t>
      </w:r>
      <w:r w:rsidRPr="00C01D15">
        <w:rPr>
          <w:rFonts w:ascii="Times New Roman" w:eastAsia="MS ??" w:hAnsi="Times New Roman" w:cs="Times New Roman"/>
          <w:sz w:val="24"/>
          <w:szCs w:val="24"/>
          <w:lang w:eastAsia="bg-BG"/>
        </w:rPr>
        <w:t>застраховка, която обезпечава изпълнението чрез покритие на отговорността на изпълнителя</w:t>
      </w:r>
      <w:r w:rsidRPr="00C01D15">
        <w:rPr>
          <w:rFonts w:ascii="Times New Roman" w:eastAsia="Courier New" w:hAnsi="Times New Roman" w:cs="Times New Roman"/>
          <w:sz w:val="24"/>
          <w:szCs w:val="24"/>
          <w:lang w:val="ru-RU" w:eastAsia="bg-BG"/>
        </w:rPr>
        <w:t xml:space="preserve">, </w:t>
      </w:r>
      <w:r w:rsidRPr="00C01D15">
        <w:rPr>
          <w:rFonts w:ascii="Times New Roman" w:eastAsia="Times New Roman" w:hAnsi="Times New Roman" w:cs="Times New Roman"/>
          <w:sz w:val="24"/>
          <w:szCs w:val="24"/>
          <w:lang w:eastAsia="bg-BG"/>
        </w:rPr>
        <w:t>същата не може да бъде използвана за обезпечение на отговорността на изпълнителя по друг договор. Застрахователната полица следва да бъде издадена в полза на Възложителя и Възложителят е посочен като тр</w:t>
      </w:r>
      <w:r w:rsidR="00DC01CB">
        <w:rPr>
          <w:rFonts w:ascii="Times New Roman" w:eastAsia="Times New Roman" w:hAnsi="Times New Roman" w:cs="Times New Roman"/>
          <w:sz w:val="24"/>
          <w:szCs w:val="24"/>
          <w:lang w:eastAsia="bg-BG"/>
        </w:rPr>
        <w:t>е</w:t>
      </w:r>
      <w:r w:rsidRPr="00C01D15">
        <w:rPr>
          <w:rFonts w:ascii="Times New Roman" w:eastAsia="Times New Roman" w:hAnsi="Times New Roman" w:cs="Times New Roman"/>
          <w:sz w:val="24"/>
          <w:szCs w:val="24"/>
          <w:lang w:eastAsia="bg-BG"/>
        </w:rPr>
        <w:t>то ползващо лице</w:t>
      </w:r>
      <w:r w:rsidR="00DC01CB">
        <w:rPr>
          <w:rFonts w:ascii="Times New Roman" w:eastAsia="Times New Roman" w:hAnsi="Times New Roman" w:cs="Times New Roman"/>
          <w:sz w:val="24"/>
          <w:szCs w:val="24"/>
          <w:lang w:eastAsia="bg-BG"/>
        </w:rPr>
        <w:t xml:space="preserve"> </w:t>
      </w:r>
      <w:r w:rsidRPr="00C01D15">
        <w:rPr>
          <w:rFonts w:ascii="Times New Roman" w:eastAsia="Times New Roman" w:hAnsi="Times New Roman" w:cs="Times New Roman"/>
          <w:sz w:val="24"/>
          <w:szCs w:val="24"/>
          <w:lang w:eastAsia="bg-BG"/>
        </w:rPr>
        <w:t>(</w:t>
      </w:r>
      <w:proofErr w:type="spellStart"/>
      <w:r w:rsidRPr="00C01D15">
        <w:rPr>
          <w:rFonts w:ascii="Times New Roman" w:eastAsia="Times New Roman" w:hAnsi="Times New Roman" w:cs="Times New Roman"/>
          <w:sz w:val="24"/>
          <w:szCs w:val="24"/>
          <w:lang w:eastAsia="bg-BG"/>
        </w:rPr>
        <w:t>бенефицер</w:t>
      </w:r>
      <w:proofErr w:type="spellEnd"/>
      <w:r w:rsidRPr="00C01D15">
        <w:rPr>
          <w:rFonts w:ascii="Times New Roman" w:eastAsia="Times New Roman" w:hAnsi="Times New Roman" w:cs="Times New Roman"/>
          <w:sz w:val="24"/>
          <w:szCs w:val="24"/>
          <w:lang w:eastAsia="bg-BG"/>
        </w:rPr>
        <w:t>). Текстът на застраховката се съгласува с Възложителя. Застраховката следва да е със срок на валидност</w:t>
      </w:r>
      <w:r w:rsidRPr="00C01D15">
        <w:rPr>
          <w:rFonts w:ascii="Times New Roman" w:eastAsia="Times New Roman" w:hAnsi="Times New Roman" w:cs="Times New Roman"/>
          <w:sz w:val="24"/>
          <w:szCs w:val="24"/>
          <w:lang w:eastAsia="x-none"/>
        </w:rPr>
        <w:t xml:space="preserve"> минимум </w:t>
      </w:r>
      <w:r w:rsidRPr="00C01D15">
        <w:rPr>
          <w:rFonts w:ascii="Times New Roman" w:eastAsia="Courier New" w:hAnsi="Times New Roman" w:cs="Times New Roman"/>
          <w:sz w:val="24"/>
          <w:szCs w:val="24"/>
          <w:lang w:val="ru-RU" w:eastAsia="bg-BG"/>
        </w:rPr>
        <w:t xml:space="preserve">30 дни след </w:t>
      </w:r>
      <w:proofErr w:type="spellStart"/>
      <w:r w:rsidRPr="00C01D15">
        <w:rPr>
          <w:rFonts w:ascii="Times New Roman" w:eastAsia="Courier New" w:hAnsi="Times New Roman" w:cs="Times New Roman"/>
          <w:sz w:val="24"/>
          <w:szCs w:val="24"/>
          <w:lang w:val="ru-RU" w:eastAsia="bg-BG"/>
        </w:rPr>
        <w:t>датата</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изпълнение</w:t>
      </w:r>
      <w:proofErr w:type="spellEnd"/>
      <w:r w:rsidRPr="00C01D15">
        <w:rPr>
          <w:rFonts w:ascii="Times New Roman" w:eastAsia="Courier New" w:hAnsi="Times New Roman" w:cs="Times New Roman"/>
          <w:sz w:val="24"/>
          <w:szCs w:val="24"/>
          <w:lang w:val="ru-RU" w:eastAsia="bg-BG"/>
        </w:rPr>
        <w:t xml:space="preserve"> </w:t>
      </w:r>
      <w:r w:rsidRPr="00C01D15">
        <w:rPr>
          <w:rFonts w:ascii="Times New Roman" w:eastAsia="Courier New" w:hAnsi="Times New Roman" w:cs="Times New Roman"/>
          <w:sz w:val="24"/>
          <w:szCs w:val="24"/>
          <w:lang w:eastAsia="bg-BG"/>
        </w:rPr>
        <w:t>на договора</w:t>
      </w:r>
      <w:r w:rsidRPr="00C01D15">
        <w:rPr>
          <w:rFonts w:ascii="Times New Roman" w:eastAsia="Times New Roman" w:hAnsi="Times New Roman" w:cs="Times New Roman"/>
          <w:sz w:val="24"/>
          <w:szCs w:val="24"/>
          <w:lang w:eastAsia="x-none"/>
        </w:rPr>
        <w:t>;</w:t>
      </w:r>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Същата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следва</w:t>
      </w:r>
      <w:proofErr w:type="spellEnd"/>
      <w:r w:rsidRPr="00C01D15">
        <w:rPr>
          <w:rFonts w:ascii="Times New Roman" w:eastAsia="Courier New" w:hAnsi="Times New Roman" w:cs="Times New Roman"/>
          <w:sz w:val="24"/>
          <w:szCs w:val="24"/>
          <w:lang w:val="ru-RU" w:eastAsia="bg-BG"/>
        </w:rPr>
        <w:t xml:space="preserve"> да </w:t>
      </w:r>
      <w:proofErr w:type="spellStart"/>
      <w:r w:rsidRPr="00C01D15">
        <w:rPr>
          <w:rFonts w:ascii="Times New Roman" w:eastAsia="Courier New" w:hAnsi="Times New Roman" w:cs="Times New Roman"/>
          <w:sz w:val="24"/>
          <w:szCs w:val="24"/>
          <w:lang w:val="ru-RU" w:eastAsia="bg-BG"/>
        </w:rPr>
        <w:t>съдържа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задължение</w:t>
      </w:r>
      <w:proofErr w:type="spellEnd"/>
      <w:r w:rsidRPr="00C01D15">
        <w:rPr>
          <w:rFonts w:ascii="Times New Roman" w:eastAsia="Courier New" w:hAnsi="Times New Roman" w:cs="Times New Roman"/>
          <w:sz w:val="24"/>
          <w:szCs w:val="24"/>
          <w:lang w:val="ru-RU" w:eastAsia="bg-BG"/>
        </w:rPr>
        <w:t xml:space="preserve"> да се </w:t>
      </w:r>
      <w:proofErr w:type="spellStart"/>
      <w:r w:rsidRPr="00C01D15">
        <w:rPr>
          <w:rFonts w:ascii="Times New Roman" w:eastAsia="Courier New" w:hAnsi="Times New Roman" w:cs="Times New Roman"/>
          <w:sz w:val="24"/>
          <w:szCs w:val="24"/>
          <w:lang w:val="ru-RU" w:eastAsia="bg-BG"/>
        </w:rPr>
        <w:t>извърши</w:t>
      </w:r>
      <w:proofErr w:type="spellEnd"/>
      <w:r w:rsidRPr="00C01D15">
        <w:rPr>
          <w:rFonts w:ascii="Times New Roman" w:eastAsia="Courier New" w:hAnsi="Times New Roman" w:cs="Times New Roman"/>
          <w:sz w:val="24"/>
          <w:szCs w:val="24"/>
          <w:lang w:val="ru-RU" w:eastAsia="bg-BG"/>
        </w:rPr>
        <w:t xml:space="preserve"> безотказно и безусловно </w:t>
      </w:r>
      <w:proofErr w:type="spellStart"/>
      <w:r w:rsidRPr="00C01D15">
        <w:rPr>
          <w:rFonts w:ascii="Times New Roman" w:eastAsia="Courier New" w:hAnsi="Times New Roman" w:cs="Times New Roman"/>
          <w:sz w:val="24"/>
          <w:szCs w:val="24"/>
          <w:lang w:val="ru-RU" w:eastAsia="bg-BG"/>
        </w:rPr>
        <w:t>плащане</w:t>
      </w:r>
      <w:proofErr w:type="spellEnd"/>
      <w:r w:rsidRPr="00C01D15">
        <w:rPr>
          <w:rFonts w:ascii="Times New Roman" w:eastAsia="Courier New" w:hAnsi="Times New Roman" w:cs="Times New Roman"/>
          <w:sz w:val="24"/>
          <w:szCs w:val="24"/>
          <w:lang w:val="ru-RU" w:eastAsia="bg-BG"/>
        </w:rPr>
        <w:t xml:space="preserve"> при </w:t>
      </w:r>
      <w:proofErr w:type="spellStart"/>
      <w:r w:rsidRPr="00C01D15">
        <w:rPr>
          <w:rFonts w:ascii="Times New Roman" w:eastAsia="Courier New" w:hAnsi="Times New Roman" w:cs="Times New Roman"/>
          <w:sz w:val="24"/>
          <w:szCs w:val="24"/>
          <w:lang w:val="ru-RU" w:eastAsia="bg-BG"/>
        </w:rPr>
        <w:t>първо</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писмено</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искане</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Възложителя</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Застраховката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следва</w:t>
      </w:r>
      <w:proofErr w:type="spellEnd"/>
      <w:r w:rsidRPr="00C01D15">
        <w:rPr>
          <w:rFonts w:ascii="Times New Roman" w:eastAsia="Courier New" w:hAnsi="Times New Roman" w:cs="Times New Roman"/>
          <w:sz w:val="24"/>
          <w:szCs w:val="24"/>
          <w:lang w:val="ru-RU" w:eastAsia="bg-BG"/>
        </w:rPr>
        <w:t xml:space="preserve"> да </w:t>
      </w:r>
      <w:proofErr w:type="spellStart"/>
      <w:r w:rsidRPr="00C01D15">
        <w:rPr>
          <w:rFonts w:ascii="Times New Roman" w:eastAsia="Courier New" w:hAnsi="Times New Roman" w:cs="Times New Roman"/>
          <w:sz w:val="24"/>
          <w:szCs w:val="24"/>
          <w:lang w:val="ru-RU" w:eastAsia="bg-BG"/>
        </w:rPr>
        <w:t>бъде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издадена</w:t>
      </w:r>
      <w:proofErr w:type="spellEnd"/>
      <w:r w:rsidRPr="00C01D15">
        <w:rPr>
          <w:rFonts w:ascii="Times New Roman" w:eastAsia="Courier New" w:hAnsi="Times New Roman" w:cs="Times New Roman"/>
          <w:sz w:val="24"/>
          <w:szCs w:val="24"/>
          <w:lang w:val="ru-RU" w:eastAsia="bg-BG"/>
        </w:rPr>
        <w:t xml:space="preserve"> от </w:t>
      </w:r>
      <w:proofErr w:type="spellStart"/>
      <w:r w:rsidRPr="00C01D15">
        <w:rPr>
          <w:rFonts w:ascii="Times New Roman" w:eastAsia="Courier New" w:hAnsi="Times New Roman" w:cs="Times New Roman"/>
          <w:sz w:val="24"/>
          <w:szCs w:val="24"/>
          <w:lang w:val="ru-RU" w:eastAsia="bg-BG"/>
        </w:rPr>
        <w:t>застроховател</w:t>
      </w:r>
      <w:proofErr w:type="spellEnd"/>
      <w:r w:rsidRPr="00C01D15">
        <w:rPr>
          <w:rFonts w:ascii="Times New Roman" w:eastAsia="Courier New" w:hAnsi="Times New Roman" w:cs="Times New Roman"/>
          <w:sz w:val="24"/>
          <w:szCs w:val="24"/>
          <w:lang w:val="ru-RU" w:eastAsia="bg-BG"/>
        </w:rPr>
        <w:t xml:space="preserve"> или клон на </w:t>
      </w:r>
      <w:proofErr w:type="spellStart"/>
      <w:r w:rsidRPr="00C01D15">
        <w:rPr>
          <w:rFonts w:ascii="Times New Roman" w:eastAsia="Courier New" w:hAnsi="Times New Roman" w:cs="Times New Roman"/>
          <w:sz w:val="24"/>
          <w:szCs w:val="24"/>
          <w:lang w:val="ru-RU" w:eastAsia="bg-BG"/>
        </w:rPr>
        <w:t>чуждестранен</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застраховател</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който</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разполага</w:t>
      </w:r>
      <w:proofErr w:type="spellEnd"/>
      <w:r w:rsidRPr="00C01D15">
        <w:rPr>
          <w:rFonts w:ascii="Times New Roman" w:eastAsia="Courier New" w:hAnsi="Times New Roman" w:cs="Times New Roman"/>
          <w:sz w:val="24"/>
          <w:szCs w:val="24"/>
          <w:lang w:val="ru-RU" w:eastAsia="bg-BG"/>
        </w:rPr>
        <w:t xml:space="preserve"> с валиден </w:t>
      </w:r>
      <w:proofErr w:type="spellStart"/>
      <w:r w:rsidRPr="00C01D15">
        <w:rPr>
          <w:rFonts w:ascii="Times New Roman" w:eastAsia="Courier New" w:hAnsi="Times New Roman" w:cs="Times New Roman"/>
          <w:sz w:val="24"/>
          <w:szCs w:val="24"/>
          <w:lang w:val="ru-RU" w:eastAsia="bg-BG"/>
        </w:rPr>
        <w:t>лиценз</w:t>
      </w:r>
      <w:proofErr w:type="spellEnd"/>
      <w:r w:rsidRPr="00C01D15">
        <w:rPr>
          <w:rFonts w:ascii="Times New Roman" w:eastAsia="Courier New" w:hAnsi="Times New Roman" w:cs="Times New Roman"/>
          <w:sz w:val="24"/>
          <w:szCs w:val="24"/>
          <w:lang w:val="ru-RU" w:eastAsia="bg-BG"/>
        </w:rPr>
        <w:t xml:space="preserve"> за </w:t>
      </w:r>
      <w:proofErr w:type="spellStart"/>
      <w:r w:rsidRPr="00C01D15">
        <w:rPr>
          <w:rFonts w:ascii="Times New Roman" w:eastAsia="Courier New" w:hAnsi="Times New Roman" w:cs="Times New Roman"/>
          <w:sz w:val="24"/>
          <w:szCs w:val="24"/>
          <w:lang w:val="ru-RU" w:eastAsia="bg-BG"/>
        </w:rPr>
        <w:t>извършване</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застрахователна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дейност</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територията</w:t>
      </w:r>
      <w:proofErr w:type="spellEnd"/>
      <w:r w:rsidRPr="00C01D15">
        <w:rPr>
          <w:rFonts w:ascii="Times New Roman" w:eastAsia="Courier New" w:hAnsi="Times New Roman" w:cs="Times New Roman"/>
          <w:sz w:val="24"/>
          <w:szCs w:val="24"/>
          <w:lang w:val="ru-RU" w:eastAsia="bg-BG"/>
        </w:rPr>
        <w:t xml:space="preserve"> на Р</w:t>
      </w:r>
      <w:r w:rsidR="00DC01CB">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България</w:t>
      </w:r>
      <w:proofErr w:type="spellEnd"/>
      <w:r w:rsidRPr="00C01D15">
        <w:rPr>
          <w:rFonts w:ascii="Times New Roman" w:eastAsia="Courier New" w:hAnsi="Times New Roman" w:cs="Times New Roman"/>
          <w:sz w:val="24"/>
          <w:szCs w:val="24"/>
          <w:lang w:val="ru-RU" w:eastAsia="bg-BG"/>
        </w:rPr>
        <w:t>.</w:t>
      </w:r>
    </w:p>
    <w:p w:rsidR="00DC01CB" w:rsidRDefault="00DC01CB" w:rsidP="00C01D15">
      <w:pPr>
        <w:widowControl w:val="0"/>
        <w:spacing w:after="0" w:line="240" w:lineRule="auto"/>
        <w:jc w:val="both"/>
        <w:rPr>
          <w:rFonts w:ascii="Times New Roman" w:eastAsia="Courier New" w:hAnsi="Times New Roman" w:cs="Times New Roman"/>
          <w:b/>
          <w:bCs/>
          <w:sz w:val="24"/>
          <w:szCs w:val="24"/>
          <w:lang w:eastAsia="bg-BG"/>
        </w:rPr>
      </w:pPr>
    </w:p>
    <w:p w:rsidR="00C01D15" w:rsidRPr="00C01D15" w:rsidRDefault="00C01D15" w:rsidP="00C01D15">
      <w:pPr>
        <w:widowControl w:val="0"/>
        <w:spacing w:after="0" w:line="240" w:lineRule="auto"/>
        <w:jc w:val="both"/>
        <w:rPr>
          <w:rFonts w:ascii="Times New Roman" w:eastAsia="Courier New" w:hAnsi="Times New Roman" w:cs="Times New Roman"/>
          <w:b/>
          <w:bCs/>
          <w:sz w:val="24"/>
          <w:szCs w:val="24"/>
          <w:lang w:eastAsia="bg-BG"/>
        </w:rPr>
      </w:pPr>
      <w:proofErr w:type="spellStart"/>
      <w:r w:rsidRPr="00C01D15">
        <w:rPr>
          <w:rFonts w:ascii="Times New Roman" w:eastAsia="Courier New" w:hAnsi="Times New Roman" w:cs="Times New Roman"/>
          <w:sz w:val="24"/>
          <w:szCs w:val="24"/>
          <w:lang w:val="ru-RU" w:eastAsia="bg-BG"/>
        </w:rPr>
        <w:t>Банковите</w:t>
      </w:r>
      <w:proofErr w:type="spellEnd"/>
      <w:r w:rsidRPr="00C01D15">
        <w:rPr>
          <w:rFonts w:ascii="Times New Roman" w:eastAsia="Courier New" w:hAnsi="Times New Roman" w:cs="Times New Roman"/>
          <w:sz w:val="24"/>
          <w:szCs w:val="24"/>
          <w:lang w:val="ru-RU" w:eastAsia="bg-BG"/>
        </w:rPr>
        <w:t>/</w:t>
      </w:r>
      <w:proofErr w:type="spellStart"/>
      <w:r w:rsidRPr="00C01D15">
        <w:rPr>
          <w:rFonts w:ascii="Times New Roman" w:eastAsia="Courier New" w:hAnsi="Times New Roman" w:cs="Times New Roman"/>
          <w:sz w:val="24"/>
          <w:szCs w:val="24"/>
          <w:lang w:val="ru-RU" w:eastAsia="bg-BG"/>
        </w:rPr>
        <w:t>Застрахователни</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разходи</w:t>
      </w:r>
      <w:proofErr w:type="spellEnd"/>
      <w:r w:rsidRPr="00C01D15">
        <w:rPr>
          <w:rFonts w:ascii="Times New Roman" w:eastAsia="Courier New" w:hAnsi="Times New Roman" w:cs="Times New Roman"/>
          <w:sz w:val="24"/>
          <w:szCs w:val="24"/>
          <w:lang w:val="ru-RU" w:eastAsia="bg-BG"/>
        </w:rPr>
        <w:t xml:space="preserve"> по </w:t>
      </w:r>
      <w:proofErr w:type="spellStart"/>
      <w:r w:rsidRPr="00C01D15">
        <w:rPr>
          <w:rFonts w:ascii="Times New Roman" w:eastAsia="Courier New" w:hAnsi="Times New Roman" w:cs="Times New Roman"/>
          <w:sz w:val="24"/>
          <w:szCs w:val="24"/>
          <w:lang w:val="ru-RU" w:eastAsia="bg-BG"/>
        </w:rPr>
        <w:t>откриването</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гаранциите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са</w:t>
      </w:r>
      <w:proofErr w:type="spellEnd"/>
      <w:r w:rsidRPr="00C01D15">
        <w:rPr>
          <w:rFonts w:ascii="Times New Roman" w:eastAsia="Courier New" w:hAnsi="Times New Roman" w:cs="Times New Roman"/>
          <w:sz w:val="24"/>
          <w:szCs w:val="24"/>
          <w:lang w:val="ru-RU" w:eastAsia="bg-BG"/>
        </w:rPr>
        <w:t xml:space="preserve"> за сметка на </w:t>
      </w:r>
      <w:proofErr w:type="spellStart"/>
      <w:r w:rsidRPr="00C01D15">
        <w:rPr>
          <w:rFonts w:ascii="Times New Roman" w:eastAsia="Courier New" w:hAnsi="Times New Roman" w:cs="Times New Roman"/>
          <w:sz w:val="24"/>
          <w:szCs w:val="24"/>
          <w:lang w:val="ru-RU" w:eastAsia="bg-BG"/>
        </w:rPr>
        <w:t>Изпълнителя</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Разходите</w:t>
      </w:r>
      <w:proofErr w:type="spellEnd"/>
      <w:r w:rsidRPr="00C01D15">
        <w:rPr>
          <w:rFonts w:ascii="Times New Roman" w:eastAsia="Courier New" w:hAnsi="Times New Roman" w:cs="Times New Roman"/>
          <w:sz w:val="24"/>
          <w:szCs w:val="24"/>
          <w:lang w:val="ru-RU" w:eastAsia="bg-BG"/>
        </w:rPr>
        <w:t xml:space="preserve"> по </w:t>
      </w:r>
      <w:proofErr w:type="spellStart"/>
      <w:r w:rsidRPr="00C01D15">
        <w:rPr>
          <w:rFonts w:ascii="Times New Roman" w:eastAsia="Courier New" w:hAnsi="Times New Roman" w:cs="Times New Roman"/>
          <w:sz w:val="24"/>
          <w:szCs w:val="24"/>
          <w:lang w:val="ru-RU" w:eastAsia="bg-BG"/>
        </w:rPr>
        <w:t>евентуалното</w:t>
      </w:r>
      <w:proofErr w:type="spellEnd"/>
      <w:r w:rsidRPr="00C01D15">
        <w:rPr>
          <w:rFonts w:ascii="Times New Roman" w:eastAsia="Courier New" w:hAnsi="Times New Roman" w:cs="Times New Roman"/>
          <w:sz w:val="24"/>
          <w:szCs w:val="24"/>
          <w:lang w:val="ru-RU" w:eastAsia="bg-BG"/>
        </w:rPr>
        <w:t xml:space="preserve"> им </w:t>
      </w:r>
      <w:proofErr w:type="spellStart"/>
      <w:r w:rsidRPr="00C01D15">
        <w:rPr>
          <w:rFonts w:ascii="Times New Roman" w:eastAsia="Courier New" w:hAnsi="Times New Roman" w:cs="Times New Roman"/>
          <w:sz w:val="24"/>
          <w:szCs w:val="24"/>
          <w:lang w:val="ru-RU" w:eastAsia="bg-BG"/>
        </w:rPr>
        <w:t>усвояване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са</w:t>
      </w:r>
      <w:proofErr w:type="spellEnd"/>
      <w:r w:rsidRPr="00C01D15">
        <w:rPr>
          <w:rFonts w:ascii="Times New Roman" w:eastAsia="Courier New" w:hAnsi="Times New Roman" w:cs="Times New Roman"/>
          <w:sz w:val="24"/>
          <w:szCs w:val="24"/>
          <w:lang w:val="ru-RU" w:eastAsia="bg-BG"/>
        </w:rPr>
        <w:t xml:space="preserve"> за сметка на </w:t>
      </w:r>
      <w:proofErr w:type="spellStart"/>
      <w:r w:rsidRPr="00C01D15">
        <w:rPr>
          <w:rFonts w:ascii="Times New Roman" w:eastAsia="Courier New" w:hAnsi="Times New Roman" w:cs="Times New Roman"/>
          <w:sz w:val="24"/>
          <w:szCs w:val="24"/>
          <w:lang w:val="ru-RU" w:eastAsia="bg-BG"/>
        </w:rPr>
        <w:t>Възложителя</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Изпълнителят</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трябва</w:t>
      </w:r>
      <w:proofErr w:type="spellEnd"/>
      <w:r w:rsidRPr="00C01D15">
        <w:rPr>
          <w:rFonts w:ascii="Times New Roman" w:eastAsia="Courier New" w:hAnsi="Times New Roman" w:cs="Times New Roman"/>
          <w:sz w:val="24"/>
          <w:szCs w:val="24"/>
          <w:lang w:val="ru-RU" w:eastAsia="bg-BG"/>
        </w:rPr>
        <w:t xml:space="preserve"> да </w:t>
      </w:r>
      <w:proofErr w:type="spellStart"/>
      <w:r w:rsidRPr="00C01D15">
        <w:rPr>
          <w:rFonts w:ascii="Times New Roman" w:eastAsia="Courier New" w:hAnsi="Times New Roman" w:cs="Times New Roman"/>
          <w:sz w:val="24"/>
          <w:szCs w:val="24"/>
          <w:lang w:val="ru-RU" w:eastAsia="bg-BG"/>
        </w:rPr>
        <w:t>предвиди</w:t>
      </w:r>
      <w:proofErr w:type="spellEnd"/>
      <w:r w:rsidRPr="00C01D15">
        <w:rPr>
          <w:rFonts w:ascii="Times New Roman" w:eastAsia="Courier New" w:hAnsi="Times New Roman" w:cs="Times New Roman"/>
          <w:sz w:val="24"/>
          <w:szCs w:val="24"/>
          <w:lang w:val="ru-RU" w:eastAsia="bg-BG"/>
        </w:rPr>
        <w:t xml:space="preserve"> и заплати </w:t>
      </w:r>
      <w:proofErr w:type="spellStart"/>
      <w:r w:rsidRPr="00C01D15">
        <w:rPr>
          <w:rFonts w:ascii="Times New Roman" w:eastAsia="Courier New" w:hAnsi="Times New Roman" w:cs="Times New Roman"/>
          <w:sz w:val="24"/>
          <w:szCs w:val="24"/>
          <w:lang w:val="ru-RU" w:eastAsia="bg-BG"/>
        </w:rPr>
        <w:t>своите</w:t>
      </w:r>
      <w:proofErr w:type="spellEnd"/>
      <w:r w:rsidRPr="00C01D15">
        <w:rPr>
          <w:rFonts w:ascii="Times New Roman" w:eastAsia="Courier New" w:hAnsi="Times New Roman" w:cs="Times New Roman"/>
          <w:sz w:val="24"/>
          <w:szCs w:val="24"/>
          <w:lang w:val="ru-RU" w:eastAsia="bg-BG"/>
        </w:rPr>
        <w:t xml:space="preserve"> такси по </w:t>
      </w:r>
      <w:proofErr w:type="spellStart"/>
      <w:r w:rsidRPr="00C01D15">
        <w:rPr>
          <w:rFonts w:ascii="Times New Roman" w:eastAsia="Courier New" w:hAnsi="Times New Roman" w:cs="Times New Roman"/>
          <w:sz w:val="24"/>
          <w:szCs w:val="24"/>
          <w:lang w:val="ru-RU" w:eastAsia="bg-BG"/>
        </w:rPr>
        <w:t>откриване</w:t>
      </w:r>
      <w:proofErr w:type="spellEnd"/>
      <w:r w:rsidRPr="00C01D15">
        <w:rPr>
          <w:rFonts w:ascii="Times New Roman" w:eastAsia="Courier New" w:hAnsi="Times New Roman" w:cs="Times New Roman"/>
          <w:sz w:val="24"/>
          <w:szCs w:val="24"/>
          <w:lang w:val="ru-RU" w:eastAsia="bg-BG"/>
        </w:rPr>
        <w:t xml:space="preserve"> и </w:t>
      </w:r>
      <w:proofErr w:type="spellStart"/>
      <w:r w:rsidRPr="00C01D15">
        <w:rPr>
          <w:rFonts w:ascii="Times New Roman" w:eastAsia="Courier New" w:hAnsi="Times New Roman" w:cs="Times New Roman"/>
          <w:sz w:val="24"/>
          <w:szCs w:val="24"/>
          <w:lang w:val="ru-RU" w:eastAsia="bg-BG"/>
        </w:rPr>
        <w:t>обслужване</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гаранциите</w:t>
      </w:r>
      <w:proofErr w:type="spellEnd"/>
      <w:r w:rsidRPr="00C01D15">
        <w:rPr>
          <w:rFonts w:ascii="Times New Roman" w:eastAsia="Courier New" w:hAnsi="Times New Roman" w:cs="Times New Roman"/>
          <w:sz w:val="24"/>
          <w:szCs w:val="24"/>
          <w:lang w:val="ru-RU" w:eastAsia="bg-BG"/>
        </w:rPr>
        <w:t>/</w:t>
      </w:r>
      <w:proofErr w:type="spellStart"/>
      <w:r w:rsidRPr="00C01D15">
        <w:rPr>
          <w:rFonts w:ascii="Times New Roman" w:eastAsia="Courier New" w:hAnsi="Times New Roman" w:cs="Times New Roman"/>
          <w:sz w:val="24"/>
          <w:szCs w:val="24"/>
          <w:lang w:val="ru-RU" w:eastAsia="bg-BG"/>
        </w:rPr>
        <w:t>застраховките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така</w:t>
      </w:r>
      <w:proofErr w:type="spellEnd"/>
      <w:r w:rsidRPr="00C01D15">
        <w:rPr>
          <w:rFonts w:ascii="Times New Roman" w:eastAsia="Courier New" w:hAnsi="Times New Roman" w:cs="Times New Roman"/>
          <w:sz w:val="24"/>
          <w:szCs w:val="24"/>
          <w:lang w:val="ru-RU" w:eastAsia="bg-BG"/>
        </w:rPr>
        <w:t xml:space="preserve">, че размера на </w:t>
      </w:r>
      <w:proofErr w:type="spellStart"/>
      <w:r w:rsidRPr="00C01D15">
        <w:rPr>
          <w:rFonts w:ascii="Times New Roman" w:eastAsia="Courier New" w:hAnsi="Times New Roman" w:cs="Times New Roman"/>
          <w:sz w:val="24"/>
          <w:szCs w:val="24"/>
          <w:lang w:val="ru-RU" w:eastAsia="bg-BG"/>
        </w:rPr>
        <w:t>гаранцията</w:t>
      </w:r>
      <w:proofErr w:type="spellEnd"/>
      <w:r w:rsidRPr="00C01D15">
        <w:rPr>
          <w:rFonts w:ascii="Times New Roman" w:eastAsia="Courier New" w:hAnsi="Times New Roman" w:cs="Times New Roman"/>
          <w:sz w:val="24"/>
          <w:szCs w:val="24"/>
          <w:lang w:val="ru-RU" w:eastAsia="bg-BG"/>
        </w:rPr>
        <w:t xml:space="preserve"> да не </w:t>
      </w:r>
      <w:proofErr w:type="spellStart"/>
      <w:r w:rsidRPr="00C01D15">
        <w:rPr>
          <w:rFonts w:ascii="Times New Roman" w:eastAsia="Courier New" w:hAnsi="Times New Roman" w:cs="Times New Roman"/>
          <w:sz w:val="24"/>
          <w:szCs w:val="24"/>
          <w:lang w:val="ru-RU" w:eastAsia="bg-BG"/>
        </w:rPr>
        <w:t>бъде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по-малък</w:t>
      </w:r>
      <w:proofErr w:type="spellEnd"/>
      <w:r w:rsidRPr="00C01D15">
        <w:rPr>
          <w:rFonts w:ascii="Times New Roman" w:eastAsia="Courier New" w:hAnsi="Times New Roman" w:cs="Times New Roman"/>
          <w:sz w:val="24"/>
          <w:szCs w:val="24"/>
          <w:lang w:val="ru-RU" w:eastAsia="bg-BG"/>
        </w:rPr>
        <w:t xml:space="preserve"> от определения в </w:t>
      </w:r>
      <w:proofErr w:type="spellStart"/>
      <w:r w:rsidRPr="00C01D15">
        <w:rPr>
          <w:rFonts w:ascii="Times New Roman" w:eastAsia="Courier New" w:hAnsi="Times New Roman" w:cs="Times New Roman"/>
          <w:sz w:val="24"/>
          <w:szCs w:val="24"/>
          <w:lang w:val="ru-RU" w:eastAsia="bg-BG"/>
        </w:rPr>
        <w:t>настоящата</w:t>
      </w:r>
      <w:proofErr w:type="spellEnd"/>
      <w:r w:rsidRPr="00C01D15">
        <w:rPr>
          <w:rFonts w:ascii="Times New Roman" w:eastAsia="Courier New" w:hAnsi="Times New Roman" w:cs="Times New Roman"/>
          <w:sz w:val="24"/>
          <w:szCs w:val="24"/>
          <w:lang w:val="ru-RU" w:eastAsia="bg-BG"/>
        </w:rPr>
        <w:t xml:space="preserve"> процедура.</w:t>
      </w:r>
    </w:p>
    <w:p w:rsidR="00C01D15" w:rsidRPr="00C01D15" w:rsidRDefault="00C01D15" w:rsidP="00C01D15">
      <w:pPr>
        <w:widowControl w:val="0"/>
        <w:spacing w:after="120" w:line="240" w:lineRule="auto"/>
        <w:jc w:val="both"/>
        <w:rPr>
          <w:rFonts w:ascii="Times New Roman" w:eastAsia="Courier New" w:hAnsi="Times New Roman" w:cs="Times New Roman"/>
          <w:b/>
          <w:bCs/>
          <w:color w:val="000000"/>
          <w:sz w:val="24"/>
          <w:szCs w:val="24"/>
          <w:lang w:eastAsia="bg-BG"/>
        </w:rPr>
      </w:pPr>
      <w:r w:rsidRPr="00C01D15">
        <w:rPr>
          <w:rFonts w:ascii="Times New Roman" w:eastAsia="Courier New" w:hAnsi="Times New Roman" w:cs="Times New Roman"/>
          <w:iCs/>
          <w:color w:val="000000"/>
          <w:sz w:val="24"/>
          <w:szCs w:val="24"/>
          <w:lang w:val="ru-RU" w:eastAsia="bg-BG"/>
        </w:rPr>
        <w:t>*</w:t>
      </w:r>
      <w:proofErr w:type="spellStart"/>
      <w:r w:rsidRPr="00C01D15">
        <w:rPr>
          <w:rFonts w:ascii="Times New Roman" w:eastAsia="Courier New" w:hAnsi="Times New Roman" w:cs="Times New Roman"/>
          <w:iCs/>
          <w:color w:val="000000"/>
          <w:sz w:val="24"/>
          <w:szCs w:val="24"/>
          <w:lang w:val="ru-RU" w:eastAsia="bg-BG"/>
        </w:rPr>
        <w:t>Забележка</w:t>
      </w:r>
      <w:proofErr w:type="spellEnd"/>
      <w:r w:rsidRPr="00C01D15">
        <w:rPr>
          <w:rFonts w:ascii="Times New Roman" w:eastAsia="Courier New" w:hAnsi="Times New Roman" w:cs="Times New Roman"/>
          <w:iCs/>
          <w:color w:val="000000"/>
          <w:sz w:val="24"/>
          <w:szCs w:val="24"/>
          <w:lang w:val="ru-RU" w:eastAsia="bg-BG"/>
        </w:rPr>
        <w:t xml:space="preserve">: </w:t>
      </w:r>
      <w:proofErr w:type="spellStart"/>
      <w:r w:rsidRPr="00C01D15">
        <w:rPr>
          <w:rFonts w:ascii="Times New Roman" w:eastAsia="Courier New" w:hAnsi="Times New Roman" w:cs="Times New Roman"/>
          <w:iCs/>
          <w:color w:val="000000"/>
          <w:sz w:val="24"/>
          <w:szCs w:val="24"/>
          <w:lang w:val="ru-RU" w:eastAsia="bg-BG"/>
        </w:rPr>
        <w:t>Банковите</w:t>
      </w:r>
      <w:proofErr w:type="spellEnd"/>
      <w:r w:rsidRPr="00C01D15">
        <w:rPr>
          <w:rFonts w:ascii="Times New Roman" w:eastAsia="Courier New" w:hAnsi="Times New Roman" w:cs="Times New Roman"/>
          <w:iCs/>
          <w:color w:val="000000"/>
          <w:sz w:val="24"/>
          <w:szCs w:val="24"/>
          <w:lang w:val="ru-RU" w:eastAsia="bg-BG"/>
        </w:rPr>
        <w:t xml:space="preserve"> </w:t>
      </w:r>
      <w:proofErr w:type="spellStart"/>
      <w:r w:rsidRPr="00C01D15">
        <w:rPr>
          <w:rFonts w:ascii="Times New Roman" w:eastAsia="Courier New" w:hAnsi="Times New Roman" w:cs="Times New Roman"/>
          <w:iCs/>
          <w:color w:val="000000"/>
          <w:sz w:val="24"/>
          <w:szCs w:val="24"/>
          <w:lang w:val="ru-RU" w:eastAsia="bg-BG"/>
        </w:rPr>
        <w:t>гаранции</w:t>
      </w:r>
      <w:proofErr w:type="spellEnd"/>
      <w:r w:rsidRPr="00C01D15">
        <w:rPr>
          <w:rFonts w:ascii="Times New Roman" w:eastAsia="Courier New" w:hAnsi="Times New Roman" w:cs="Times New Roman"/>
          <w:iCs/>
          <w:color w:val="000000"/>
          <w:sz w:val="24"/>
          <w:szCs w:val="24"/>
          <w:lang w:val="ru-RU" w:eastAsia="bg-BG"/>
        </w:rPr>
        <w:t>/</w:t>
      </w:r>
      <w:proofErr w:type="spellStart"/>
      <w:r w:rsidRPr="00C01D15">
        <w:rPr>
          <w:rFonts w:ascii="Times New Roman" w:eastAsia="Courier New" w:hAnsi="Times New Roman" w:cs="Times New Roman"/>
          <w:iCs/>
          <w:color w:val="000000"/>
          <w:sz w:val="24"/>
          <w:szCs w:val="24"/>
          <w:lang w:val="ru-RU" w:eastAsia="bg-BG"/>
        </w:rPr>
        <w:t>застраховки</w:t>
      </w:r>
      <w:proofErr w:type="spellEnd"/>
      <w:r w:rsidRPr="00C01D15">
        <w:rPr>
          <w:rFonts w:ascii="Times New Roman" w:eastAsia="Courier New" w:hAnsi="Times New Roman" w:cs="Times New Roman"/>
          <w:iCs/>
          <w:color w:val="000000"/>
          <w:sz w:val="24"/>
          <w:szCs w:val="24"/>
          <w:lang w:val="ru-RU" w:eastAsia="bg-BG"/>
        </w:rPr>
        <w:t xml:space="preserve"> за </w:t>
      </w:r>
      <w:proofErr w:type="spellStart"/>
      <w:r w:rsidRPr="00C01D15">
        <w:rPr>
          <w:rFonts w:ascii="Times New Roman" w:eastAsia="Courier New" w:hAnsi="Times New Roman" w:cs="Times New Roman"/>
          <w:iCs/>
          <w:color w:val="000000"/>
          <w:sz w:val="24"/>
          <w:szCs w:val="24"/>
          <w:lang w:val="ru-RU" w:eastAsia="bg-BG"/>
        </w:rPr>
        <w:t>изпълнение</w:t>
      </w:r>
      <w:proofErr w:type="spellEnd"/>
      <w:r w:rsidRPr="00C01D15">
        <w:rPr>
          <w:rFonts w:ascii="Times New Roman" w:eastAsia="Courier New" w:hAnsi="Times New Roman" w:cs="Times New Roman"/>
          <w:iCs/>
          <w:color w:val="000000"/>
          <w:sz w:val="24"/>
          <w:szCs w:val="24"/>
          <w:lang w:val="ru-RU" w:eastAsia="bg-BG"/>
        </w:rPr>
        <w:t xml:space="preserve"> </w:t>
      </w:r>
      <w:proofErr w:type="spellStart"/>
      <w:r w:rsidRPr="00C01D15">
        <w:rPr>
          <w:rFonts w:ascii="Times New Roman" w:eastAsia="Courier New" w:hAnsi="Times New Roman" w:cs="Times New Roman"/>
          <w:iCs/>
          <w:color w:val="000000"/>
          <w:sz w:val="24"/>
          <w:szCs w:val="24"/>
          <w:lang w:val="ru-RU" w:eastAsia="bg-BG"/>
        </w:rPr>
        <w:t>следва</w:t>
      </w:r>
      <w:proofErr w:type="spellEnd"/>
      <w:r w:rsidRPr="00C01D15">
        <w:rPr>
          <w:rFonts w:ascii="Times New Roman" w:eastAsia="Courier New" w:hAnsi="Times New Roman" w:cs="Times New Roman"/>
          <w:iCs/>
          <w:color w:val="000000"/>
          <w:sz w:val="24"/>
          <w:szCs w:val="24"/>
          <w:lang w:val="ru-RU" w:eastAsia="bg-BG"/>
        </w:rPr>
        <w:t xml:space="preserve"> да </w:t>
      </w:r>
      <w:proofErr w:type="spellStart"/>
      <w:r w:rsidRPr="00C01D15">
        <w:rPr>
          <w:rFonts w:ascii="Times New Roman" w:eastAsia="Courier New" w:hAnsi="Times New Roman" w:cs="Times New Roman"/>
          <w:iCs/>
          <w:color w:val="000000"/>
          <w:sz w:val="24"/>
          <w:szCs w:val="24"/>
          <w:lang w:val="ru-RU" w:eastAsia="bg-BG"/>
        </w:rPr>
        <w:t>са</w:t>
      </w:r>
      <w:proofErr w:type="spellEnd"/>
      <w:r w:rsidRPr="00C01D15">
        <w:rPr>
          <w:rFonts w:ascii="Times New Roman" w:eastAsia="Courier New" w:hAnsi="Times New Roman" w:cs="Times New Roman"/>
          <w:iCs/>
          <w:color w:val="000000"/>
          <w:sz w:val="24"/>
          <w:szCs w:val="24"/>
          <w:lang w:val="ru-RU" w:eastAsia="bg-BG"/>
        </w:rPr>
        <w:t xml:space="preserve"> </w:t>
      </w:r>
      <w:proofErr w:type="spellStart"/>
      <w:r w:rsidRPr="00C01D15">
        <w:rPr>
          <w:rFonts w:ascii="Times New Roman" w:eastAsia="Courier New" w:hAnsi="Times New Roman" w:cs="Times New Roman"/>
          <w:iCs/>
          <w:color w:val="000000"/>
          <w:sz w:val="24"/>
          <w:szCs w:val="24"/>
          <w:lang w:val="ru-RU" w:eastAsia="bg-BG"/>
        </w:rPr>
        <w:t>адресирани</w:t>
      </w:r>
      <w:proofErr w:type="spellEnd"/>
      <w:r w:rsidRPr="00C01D15">
        <w:rPr>
          <w:rFonts w:ascii="Times New Roman" w:eastAsia="Courier New" w:hAnsi="Times New Roman" w:cs="Times New Roman"/>
          <w:iCs/>
          <w:color w:val="000000"/>
          <w:sz w:val="24"/>
          <w:szCs w:val="24"/>
          <w:lang w:val="ru-RU" w:eastAsia="bg-BG"/>
        </w:rPr>
        <w:t xml:space="preserve"> до </w:t>
      </w:r>
      <w:r w:rsidRPr="00C01D15">
        <w:rPr>
          <w:rFonts w:ascii="Times New Roman" w:eastAsia="Times New Roman" w:hAnsi="Times New Roman" w:cs="Times New Roman"/>
          <w:b/>
          <w:color w:val="000000"/>
          <w:sz w:val="24"/>
          <w:szCs w:val="24"/>
          <w:lang w:eastAsia="bg-BG"/>
        </w:rPr>
        <w:t>Община град Добрич</w:t>
      </w:r>
      <w:r w:rsidRPr="00C01D15">
        <w:rPr>
          <w:rFonts w:ascii="Times New Roman" w:eastAsia="Courier New" w:hAnsi="Times New Roman" w:cs="Times New Roman"/>
          <w:iCs/>
          <w:color w:val="000000"/>
          <w:sz w:val="24"/>
          <w:szCs w:val="24"/>
          <w:lang w:val="ru-RU" w:eastAsia="bg-BG"/>
        </w:rPr>
        <w:t>.</w:t>
      </w:r>
    </w:p>
    <w:p w:rsidR="00C01D15" w:rsidRPr="00C01D15" w:rsidRDefault="00C01D15" w:rsidP="00C01D15">
      <w:pPr>
        <w:widowControl w:val="0"/>
        <w:spacing w:line="240" w:lineRule="auto"/>
        <w:jc w:val="both"/>
        <w:rPr>
          <w:rFonts w:ascii="Times New Roman" w:eastAsia="Times New Roman" w:hAnsi="Times New Roman" w:cs="Times New Roman"/>
          <w:sz w:val="24"/>
          <w:szCs w:val="24"/>
          <w:lang w:eastAsia="bg-BG"/>
        </w:rPr>
      </w:pPr>
      <w:r w:rsidRPr="00C01D15">
        <w:rPr>
          <w:rFonts w:ascii="Times New Roman" w:eastAsia="Times New Roman" w:hAnsi="Times New Roman" w:cs="Times New Roman"/>
          <w:sz w:val="24"/>
          <w:szCs w:val="24"/>
          <w:lang w:eastAsia="bg-BG"/>
        </w:rPr>
        <w:t xml:space="preserve">Гаранцията за изпълнението на договора се задържа, усвоява и освобождава в съответствие с условията на </w:t>
      </w:r>
      <w:proofErr w:type="spellStart"/>
      <w:r w:rsidRPr="00C01D15">
        <w:rPr>
          <w:rFonts w:ascii="Times New Roman" w:eastAsia="Times New Roman" w:hAnsi="Times New Roman" w:cs="Times New Roman"/>
          <w:sz w:val="24"/>
          <w:szCs w:val="24"/>
          <w:lang w:eastAsia="bg-BG"/>
        </w:rPr>
        <w:t>проекто</w:t>
      </w:r>
      <w:proofErr w:type="spellEnd"/>
      <w:r w:rsidRPr="00C01D15">
        <w:rPr>
          <w:rFonts w:ascii="Times New Roman" w:eastAsia="Times New Roman" w:hAnsi="Times New Roman" w:cs="Times New Roman"/>
          <w:sz w:val="24"/>
          <w:szCs w:val="24"/>
          <w:lang w:eastAsia="bg-BG"/>
        </w:rPr>
        <w:t>-договора.</w:t>
      </w:r>
    </w:p>
    <w:p w:rsidR="0034093A" w:rsidRDefault="0034093A" w:rsidP="00FF2F04">
      <w:pPr>
        <w:tabs>
          <w:tab w:val="left" w:pos="-1701"/>
        </w:tabs>
        <w:suppressAutoHyphens/>
        <w:spacing w:after="0" w:line="240" w:lineRule="auto"/>
        <w:ind w:right="-39"/>
        <w:jc w:val="center"/>
        <w:rPr>
          <w:rFonts w:ascii="Times New Roman" w:eastAsia="Times New Roman" w:hAnsi="Times New Roman" w:cs="Times New Roman"/>
          <w:b/>
          <w:sz w:val="24"/>
          <w:szCs w:val="24"/>
          <w:lang w:eastAsia="zh-CN"/>
        </w:rPr>
      </w:pPr>
    </w:p>
    <w:p w:rsidR="0034093A" w:rsidRPr="00FF2F04" w:rsidRDefault="0034093A" w:rsidP="0034093A">
      <w:pPr>
        <w:tabs>
          <w:tab w:val="left" w:pos="-1701"/>
        </w:tabs>
        <w:suppressAutoHyphens/>
        <w:spacing w:after="0" w:line="240" w:lineRule="auto"/>
        <w:ind w:right="-39"/>
        <w:jc w:val="center"/>
        <w:rPr>
          <w:rFonts w:ascii="Times New Roman" w:eastAsia="Times New Roman" w:hAnsi="Times New Roman" w:cs="Times New Roman"/>
          <w:sz w:val="24"/>
          <w:szCs w:val="24"/>
          <w:lang w:eastAsia="zh-CN"/>
        </w:rPr>
      </w:pPr>
      <w:r>
        <w:rPr>
          <w:rFonts w:ascii="Times New Roman" w:eastAsia="Times New Roman" w:hAnsi="Times New Roman" w:cs="Times New Roman"/>
          <w:b/>
          <w:sz w:val="24"/>
          <w:szCs w:val="24"/>
          <w:lang w:eastAsia="zh-CN"/>
        </w:rPr>
        <w:t xml:space="preserve">РАЗДЕЛ </w:t>
      </w:r>
      <w:r w:rsidRPr="00FF2F04">
        <w:rPr>
          <w:rFonts w:ascii="Times New Roman" w:eastAsia="Times New Roman" w:hAnsi="Times New Roman" w:cs="Times New Roman"/>
          <w:b/>
          <w:sz w:val="24"/>
          <w:szCs w:val="24"/>
          <w:lang w:eastAsia="zh-CN"/>
        </w:rPr>
        <w:t>V.</w:t>
      </w:r>
    </w:p>
    <w:p w:rsidR="00FF2F04" w:rsidRPr="00FF2F04" w:rsidRDefault="00FF2F04" w:rsidP="00FF2F04">
      <w:pPr>
        <w:keepNext/>
        <w:suppressAutoHyphens/>
        <w:spacing w:after="0" w:line="240" w:lineRule="auto"/>
        <w:ind w:right="-39"/>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iCs/>
          <w:spacing w:val="20"/>
          <w:sz w:val="24"/>
          <w:szCs w:val="24"/>
          <w:lang w:eastAsia="bg-BG"/>
        </w:rPr>
        <w:t>СКЛЮЧВАНЕ НА ДОГОВОР.</w:t>
      </w:r>
    </w:p>
    <w:p w:rsidR="00FF2F04" w:rsidRPr="00FF2F04" w:rsidRDefault="00FF2F04" w:rsidP="00FF2F04">
      <w:pPr>
        <w:suppressAutoHyphens/>
        <w:spacing w:after="0" w:line="240" w:lineRule="auto"/>
        <w:ind w:right="-39" w:firstLine="709"/>
        <w:jc w:val="center"/>
        <w:rPr>
          <w:rFonts w:ascii="Times New Roman" w:eastAsia="Times New Roman" w:hAnsi="Times New Roman" w:cs="Times New Roman"/>
          <w:b/>
          <w:caps/>
          <w:sz w:val="24"/>
          <w:szCs w:val="24"/>
          <w:lang w:eastAsia="zh-CN"/>
        </w:rPr>
      </w:pPr>
      <w:r w:rsidRPr="00FF2F04">
        <w:rPr>
          <w:rFonts w:ascii="Times New Roman" w:eastAsia="Times New Roman" w:hAnsi="Times New Roman" w:cs="Times New Roman"/>
          <w:b/>
          <w:caps/>
          <w:sz w:val="24"/>
          <w:szCs w:val="24"/>
          <w:lang w:eastAsia="zh-CN"/>
        </w:rPr>
        <w:t>ДОГОВОР ЗА ПОДИЗПЪЛНЕНИЕ. ИЗМЕНЕНИЕ НА ДОГОВОРА.</w:t>
      </w:r>
    </w:p>
    <w:p w:rsidR="00FF2F04" w:rsidRPr="00FF2F04" w:rsidRDefault="00FF2F04" w:rsidP="00FF2F04">
      <w:pPr>
        <w:suppressAutoHyphens/>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След влизане в сила на решението за определяне на изпълнител страните уговарят датата и начина на сключване на договора.</w:t>
      </w:r>
    </w:p>
    <w:p w:rsidR="00FF2F04" w:rsidRPr="00FF2F04" w:rsidRDefault="00FF2F04" w:rsidP="00FF2F04">
      <w:pPr>
        <w:suppressAutoHyphens/>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lastRenderedPageBreak/>
        <w:t>Възложителят сключва с определения изпълнител писмен договор за обществената поръчка по реда и условията на чл. 112 от ЗОП.</w:t>
      </w:r>
    </w:p>
    <w:p w:rsidR="00FF2F04" w:rsidRPr="00FF2F04" w:rsidRDefault="00FF2F04" w:rsidP="00FF2F04">
      <w:pPr>
        <w:suppressAutoHyphens/>
        <w:spacing w:after="0" w:line="240" w:lineRule="auto"/>
        <w:ind w:right="-39" w:firstLine="708"/>
        <w:jc w:val="both"/>
        <w:rPr>
          <w:rFonts w:ascii="Times New Roman" w:eastAsia="Times New Roman" w:hAnsi="Times New Roman" w:cs="Times New Roman"/>
          <w:b/>
          <w:caps/>
          <w:sz w:val="24"/>
          <w:szCs w:val="24"/>
          <w:highlight w:val="yellow"/>
          <w:lang w:eastAsia="zh-CN"/>
        </w:rPr>
      </w:pPr>
      <w:r w:rsidRPr="00FF2F04">
        <w:rPr>
          <w:rFonts w:ascii="Times New Roman" w:eastAsia="Times New Roman" w:hAnsi="Times New Roman" w:cs="Times New Roman"/>
          <w:sz w:val="24"/>
          <w:szCs w:val="24"/>
          <w:lang w:eastAsia="zh-CN"/>
        </w:rPr>
        <w:t>При подписване на договора определеният изпълнител е длъжен да представи документи в съотв</w:t>
      </w:r>
      <w:r w:rsidR="00336981">
        <w:rPr>
          <w:rFonts w:ascii="Times New Roman" w:eastAsia="Times New Roman" w:hAnsi="Times New Roman" w:cs="Times New Roman"/>
          <w:sz w:val="24"/>
          <w:szCs w:val="24"/>
          <w:lang w:eastAsia="zh-CN"/>
        </w:rPr>
        <w:t>етствие с чл. 112, ал. 1 от ЗОП</w:t>
      </w:r>
      <w:r w:rsidRPr="00FF2F04">
        <w:rPr>
          <w:rFonts w:ascii="Times New Roman" w:eastAsia="Times New Roman" w:hAnsi="Times New Roman" w:cs="Times New Roman"/>
          <w:sz w:val="24"/>
          <w:szCs w:val="24"/>
          <w:lang w:eastAsia="zh-CN"/>
        </w:rPr>
        <w:t>.</w:t>
      </w:r>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Възложителят няма право да изисква документи, които:</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 вече са му били предоставени и са актуални. В този случай преди сключване на договора определеният изпълнител представя писмена декларация </w:t>
      </w:r>
      <w:r w:rsidRPr="00FF2F04">
        <w:rPr>
          <w:rFonts w:ascii="Times New Roman" w:eastAsia="Times New Roman" w:hAnsi="Times New Roman" w:cs="Times New Roman"/>
          <w:i/>
          <w:sz w:val="24"/>
          <w:szCs w:val="24"/>
          <w:lang w:eastAsia="bg-BG"/>
        </w:rPr>
        <w:t>/свободен текст/</w:t>
      </w:r>
      <w:r w:rsidRPr="00FF2F04">
        <w:rPr>
          <w:rFonts w:ascii="Times New Roman" w:eastAsia="Times New Roman" w:hAnsi="Times New Roman" w:cs="Times New Roman"/>
          <w:sz w:val="24"/>
          <w:szCs w:val="24"/>
          <w:lang w:eastAsia="bg-BG"/>
        </w:rPr>
        <w:t xml:space="preserve">, че предоставените документи са актуални; </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 до които има достъп по служебен път или чрез публичен регистър; </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color w:val="00B0F0"/>
          <w:sz w:val="24"/>
          <w:szCs w:val="24"/>
          <w:lang w:eastAsia="zh-CN"/>
        </w:rPr>
      </w:pPr>
      <w:r w:rsidRPr="00FF2F04">
        <w:rPr>
          <w:rFonts w:ascii="Times New Roman" w:eastAsia="Times New Roman" w:hAnsi="Times New Roman" w:cs="Times New Roman"/>
          <w:sz w:val="24"/>
          <w:szCs w:val="24"/>
          <w:lang w:eastAsia="bg-BG"/>
        </w:rPr>
        <w:t xml:space="preserve">- които могат да бъдат осигурени чрез пряк и безплатен достъп до националните бази данни на държавите членки. </w:t>
      </w:r>
      <w:r w:rsidRPr="00FF2F04">
        <w:rPr>
          <w:rFonts w:ascii="Times New Roman" w:eastAsia="Times New Roman" w:hAnsi="Times New Roman" w:cs="Times New Roman"/>
          <w:color w:val="00B0F0"/>
          <w:sz w:val="24"/>
          <w:szCs w:val="24"/>
          <w:lang w:eastAsia="bg-BG"/>
        </w:rPr>
        <w:t xml:space="preserve"> </w:t>
      </w:r>
    </w:p>
    <w:p w:rsidR="00FF2F04" w:rsidRPr="00FF2F04" w:rsidRDefault="00FF2F04" w:rsidP="00FF2F04">
      <w:pPr>
        <w:suppressAutoHyphens/>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Когато определеният за изпълнител участник откаже да сключи договор, възложителят прекратява процедурата или определя за изпълнител втория класиран участник. За отказ се приема и неявяването на уговорената дата, освен ако неявяването е по обективни причини, за което възложителят е уведомен своевременно. </w:t>
      </w:r>
    </w:p>
    <w:p w:rsidR="00FF2F04" w:rsidRPr="00FF2F04" w:rsidRDefault="00FF2F04" w:rsidP="00FF2F04">
      <w:pPr>
        <w:suppressAutoHyphens/>
        <w:spacing w:after="0" w:line="240" w:lineRule="auto"/>
        <w:ind w:right="-39" w:firstLine="708"/>
        <w:jc w:val="both"/>
        <w:rPr>
          <w:rFonts w:ascii="Times New Roman" w:eastAsia="Times New Roman" w:hAnsi="Times New Roman" w:cs="Times New Roman"/>
          <w:sz w:val="24"/>
          <w:szCs w:val="24"/>
          <w:lang w:eastAsia="bg-BG"/>
        </w:rPr>
      </w:pPr>
      <w:r w:rsidRPr="00FF2F04">
        <w:rPr>
          <w:rFonts w:ascii="Times New Roman" w:eastAsia="Times New Roman" w:hAnsi="Times New Roman" w:cs="Times New Roman"/>
          <w:sz w:val="24"/>
          <w:szCs w:val="24"/>
          <w:lang w:eastAsia="bg-BG"/>
        </w:rPr>
        <w:t>Когато определеният изпълнител е неперсонифицирано обединение на физически и/или юридически лица и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bg-BG"/>
        </w:rPr>
      </w:pPr>
      <w:r w:rsidRPr="00FF2F04">
        <w:rPr>
          <w:rFonts w:ascii="Times New Roman" w:eastAsia="Times New Roman" w:hAnsi="Times New Roman" w:cs="Times New Roman"/>
          <w:b/>
          <w:sz w:val="24"/>
          <w:szCs w:val="24"/>
          <w:lang w:eastAsia="bg-BG"/>
        </w:rPr>
        <w:t xml:space="preserve">Договор за </w:t>
      </w:r>
      <w:proofErr w:type="spellStart"/>
      <w:r w:rsidRPr="00FF2F04">
        <w:rPr>
          <w:rFonts w:ascii="Times New Roman" w:eastAsia="Times New Roman" w:hAnsi="Times New Roman" w:cs="Times New Roman"/>
          <w:b/>
          <w:sz w:val="24"/>
          <w:szCs w:val="24"/>
          <w:lang w:eastAsia="bg-BG"/>
        </w:rPr>
        <w:t>подизпълнение</w:t>
      </w:r>
      <w:proofErr w:type="spellEnd"/>
      <w:r w:rsidRPr="00FF2F04">
        <w:rPr>
          <w:rFonts w:ascii="Times New Roman" w:eastAsia="Times New Roman" w:hAnsi="Times New Roman" w:cs="Times New Roman"/>
          <w:b/>
          <w:sz w:val="24"/>
          <w:szCs w:val="24"/>
          <w:lang w:eastAsia="bg-BG"/>
        </w:rPr>
        <w:t xml:space="preserve">: </w:t>
      </w:r>
      <w:r w:rsidRPr="00FF2F04">
        <w:rPr>
          <w:rFonts w:ascii="Times New Roman" w:eastAsia="Times New Roman" w:hAnsi="Times New Roman" w:cs="Times New Roman"/>
          <w:sz w:val="24"/>
          <w:szCs w:val="24"/>
          <w:lang w:eastAsia="bg-BG"/>
        </w:rPr>
        <w:t xml:space="preserve">Изпълнителите сключват договор за </w:t>
      </w:r>
      <w:proofErr w:type="spellStart"/>
      <w:r w:rsidRPr="00FF2F04">
        <w:rPr>
          <w:rFonts w:ascii="Times New Roman" w:eastAsia="Times New Roman" w:hAnsi="Times New Roman" w:cs="Times New Roman"/>
          <w:sz w:val="24"/>
          <w:szCs w:val="24"/>
          <w:lang w:eastAsia="bg-BG"/>
        </w:rPr>
        <w:t>подизпълнение</w:t>
      </w:r>
      <w:proofErr w:type="spellEnd"/>
      <w:r w:rsidRPr="00FF2F04">
        <w:rPr>
          <w:rFonts w:ascii="Times New Roman" w:eastAsia="Times New Roman" w:hAnsi="Times New Roman" w:cs="Times New Roman"/>
          <w:sz w:val="24"/>
          <w:szCs w:val="24"/>
          <w:lang w:eastAsia="bg-BG"/>
        </w:rPr>
        <w:t xml:space="preserve"> с подизпълнителите, посочени в офертата. В срок до 3 дни от сключването на договор за </w:t>
      </w:r>
      <w:proofErr w:type="spellStart"/>
      <w:r w:rsidRPr="00FF2F04">
        <w:rPr>
          <w:rFonts w:ascii="Times New Roman" w:eastAsia="Times New Roman" w:hAnsi="Times New Roman" w:cs="Times New Roman"/>
          <w:sz w:val="24"/>
          <w:szCs w:val="24"/>
          <w:lang w:eastAsia="bg-BG"/>
        </w:rPr>
        <w:t>подизпълнение</w:t>
      </w:r>
      <w:proofErr w:type="spellEnd"/>
      <w:r w:rsidRPr="00FF2F04">
        <w:rPr>
          <w:rFonts w:ascii="Times New Roman" w:eastAsia="Times New Roman" w:hAnsi="Times New Roman" w:cs="Times New Roman"/>
          <w:sz w:val="24"/>
          <w:szCs w:val="24"/>
          <w:lang w:eastAsia="bg-BG"/>
        </w:rPr>
        <w:t xml:space="preserve"> или на допълнително споразумение за замяна на посочен в офертата подизпълнител или включване на подизпълнител, изпълнителят изпраща копие на договора или на допълнителното споразумение на възложителя заедно с доказателства, че са изпълнени условията по чл. 66, ал. 2 и ал. 14-15 от ЗОП. Подизпълнителите нямат право да </w:t>
      </w:r>
      <w:proofErr w:type="spellStart"/>
      <w:r w:rsidRPr="00FF2F04">
        <w:rPr>
          <w:rFonts w:ascii="Times New Roman" w:eastAsia="Times New Roman" w:hAnsi="Times New Roman" w:cs="Times New Roman"/>
          <w:sz w:val="24"/>
          <w:szCs w:val="24"/>
          <w:lang w:eastAsia="bg-BG"/>
        </w:rPr>
        <w:t>превъзлагат</w:t>
      </w:r>
      <w:proofErr w:type="spellEnd"/>
      <w:r w:rsidRPr="00FF2F04">
        <w:rPr>
          <w:rFonts w:ascii="Times New Roman" w:eastAsia="Times New Roman" w:hAnsi="Times New Roman" w:cs="Times New Roman"/>
          <w:sz w:val="24"/>
          <w:szCs w:val="24"/>
          <w:lang w:eastAsia="bg-BG"/>
        </w:rPr>
        <w:t xml:space="preserve"> една или повече от дейностите, които са включени в предмета на договора за </w:t>
      </w:r>
      <w:proofErr w:type="spellStart"/>
      <w:r w:rsidRPr="00FF2F04">
        <w:rPr>
          <w:rFonts w:ascii="Times New Roman" w:eastAsia="Times New Roman" w:hAnsi="Times New Roman" w:cs="Times New Roman"/>
          <w:sz w:val="24"/>
          <w:szCs w:val="24"/>
          <w:lang w:eastAsia="bg-BG"/>
        </w:rPr>
        <w:t>подизпълнение</w:t>
      </w:r>
      <w:proofErr w:type="spellEnd"/>
      <w:r w:rsidRPr="00FF2F04">
        <w:rPr>
          <w:rFonts w:ascii="Times New Roman" w:eastAsia="Times New Roman" w:hAnsi="Times New Roman" w:cs="Times New Roman"/>
          <w:sz w:val="24"/>
          <w:szCs w:val="24"/>
          <w:lang w:eastAsia="bg-BG"/>
        </w:rPr>
        <w:t>.</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Изменение на договора:</w:t>
      </w:r>
      <w:r w:rsidRPr="00FF2F04">
        <w:rPr>
          <w:rFonts w:ascii="Times New Roman" w:eastAsia="Times New Roman" w:hAnsi="Times New Roman" w:cs="Times New Roman"/>
          <w:b/>
          <w:bCs/>
          <w:sz w:val="24"/>
          <w:szCs w:val="24"/>
          <w:lang w:eastAsia="bg-BG"/>
        </w:rPr>
        <w:t xml:space="preserve"> </w:t>
      </w:r>
      <w:r w:rsidRPr="00FF2F04">
        <w:rPr>
          <w:rFonts w:ascii="Times New Roman" w:eastAsia="Times New Roman" w:hAnsi="Times New Roman" w:cs="Times New Roman"/>
          <w:sz w:val="24"/>
          <w:szCs w:val="24"/>
          <w:lang w:eastAsia="bg-BG"/>
        </w:rPr>
        <w:t>Договорът може да се изменя само при условията на чл. 116 от ЗОП.</w:t>
      </w:r>
    </w:p>
    <w:p w:rsidR="00FF2F04" w:rsidRPr="00FF2F04" w:rsidRDefault="00FF2F04" w:rsidP="00FF2F04">
      <w:pPr>
        <w:tabs>
          <w:tab w:val="left" w:pos="-1701"/>
        </w:tabs>
        <w:suppressAutoHyphens/>
        <w:spacing w:after="0" w:line="240" w:lineRule="auto"/>
        <w:ind w:right="-39"/>
        <w:rPr>
          <w:rFonts w:ascii="Times New Roman" w:eastAsia="Times New Roman" w:hAnsi="Times New Roman" w:cs="Times New Roman"/>
          <w:b/>
          <w:bCs/>
          <w:sz w:val="24"/>
          <w:szCs w:val="24"/>
          <w:highlight w:val="yellow"/>
          <w:lang w:eastAsia="bg-BG"/>
        </w:rPr>
      </w:pPr>
    </w:p>
    <w:p w:rsidR="00F51E64" w:rsidRPr="00030484" w:rsidRDefault="00F51E64" w:rsidP="00F51E64">
      <w:pPr>
        <w:widowControl w:val="0"/>
        <w:autoSpaceDE w:val="0"/>
        <w:autoSpaceDN w:val="0"/>
        <w:adjustRightInd w:val="0"/>
        <w:spacing w:after="0" w:line="240" w:lineRule="auto"/>
        <w:ind w:right="-81" w:firstLine="700"/>
        <w:jc w:val="center"/>
        <w:rPr>
          <w:rFonts w:ascii="Times New Roman" w:eastAsia="Times New Roman" w:hAnsi="Times New Roman" w:cs="Arial"/>
          <w:b/>
          <w:bCs/>
          <w:noProof/>
          <w:sz w:val="24"/>
          <w:szCs w:val="24"/>
          <w:lang w:val="en-US"/>
        </w:rPr>
      </w:pPr>
      <w:r w:rsidRPr="00030484">
        <w:rPr>
          <w:rFonts w:ascii="Times New Roman" w:eastAsia="Times New Roman" w:hAnsi="Times New Roman" w:cs="Arial"/>
          <w:b/>
          <w:bCs/>
          <w:noProof/>
          <w:sz w:val="24"/>
          <w:szCs w:val="24"/>
        </w:rPr>
        <w:t>РАЗДЕЛ</w:t>
      </w:r>
      <w:r w:rsidRPr="00030484">
        <w:rPr>
          <w:rFonts w:ascii="Times New Roman" w:eastAsia="Times New Roman" w:hAnsi="Times New Roman" w:cs="Arial"/>
          <w:b/>
          <w:bCs/>
          <w:noProof/>
          <w:sz w:val="24"/>
          <w:szCs w:val="24"/>
          <w:lang w:val="en-US"/>
        </w:rPr>
        <w:t xml:space="preserve"> VI</w:t>
      </w:r>
      <w:r>
        <w:rPr>
          <w:rFonts w:ascii="Times New Roman" w:eastAsia="Times New Roman" w:hAnsi="Times New Roman" w:cs="Arial"/>
          <w:b/>
          <w:bCs/>
          <w:noProof/>
          <w:sz w:val="24"/>
          <w:szCs w:val="24"/>
          <w:lang w:val="en-US"/>
        </w:rPr>
        <w:t>.</w:t>
      </w:r>
    </w:p>
    <w:p w:rsidR="00F51E64" w:rsidRPr="00030484" w:rsidRDefault="00F51E64" w:rsidP="00F51E64">
      <w:pPr>
        <w:widowControl w:val="0"/>
        <w:autoSpaceDE w:val="0"/>
        <w:autoSpaceDN w:val="0"/>
        <w:adjustRightInd w:val="0"/>
        <w:spacing w:after="0" w:line="240" w:lineRule="auto"/>
        <w:ind w:right="-81" w:firstLine="700"/>
        <w:jc w:val="center"/>
        <w:rPr>
          <w:rFonts w:ascii="Times New Roman" w:eastAsia="Times New Roman" w:hAnsi="Times New Roman" w:cs="Arial"/>
          <w:b/>
          <w:bCs/>
          <w:noProof/>
          <w:sz w:val="24"/>
          <w:szCs w:val="24"/>
        </w:rPr>
      </w:pPr>
      <w:r w:rsidRPr="00030484">
        <w:rPr>
          <w:rFonts w:ascii="Times New Roman" w:eastAsia="Times New Roman" w:hAnsi="Times New Roman" w:cs="Arial"/>
          <w:b/>
          <w:bCs/>
          <w:noProof/>
          <w:sz w:val="24"/>
          <w:szCs w:val="24"/>
        </w:rPr>
        <w:t>ЗАЩИТА НА ЛИЧНИТЕ ДАННИ</w:t>
      </w:r>
    </w:p>
    <w:p w:rsidR="00F51E64" w:rsidRPr="00030484" w:rsidRDefault="00F51E64" w:rsidP="00F51E64">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Община Добрич е администратор на лични данни по смисъла на чл. 4, ал. 7 от Регламент (ЕС) 2016/679  на Европейския парламент и на съвета от 27 април 2016 година относно защитата на физическите лица във връзка с обработването на лични данни  и относно свободното движение на такива данни и за отмяна на Директива 95/46/ЕО (Общ регламент относно защитата на данните/ ОРЗД).</w:t>
      </w:r>
    </w:p>
    <w:p w:rsidR="00F51E64" w:rsidRPr="00030484" w:rsidRDefault="00F51E64" w:rsidP="00F51E64">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Администраторът е представляван от Кмета на Община град Добрич.</w:t>
      </w:r>
    </w:p>
    <w:p w:rsidR="00F51E64" w:rsidRPr="00030484" w:rsidRDefault="00F51E64" w:rsidP="00F51E64">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Координатите за връзка с администратора са съобразно посочените в Обявлението и Решението за откриване на настоящата процедура. </w:t>
      </w:r>
    </w:p>
    <w:p w:rsidR="00F51E64" w:rsidRPr="00030484" w:rsidRDefault="00F51E64" w:rsidP="00F51E64">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В случай, че сте участници в процедури по възлагане на обществена поръчка, администраторът обработва лични данни на физически лица в следния смисъл: </w:t>
      </w:r>
    </w:p>
    <w:p w:rsidR="00F51E64" w:rsidRPr="00030484" w:rsidRDefault="00F51E64" w:rsidP="00F51E64">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w:t>
      </w:r>
      <w:r w:rsidRPr="00030484">
        <w:rPr>
          <w:rFonts w:ascii="Times New Roman" w:eastAsia="Times New Roman" w:hAnsi="Times New Roman" w:cs="Arial"/>
          <w:bCs/>
          <w:noProof/>
          <w:sz w:val="24"/>
          <w:szCs w:val="24"/>
        </w:rPr>
        <w:tab/>
        <w:t>Лични данни: имена; ЕГН или личен номер на чужденец; данни за документ за самоличност при необходимост; дата и място на раждане; адрес; телефон; електронна поща;</w:t>
      </w:r>
    </w:p>
    <w:p w:rsidR="00F51E64" w:rsidRPr="00030484" w:rsidRDefault="00F51E64" w:rsidP="00F51E64">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w:t>
      </w:r>
      <w:r w:rsidRPr="00030484">
        <w:rPr>
          <w:rFonts w:ascii="Times New Roman" w:eastAsia="Times New Roman" w:hAnsi="Times New Roman" w:cs="Arial"/>
          <w:bCs/>
          <w:noProof/>
          <w:sz w:val="24"/>
          <w:szCs w:val="24"/>
        </w:rPr>
        <w:tab/>
        <w:t xml:space="preserve">Цел: изпълнение на законодателството в областта на възлагане на обществени поръчки; провеждане на процедура за избор на изпълнител и сключване на договор за обществена поръчка по смисъла на ЗОП чрез придържане към утвърдени формуляри, в това число към Единният европейски документ за обществени поръчки; </w:t>
      </w:r>
    </w:p>
    <w:p w:rsidR="00F51E64" w:rsidRPr="00030484" w:rsidRDefault="00F51E64" w:rsidP="00F51E64">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lastRenderedPageBreak/>
        <w:t>-</w:t>
      </w:r>
      <w:r w:rsidRPr="00030484">
        <w:rPr>
          <w:rFonts w:ascii="Times New Roman" w:eastAsia="Times New Roman" w:hAnsi="Times New Roman" w:cs="Arial"/>
          <w:bCs/>
          <w:noProof/>
          <w:sz w:val="24"/>
          <w:szCs w:val="24"/>
        </w:rPr>
        <w:tab/>
        <w:t xml:space="preserve">Основание: чл. 6, § 1, буква „в“ от Общия регламент относно защитата на данните - спазване на законово задължение, което се прилага спрямо администратора на лични данни; </w:t>
      </w:r>
    </w:p>
    <w:p w:rsidR="00F51E64" w:rsidRPr="00030484" w:rsidRDefault="00F51E64" w:rsidP="00F51E64">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w:t>
      </w:r>
      <w:r w:rsidRPr="00030484">
        <w:rPr>
          <w:rFonts w:ascii="Times New Roman" w:eastAsia="Times New Roman" w:hAnsi="Times New Roman" w:cs="Arial"/>
          <w:bCs/>
          <w:noProof/>
          <w:sz w:val="24"/>
          <w:szCs w:val="24"/>
        </w:rPr>
        <w:tab/>
        <w:t xml:space="preserve">Срок за съхранение на личните данни: съобразно чл. 122 от ЗОП във връзка с чл. 121 от ЗОП – 5 години от датата на приключване изпълнението на договора за обществена поръчка или от датата на прекратяване на процедурата. </w:t>
      </w:r>
    </w:p>
    <w:p w:rsidR="00F51E64" w:rsidRPr="00030484" w:rsidRDefault="00F51E64" w:rsidP="00F51E64">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Предоставянето на личните данни, посочени по-горе е задължително изискване съгласно законодателството в областта на възлагане на обществени поръчки, в това число и еЕЕДОП, приет с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Непредоставянето на личните данни, които се изискват от закона, може да доведе до отстраняване на участника от процедурата за възлагане на обществена поръчка. </w:t>
      </w:r>
    </w:p>
    <w:p w:rsidR="00F51E64" w:rsidRPr="00030484" w:rsidRDefault="00F51E64" w:rsidP="00F51E64">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Администраторът не предоставя данните Ви на трети лица, освен когато това е необходимо за изпълнение на законово задължение или за изпълнение на сключен договор, както и на компетентни органи, които по силата на нормативен акт имат правомощия да изискват от администратора предоставянето на информация, включително съдържаща лични данни. </w:t>
      </w:r>
    </w:p>
    <w:p w:rsidR="00F51E64" w:rsidRPr="00030484" w:rsidRDefault="00F51E64" w:rsidP="00F51E64">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Вашите права във връзка с обработването на личните данни са: </w:t>
      </w:r>
    </w:p>
    <w:p w:rsidR="00F51E64" w:rsidRPr="00030484" w:rsidRDefault="00F51E64" w:rsidP="00F51E64">
      <w:pPr>
        <w:widowControl w:val="0"/>
        <w:numPr>
          <w:ilvl w:val="0"/>
          <w:numId w:val="16"/>
        </w:numPr>
        <w:autoSpaceDE w:val="0"/>
        <w:autoSpaceDN w:val="0"/>
        <w:adjustRightInd w:val="0"/>
        <w:spacing w:after="0" w:line="240" w:lineRule="auto"/>
        <w:ind w:right="-81"/>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Право на информираност съобразно Параграф 58, 60-62 от Преамбюла и член 12-14 от Общия регламент относно защитата на данните; </w:t>
      </w:r>
    </w:p>
    <w:p w:rsidR="00F51E64" w:rsidRPr="00030484" w:rsidRDefault="00F51E64" w:rsidP="00F51E64">
      <w:pPr>
        <w:widowControl w:val="0"/>
        <w:numPr>
          <w:ilvl w:val="0"/>
          <w:numId w:val="17"/>
        </w:numPr>
        <w:autoSpaceDE w:val="0"/>
        <w:autoSpaceDN w:val="0"/>
        <w:adjustRightInd w:val="0"/>
        <w:spacing w:after="0" w:line="240" w:lineRule="auto"/>
        <w:ind w:right="-81"/>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Право на достъп съобразно Параграф 63 от Преамбюла и член 12 и 15 от Общия регламент относно защитата на данните; </w:t>
      </w:r>
    </w:p>
    <w:p w:rsidR="00F51E64" w:rsidRPr="00030484" w:rsidRDefault="00F51E64" w:rsidP="00F51E64">
      <w:pPr>
        <w:widowControl w:val="0"/>
        <w:numPr>
          <w:ilvl w:val="0"/>
          <w:numId w:val="18"/>
        </w:numPr>
        <w:autoSpaceDE w:val="0"/>
        <w:autoSpaceDN w:val="0"/>
        <w:adjustRightInd w:val="0"/>
        <w:spacing w:after="0" w:line="240" w:lineRule="auto"/>
        <w:ind w:right="-81"/>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Право на прехвърляне на личните данни на друг администратор (право на преносимост на данните) съобразно Параграф 68 от Преамбюла и член 12 и 20 от Общия регламент относно защитата на данните; </w:t>
      </w:r>
    </w:p>
    <w:p w:rsidR="00F51E64" w:rsidRPr="00030484" w:rsidRDefault="00F51E64" w:rsidP="00F51E64">
      <w:pPr>
        <w:widowControl w:val="0"/>
        <w:numPr>
          <w:ilvl w:val="0"/>
          <w:numId w:val="19"/>
        </w:numPr>
        <w:autoSpaceDE w:val="0"/>
        <w:autoSpaceDN w:val="0"/>
        <w:adjustRightInd w:val="0"/>
        <w:spacing w:after="0" w:line="240" w:lineRule="auto"/>
        <w:ind w:right="-81"/>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Право на коригиране съобразно член 5, 12, 16 и 19 от Общия регламент относно защитата на данните; </w:t>
      </w:r>
    </w:p>
    <w:p w:rsidR="00F51E64" w:rsidRPr="00030484" w:rsidRDefault="00F51E64" w:rsidP="00F51E64">
      <w:pPr>
        <w:widowControl w:val="0"/>
        <w:numPr>
          <w:ilvl w:val="1"/>
          <w:numId w:val="20"/>
        </w:numPr>
        <w:autoSpaceDE w:val="0"/>
        <w:autoSpaceDN w:val="0"/>
        <w:adjustRightInd w:val="0"/>
        <w:spacing w:after="0" w:line="240" w:lineRule="auto"/>
        <w:ind w:left="709" w:right="-81" w:hanging="283"/>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Право на ограничаване на обработването съобразно Параграф 67 от Преамбюла и член 18 и 19 от Общия регламент относно защитата на данните; </w:t>
      </w:r>
    </w:p>
    <w:p w:rsidR="00F51E64" w:rsidRPr="00030484" w:rsidRDefault="00F51E64" w:rsidP="00F51E64">
      <w:pPr>
        <w:widowControl w:val="0"/>
        <w:numPr>
          <w:ilvl w:val="1"/>
          <w:numId w:val="21"/>
        </w:numPr>
        <w:autoSpaceDE w:val="0"/>
        <w:autoSpaceDN w:val="0"/>
        <w:adjustRightInd w:val="0"/>
        <w:spacing w:after="0" w:line="240" w:lineRule="auto"/>
        <w:ind w:left="709" w:right="-81" w:hanging="283"/>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Право на възражение срещу обработването съобразно Параграф 69 и 70 от Преамбюла и член 12 и 21 от Общия регламент относно защитата на данните. </w:t>
      </w:r>
    </w:p>
    <w:p w:rsidR="00F51E64" w:rsidRPr="00030484" w:rsidRDefault="00F51E64" w:rsidP="00F51E64">
      <w:pPr>
        <w:widowControl w:val="0"/>
        <w:numPr>
          <w:ilvl w:val="1"/>
          <w:numId w:val="22"/>
        </w:numPr>
        <w:autoSpaceDE w:val="0"/>
        <w:autoSpaceDN w:val="0"/>
        <w:adjustRightInd w:val="0"/>
        <w:spacing w:after="0" w:line="240" w:lineRule="auto"/>
        <w:ind w:left="709" w:right="-81" w:hanging="283"/>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Във връзка с обработването на лични данни, физическото лице (субектът на данните) може да се обърне към Община град Добрич, на електронен адрес: </w:t>
      </w:r>
      <w:r w:rsidRPr="00030484">
        <w:rPr>
          <w:rFonts w:ascii="Times New Roman" w:eastAsia="Times New Roman" w:hAnsi="Times New Roman" w:cs="Arial"/>
          <w:bCs/>
          <w:noProof/>
          <w:sz w:val="24"/>
          <w:szCs w:val="24"/>
          <w:lang w:val="en-US"/>
        </w:rPr>
        <w:t>dobrich</w:t>
      </w:r>
      <w:r w:rsidRPr="00030484">
        <w:rPr>
          <w:rFonts w:ascii="Times New Roman" w:eastAsia="Times New Roman" w:hAnsi="Times New Roman" w:cs="Arial"/>
          <w:bCs/>
          <w:noProof/>
          <w:sz w:val="24"/>
          <w:szCs w:val="24"/>
        </w:rPr>
        <w:t>@</w:t>
      </w:r>
      <w:r w:rsidRPr="00030484">
        <w:rPr>
          <w:rFonts w:ascii="Times New Roman" w:eastAsia="Times New Roman" w:hAnsi="Times New Roman" w:cs="Arial"/>
          <w:bCs/>
          <w:noProof/>
          <w:sz w:val="24"/>
          <w:szCs w:val="24"/>
          <w:lang w:val="en-US"/>
        </w:rPr>
        <w:t>dobrich.bg</w:t>
      </w:r>
      <w:r w:rsidRPr="00030484">
        <w:rPr>
          <w:rFonts w:ascii="Times New Roman" w:eastAsia="Times New Roman" w:hAnsi="Times New Roman" w:cs="Arial"/>
          <w:bCs/>
          <w:noProof/>
          <w:sz w:val="24"/>
          <w:szCs w:val="24"/>
        </w:rPr>
        <w:t>, или в писмен вид в деловодството на Община град Добрич на пощенски адрес: гр. Добрич 9300, ул. „България” № 12.</w:t>
      </w:r>
    </w:p>
    <w:p w:rsidR="00F51E64" w:rsidRPr="00030484" w:rsidRDefault="00F51E64" w:rsidP="00F51E64">
      <w:pPr>
        <w:widowControl w:val="0"/>
        <w:numPr>
          <w:ilvl w:val="1"/>
          <w:numId w:val="23"/>
        </w:numPr>
        <w:autoSpaceDE w:val="0"/>
        <w:autoSpaceDN w:val="0"/>
        <w:adjustRightInd w:val="0"/>
        <w:spacing w:after="0" w:line="240" w:lineRule="auto"/>
        <w:ind w:left="709" w:right="-81" w:hanging="283"/>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Право на жалба срещу обработването, като компетентният за това орган е Комисия за защита на личните данни с адрес: гр. София 1592, бул. „Проф. Цветан Лазаров” № 2, интернет страница: www.cpdp.bg; Електронна поща: kzld@cpdp.bg; факс: 02/91-53-525.</w:t>
      </w:r>
    </w:p>
    <w:p w:rsidR="00F51E64" w:rsidRDefault="00F51E64" w:rsidP="00FF2F04">
      <w:pPr>
        <w:tabs>
          <w:tab w:val="left" w:pos="-1701"/>
        </w:tabs>
        <w:suppressAutoHyphens/>
        <w:spacing w:after="0" w:line="240" w:lineRule="auto"/>
        <w:ind w:right="-39"/>
        <w:jc w:val="center"/>
        <w:rPr>
          <w:rFonts w:ascii="Times New Roman" w:eastAsia="Times New Roman" w:hAnsi="Times New Roman" w:cs="Times New Roman"/>
          <w:b/>
          <w:sz w:val="24"/>
          <w:szCs w:val="24"/>
          <w:lang w:eastAsia="zh-CN"/>
        </w:rPr>
      </w:pPr>
    </w:p>
    <w:p w:rsidR="00F51E64" w:rsidRDefault="00F51E64" w:rsidP="00FF2F04">
      <w:pPr>
        <w:tabs>
          <w:tab w:val="left" w:pos="-1701"/>
        </w:tabs>
        <w:suppressAutoHyphens/>
        <w:spacing w:after="0" w:line="240" w:lineRule="auto"/>
        <w:ind w:right="-39"/>
        <w:jc w:val="center"/>
        <w:rPr>
          <w:rFonts w:ascii="Times New Roman" w:eastAsia="Times New Roman" w:hAnsi="Times New Roman" w:cs="Times New Roman"/>
          <w:b/>
          <w:sz w:val="24"/>
          <w:szCs w:val="24"/>
          <w:lang w:eastAsia="zh-CN"/>
        </w:rPr>
      </w:pPr>
    </w:p>
    <w:p w:rsidR="00FF2F04" w:rsidRPr="00FF2F04" w:rsidRDefault="00FF2F04" w:rsidP="00FF2F04">
      <w:pPr>
        <w:tabs>
          <w:tab w:val="left" w:pos="-1701"/>
        </w:tabs>
        <w:suppressAutoHyphens/>
        <w:spacing w:after="0" w:line="240" w:lineRule="auto"/>
        <w:ind w:right="-39"/>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РАЗДЕЛ V</w:t>
      </w:r>
      <w:r w:rsidR="0034093A">
        <w:rPr>
          <w:rFonts w:ascii="Times New Roman" w:eastAsia="Times New Roman" w:hAnsi="Times New Roman" w:cs="Times New Roman"/>
          <w:b/>
          <w:sz w:val="24"/>
          <w:szCs w:val="24"/>
          <w:lang w:val="en-US" w:eastAsia="zh-CN"/>
        </w:rPr>
        <w:t>I</w:t>
      </w:r>
      <w:r w:rsidR="00F51E64">
        <w:rPr>
          <w:rFonts w:ascii="Times New Roman" w:eastAsia="Times New Roman" w:hAnsi="Times New Roman" w:cs="Times New Roman"/>
          <w:b/>
          <w:sz w:val="24"/>
          <w:szCs w:val="24"/>
          <w:lang w:val="en-US" w:eastAsia="zh-CN"/>
        </w:rPr>
        <w:t>I</w:t>
      </w:r>
      <w:r w:rsidRPr="00FF2F04">
        <w:rPr>
          <w:rFonts w:ascii="Times New Roman" w:eastAsia="Times New Roman" w:hAnsi="Times New Roman" w:cs="Times New Roman"/>
          <w:b/>
          <w:sz w:val="24"/>
          <w:szCs w:val="24"/>
          <w:lang w:eastAsia="zh-CN"/>
        </w:rPr>
        <w:t>.</w:t>
      </w:r>
    </w:p>
    <w:p w:rsidR="00FF2F04" w:rsidRPr="00FF2F04" w:rsidRDefault="00FF2F04" w:rsidP="00FF2F04">
      <w:pPr>
        <w:tabs>
          <w:tab w:val="left" w:pos="709"/>
        </w:tabs>
        <w:suppressAutoHyphens/>
        <w:spacing w:after="0" w:line="240" w:lineRule="auto"/>
        <w:ind w:right="-39"/>
        <w:jc w:val="center"/>
        <w:rPr>
          <w:rFonts w:ascii="Times New Roman" w:eastAsia="Times New Roman" w:hAnsi="Times New Roman" w:cs="Times New Roman"/>
          <w:b/>
          <w:caps/>
          <w:sz w:val="24"/>
          <w:szCs w:val="24"/>
          <w:lang w:eastAsia="pl-PL"/>
        </w:rPr>
      </w:pPr>
      <w:r w:rsidRPr="00FF2F04">
        <w:rPr>
          <w:rFonts w:ascii="Times New Roman" w:eastAsia="Times New Roman" w:hAnsi="Times New Roman" w:cs="Times New Roman"/>
          <w:b/>
          <w:caps/>
          <w:sz w:val="24"/>
          <w:szCs w:val="24"/>
          <w:lang w:eastAsia="pl-PL"/>
        </w:rPr>
        <w:t>ОБЩИ ИЗИСКВАНИЯ</w:t>
      </w:r>
    </w:p>
    <w:p w:rsidR="00FF2F04" w:rsidRPr="00FF2F04" w:rsidRDefault="00FF2F04" w:rsidP="00FF2F04">
      <w:pPr>
        <w:tabs>
          <w:tab w:val="left" w:pos="709"/>
        </w:tabs>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pl-PL"/>
        </w:rPr>
        <w:tab/>
        <w:t>Във връзка с провеждането на процедурата и подготовката на офертите от участниците за въпроси, които не са разгледани в настоящите указания, се прилагат разпоредбите на ЗОП и ППЗОП.</w:t>
      </w:r>
      <w:r w:rsidRPr="00FF2F04">
        <w:rPr>
          <w:rFonts w:ascii="Times New Roman" w:eastAsia="Times New Roman" w:hAnsi="Times New Roman" w:cs="Times New Roman"/>
          <w:color w:val="C00000"/>
          <w:sz w:val="24"/>
          <w:szCs w:val="24"/>
          <w:lang w:eastAsia="pl-PL"/>
        </w:rPr>
        <w:t xml:space="preserve">  </w:t>
      </w:r>
    </w:p>
    <w:p w:rsidR="00FF2F04" w:rsidRPr="00FF2F04" w:rsidRDefault="00FF2F04" w:rsidP="00FF2F04">
      <w:pPr>
        <w:tabs>
          <w:tab w:val="left" w:pos="709"/>
        </w:tabs>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pl-PL"/>
        </w:rPr>
        <w:tab/>
        <w:t>В случай, че участниците в процедурата представят документи на език, различен от българския, то същите са представят задължително и в превод на български език.</w:t>
      </w:r>
    </w:p>
    <w:p w:rsidR="00FF2F04" w:rsidRPr="00FF2F04" w:rsidRDefault="00FF2F04" w:rsidP="00FF2F04">
      <w:pPr>
        <w:tabs>
          <w:tab w:val="left" w:pos="0"/>
          <w:tab w:val="left" w:pos="284"/>
        </w:tabs>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Calibri" w:hAnsi="Times New Roman" w:cs="Times New Roman"/>
          <w:sz w:val="24"/>
          <w:szCs w:val="24"/>
          <w:lang w:eastAsia="zh-CN"/>
        </w:rPr>
        <w:tab/>
      </w:r>
      <w:r w:rsidRPr="00FF2F04">
        <w:rPr>
          <w:rFonts w:ascii="Times New Roman" w:eastAsia="Calibri" w:hAnsi="Times New Roman" w:cs="Times New Roman"/>
          <w:sz w:val="24"/>
          <w:szCs w:val="24"/>
          <w:lang w:eastAsia="zh-CN"/>
        </w:rPr>
        <w:tab/>
        <w:t xml:space="preserve">При изчисляване на сроковете във връзка настоящата процедура участниците следва да съблюдават и разпоредбите на чл. 28 от ППЗОП. </w:t>
      </w:r>
    </w:p>
    <w:p w:rsidR="00C7394C" w:rsidRPr="004F6AA9" w:rsidRDefault="00FF2F04" w:rsidP="004F6AA9">
      <w:pPr>
        <w:tabs>
          <w:tab w:val="left" w:pos="0"/>
          <w:tab w:val="left" w:pos="284"/>
        </w:tabs>
        <w:suppressAutoHyphens/>
        <w:spacing w:after="0" w:line="240" w:lineRule="auto"/>
        <w:ind w:right="-39"/>
        <w:jc w:val="both"/>
        <w:rPr>
          <w:rFonts w:ascii="Times New Roman" w:eastAsia="Times New Roman" w:hAnsi="Times New Roman" w:cs="Times New Roman"/>
          <w:color w:val="000000"/>
          <w:spacing w:val="-1"/>
          <w:sz w:val="24"/>
          <w:szCs w:val="24"/>
          <w:lang w:eastAsia="bg-BG"/>
        </w:rPr>
      </w:pPr>
      <w:r w:rsidRPr="00FF2F04">
        <w:rPr>
          <w:rFonts w:ascii="Times New Roman" w:eastAsia="Calibri" w:hAnsi="Times New Roman" w:cs="Times New Roman"/>
          <w:sz w:val="24"/>
          <w:szCs w:val="24"/>
          <w:lang w:eastAsia="zh-CN"/>
        </w:rPr>
        <w:tab/>
      </w:r>
      <w:r w:rsidRPr="00FF2F04">
        <w:rPr>
          <w:rFonts w:ascii="Times New Roman" w:eastAsia="Calibri" w:hAnsi="Times New Roman" w:cs="Times New Roman"/>
          <w:sz w:val="24"/>
          <w:szCs w:val="24"/>
          <w:lang w:eastAsia="zh-CN"/>
        </w:rPr>
        <w:tab/>
      </w:r>
    </w:p>
    <w:sectPr w:rsidR="00C7394C" w:rsidRPr="004F6AA9" w:rsidSect="00146210">
      <w:headerReference w:type="default" r:id="rId24"/>
      <w:footerReference w:type="default" r:id="rId25"/>
      <w:pgSz w:w="11906" w:h="16838"/>
      <w:pgMar w:top="1985" w:right="720" w:bottom="1560" w:left="720" w:header="284" w:footer="18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0D5E" w:rsidRDefault="00220D5E" w:rsidP="00675DC4">
      <w:pPr>
        <w:spacing w:after="0" w:line="240" w:lineRule="auto"/>
      </w:pPr>
      <w:r>
        <w:separator/>
      </w:r>
    </w:p>
  </w:endnote>
  <w:endnote w:type="continuationSeparator" w:id="0">
    <w:p w:rsidR="00220D5E" w:rsidRDefault="00220D5E" w:rsidP="00675D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Batang">
    <w:altName w:val="바탕"/>
    <w:panose1 w:val="02030600000101010101"/>
    <w:charset w:val="81"/>
    <w:family w:val="auto"/>
    <w:notTrueType/>
    <w:pitch w:val="fixed"/>
    <w:sig w:usb0="00000001" w:usb1="09060000" w:usb2="00000010" w:usb3="00000000" w:csb0="00080000" w:csb1="00000000"/>
  </w:font>
  <w:font w:name="MS ??">
    <w:altName w:val="Arial Unicode MS"/>
    <w:panose1 w:val="00000000000000000000"/>
    <w:charset w:val="80"/>
    <w:family w:val="auto"/>
    <w:notTrueType/>
    <w:pitch w:val="variable"/>
    <w:sig w:usb0="00000001" w:usb1="08070000" w:usb2="00000010" w:usb3="00000000" w:csb0="00020000" w:csb1="00000000"/>
  </w:font>
  <w:font w:name="HebarU">
    <w:altName w:val="Courier New"/>
    <w:charset w:val="00"/>
    <w:family w:val="auto"/>
    <w:pitch w:val="variable"/>
    <w:sig w:usb0="00000287" w:usb1="00000000" w:usb2="00000000" w:usb3="00000000" w:csb0="0000001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720B" w:rsidRDefault="00A7720B" w:rsidP="00675DC4">
    <w:pPr>
      <w:pStyle w:val="a7"/>
      <w:jc w:val="both"/>
      <w:rPr>
        <w:color w:val="808080" w:themeColor="background1" w:themeShade="80"/>
        <w:sz w:val="16"/>
        <w:szCs w:val="16"/>
      </w:rPr>
    </w:pPr>
  </w:p>
  <w:p w:rsidR="00A7720B" w:rsidRDefault="00A7720B" w:rsidP="00675DC4">
    <w:pPr>
      <w:pStyle w:val="a7"/>
      <w:jc w:val="both"/>
      <w:rPr>
        <w:color w:val="808080" w:themeColor="background1" w:themeShade="80"/>
        <w:sz w:val="16"/>
        <w:szCs w:val="16"/>
      </w:rPr>
    </w:pPr>
  </w:p>
  <w:p w:rsidR="00A7720B" w:rsidRDefault="00A7720B" w:rsidP="00146210">
    <w:pPr>
      <w:pStyle w:val="a7"/>
      <w:jc w:val="right"/>
      <w:rPr>
        <w:color w:val="808080" w:themeColor="background1" w:themeShade="80"/>
        <w:sz w:val="16"/>
        <w:szCs w:val="16"/>
      </w:rPr>
    </w:pPr>
    <w:r>
      <w:rPr>
        <w:noProof/>
        <w:lang w:eastAsia="bg-BG"/>
      </w:rPr>
      <w:drawing>
        <wp:inline distT="0" distB="0" distL="0" distR="0" wp14:anchorId="08D02B72" wp14:editId="351F7946">
          <wp:extent cx="552450" cy="659765"/>
          <wp:effectExtent l="0" t="0" r="0" b="6985"/>
          <wp:docPr id="12" name="Картина 12"/>
          <wp:cNvGraphicFramePr/>
          <a:graphic xmlns:a="http://schemas.openxmlformats.org/drawingml/2006/main">
            <a:graphicData uri="http://schemas.openxmlformats.org/drawingml/2006/picture">
              <pic:pic xmlns:pic="http://schemas.openxmlformats.org/drawingml/2006/picture">
                <pic:nvPicPr>
                  <pic:cNvPr id="26" name="Картина 26"/>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2450" cy="659765"/>
                  </a:xfrm>
                  <a:prstGeom prst="rect">
                    <a:avLst/>
                  </a:prstGeom>
                  <a:noFill/>
                </pic:spPr>
              </pic:pic>
            </a:graphicData>
          </a:graphic>
        </wp:inline>
      </w:drawing>
    </w:r>
  </w:p>
  <w:p w:rsidR="00A7720B" w:rsidRDefault="00A7720B" w:rsidP="00675DC4">
    <w:pPr>
      <w:pStyle w:val="a7"/>
      <w:jc w:val="both"/>
      <w:rPr>
        <w:color w:val="808080" w:themeColor="background1" w:themeShade="80"/>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0D5E" w:rsidRDefault="00220D5E" w:rsidP="00675DC4">
      <w:pPr>
        <w:spacing w:after="0" w:line="240" w:lineRule="auto"/>
      </w:pPr>
      <w:r>
        <w:separator/>
      </w:r>
    </w:p>
  </w:footnote>
  <w:footnote w:type="continuationSeparator" w:id="0">
    <w:p w:rsidR="00220D5E" w:rsidRDefault="00220D5E" w:rsidP="00675DC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720B" w:rsidRDefault="00A7720B" w:rsidP="001E74AF">
    <w:pPr>
      <w:pStyle w:val="a5"/>
      <w:tabs>
        <w:tab w:val="clear" w:pos="4536"/>
        <w:tab w:val="clear" w:pos="9072"/>
        <w:tab w:val="center" w:pos="5233"/>
      </w:tabs>
      <w:rPr>
        <w:sz w:val="10"/>
        <w:szCs w:val="10"/>
      </w:rPr>
    </w:pPr>
  </w:p>
  <w:p w:rsidR="00A7720B" w:rsidRPr="001E74AF" w:rsidRDefault="00A7720B" w:rsidP="001E74AF">
    <w:pPr>
      <w:pStyle w:val="a5"/>
      <w:tabs>
        <w:tab w:val="clear" w:pos="4536"/>
        <w:tab w:val="clear" w:pos="9072"/>
        <w:tab w:val="center" w:pos="5233"/>
      </w:tabs>
      <w:rPr>
        <w:sz w:val="10"/>
        <w:szCs w:val="10"/>
      </w:rPr>
    </w:pPr>
    <w:r w:rsidRPr="00CC529B">
      <w:rPr>
        <w:rFonts w:ascii="Calibri" w:eastAsia="Calibri" w:hAnsi="Calibri" w:cs="Times New Roman"/>
        <w:noProof/>
        <w:lang w:eastAsia="bg-BG"/>
      </w:rPr>
      <w:drawing>
        <wp:inline distT="0" distB="0" distL="0" distR="0" wp14:anchorId="3DEA7EC5" wp14:editId="680E2BEC">
          <wp:extent cx="6520069" cy="810260"/>
          <wp:effectExtent l="0" t="0" r="0" b="8890"/>
          <wp:docPr id="9" name="Picture 1" descr="untitled"/>
          <wp:cNvGraphicFramePr/>
          <a:graphic xmlns:a="http://schemas.openxmlformats.org/drawingml/2006/main">
            <a:graphicData uri="http://schemas.openxmlformats.org/drawingml/2006/picture">
              <pic:pic xmlns:pic="http://schemas.openxmlformats.org/drawingml/2006/picture">
                <pic:nvPicPr>
                  <pic:cNvPr id="25" name="Picture 1" descr="untitled"/>
                  <pic:cNvPicPr/>
                </pic:nvPicPr>
                <pic:blipFill>
                  <a:blip r:embed="rId1"/>
                  <a:srcRect/>
                  <a:stretch>
                    <a:fillRect/>
                  </a:stretch>
                </pic:blipFill>
                <pic:spPr bwMode="auto">
                  <a:xfrm>
                    <a:off x="0" y="0"/>
                    <a:ext cx="6531810" cy="811719"/>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5"/>
    <w:multiLevelType w:val="singleLevel"/>
    <w:tmpl w:val="00000005"/>
    <w:name w:val="WW8Num5"/>
    <w:lvl w:ilvl="0">
      <w:numFmt w:val="bullet"/>
      <w:lvlText w:val="-"/>
      <w:lvlJc w:val="left"/>
      <w:pPr>
        <w:tabs>
          <w:tab w:val="num" w:pos="0"/>
        </w:tabs>
        <w:ind w:left="720" w:hanging="360"/>
      </w:pPr>
      <w:rPr>
        <w:rFonts w:ascii="Times New Roman" w:hAnsi="Times New Roman" w:cs="Times New Roman" w:hint="default"/>
      </w:rPr>
    </w:lvl>
  </w:abstractNum>
  <w:abstractNum w:abstractNumId="1">
    <w:nsid w:val="00000007"/>
    <w:multiLevelType w:val="singleLevel"/>
    <w:tmpl w:val="00000007"/>
    <w:name w:val="WW8Num7"/>
    <w:lvl w:ilvl="0">
      <w:start w:val="2"/>
      <w:numFmt w:val="bullet"/>
      <w:lvlText w:val="-"/>
      <w:lvlJc w:val="left"/>
      <w:pPr>
        <w:tabs>
          <w:tab w:val="num" w:pos="0"/>
        </w:tabs>
        <w:ind w:left="720" w:hanging="360"/>
      </w:pPr>
      <w:rPr>
        <w:rFonts w:ascii="Times New Roman" w:hAnsi="Times New Roman" w:cs="Times New Roman" w:hint="default"/>
      </w:rPr>
    </w:lvl>
  </w:abstractNum>
  <w:abstractNum w:abstractNumId="2">
    <w:nsid w:val="007D71A4"/>
    <w:multiLevelType w:val="hybridMultilevel"/>
    <w:tmpl w:val="7E26E3C8"/>
    <w:lvl w:ilvl="0" w:tplc="724EB1D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0433508A"/>
    <w:multiLevelType w:val="hybridMultilevel"/>
    <w:tmpl w:val="1D9676B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066D3E33"/>
    <w:multiLevelType w:val="hybridMultilevel"/>
    <w:tmpl w:val="95F2EC3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09012C16"/>
    <w:multiLevelType w:val="hybridMultilevel"/>
    <w:tmpl w:val="36A6FB96"/>
    <w:lvl w:ilvl="0" w:tplc="0402000D">
      <w:start w:val="1"/>
      <w:numFmt w:val="bullet"/>
      <w:lvlText w:val=""/>
      <w:lvlJc w:val="left"/>
      <w:pPr>
        <w:ind w:left="720" w:hanging="360"/>
      </w:pPr>
      <w:rPr>
        <w:rFonts w:ascii="Wingdings" w:hAnsi="Wingdings" w:hint="default"/>
      </w:rPr>
    </w:lvl>
    <w:lvl w:ilvl="1" w:tplc="0402000D">
      <w:start w:val="1"/>
      <w:numFmt w:val="bullet"/>
      <w:lvlText w:val=""/>
      <w:lvlJc w:val="left"/>
      <w:pPr>
        <w:ind w:left="1440" w:hanging="360"/>
      </w:pPr>
      <w:rPr>
        <w:rFonts w:ascii="Wingdings" w:hAnsi="Wingdings"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nsid w:val="0E923008"/>
    <w:multiLevelType w:val="hybridMultilevel"/>
    <w:tmpl w:val="12803D36"/>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nsid w:val="0EB32E44"/>
    <w:multiLevelType w:val="hybridMultilevel"/>
    <w:tmpl w:val="2ECCC2C2"/>
    <w:lvl w:ilvl="0" w:tplc="0402000D">
      <w:start w:val="1"/>
      <w:numFmt w:val="bullet"/>
      <w:lvlText w:val=""/>
      <w:lvlJc w:val="left"/>
      <w:pPr>
        <w:ind w:left="720" w:hanging="360"/>
      </w:pPr>
      <w:rPr>
        <w:rFonts w:ascii="Wingdings" w:hAnsi="Wingdings" w:hint="default"/>
      </w:rPr>
    </w:lvl>
    <w:lvl w:ilvl="1" w:tplc="0402000D">
      <w:start w:val="1"/>
      <w:numFmt w:val="bullet"/>
      <w:lvlText w:val=""/>
      <w:lvlJc w:val="left"/>
      <w:pPr>
        <w:ind w:left="1440" w:hanging="360"/>
      </w:pPr>
      <w:rPr>
        <w:rFonts w:ascii="Wingdings" w:hAnsi="Wingdings"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0EE357EE"/>
    <w:multiLevelType w:val="hybridMultilevel"/>
    <w:tmpl w:val="4012611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nsid w:val="12A87B74"/>
    <w:multiLevelType w:val="multilevel"/>
    <w:tmpl w:val="E15C1E38"/>
    <w:lvl w:ilvl="0">
      <w:start w:val="2"/>
      <w:numFmt w:val="decimal"/>
      <w:lvlText w:val="%1."/>
      <w:lvlJc w:val="left"/>
      <w:pPr>
        <w:ind w:left="360" w:hanging="360"/>
      </w:pPr>
      <w:rPr>
        <w:rFonts w:eastAsia="Cambria" w:hint="default"/>
        <w:color w:val="auto"/>
      </w:rPr>
    </w:lvl>
    <w:lvl w:ilvl="1">
      <w:start w:val="3"/>
      <w:numFmt w:val="decimal"/>
      <w:lvlText w:val="%1.%2."/>
      <w:lvlJc w:val="left"/>
      <w:pPr>
        <w:ind w:left="360" w:hanging="360"/>
      </w:pPr>
      <w:rPr>
        <w:rFonts w:eastAsia="Cambria" w:hint="default"/>
      </w:rPr>
    </w:lvl>
    <w:lvl w:ilvl="2">
      <w:start w:val="1"/>
      <w:numFmt w:val="decimal"/>
      <w:lvlText w:val="%1.%2.%3."/>
      <w:lvlJc w:val="left"/>
      <w:pPr>
        <w:ind w:left="720" w:hanging="720"/>
      </w:pPr>
      <w:rPr>
        <w:rFonts w:eastAsia="Cambria" w:hint="default"/>
      </w:rPr>
    </w:lvl>
    <w:lvl w:ilvl="3">
      <w:start w:val="1"/>
      <w:numFmt w:val="decimal"/>
      <w:lvlText w:val="%1.%2.%3.%4."/>
      <w:lvlJc w:val="left"/>
      <w:pPr>
        <w:ind w:left="720" w:hanging="720"/>
      </w:pPr>
      <w:rPr>
        <w:rFonts w:eastAsia="Cambria" w:hint="default"/>
      </w:rPr>
    </w:lvl>
    <w:lvl w:ilvl="4">
      <w:start w:val="1"/>
      <w:numFmt w:val="decimal"/>
      <w:lvlText w:val="%1.%2.%3.%4.%5."/>
      <w:lvlJc w:val="left"/>
      <w:pPr>
        <w:ind w:left="1080" w:hanging="1080"/>
      </w:pPr>
      <w:rPr>
        <w:rFonts w:eastAsia="Cambria" w:hint="default"/>
      </w:rPr>
    </w:lvl>
    <w:lvl w:ilvl="5">
      <w:start w:val="1"/>
      <w:numFmt w:val="decimal"/>
      <w:lvlText w:val="%1.%2.%3.%4.%5.%6."/>
      <w:lvlJc w:val="left"/>
      <w:pPr>
        <w:ind w:left="1080" w:hanging="1080"/>
      </w:pPr>
      <w:rPr>
        <w:rFonts w:eastAsia="Cambria" w:hint="default"/>
      </w:rPr>
    </w:lvl>
    <w:lvl w:ilvl="6">
      <w:start w:val="1"/>
      <w:numFmt w:val="decimal"/>
      <w:lvlText w:val="%1.%2.%3.%4.%5.%6.%7."/>
      <w:lvlJc w:val="left"/>
      <w:pPr>
        <w:ind w:left="1440" w:hanging="1440"/>
      </w:pPr>
      <w:rPr>
        <w:rFonts w:eastAsia="Cambria" w:hint="default"/>
      </w:rPr>
    </w:lvl>
    <w:lvl w:ilvl="7">
      <w:start w:val="1"/>
      <w:numFmt w:val="decimal"/>
      <w:lvlText w:val="%1.%2.%3.%4.%5.%6.%7.%8."/>
      <w:lvlJc w:val="left"/>
      <w:pPr>
        <w:ind w:left="1440" w:hanging="1440"/>
      </w:pPr>
      <w:rPr>
        <w:rFonts w:eastAsia="Cambria" w:hint="default"/>
      </w:rPr>
    </w:lvl>
    <w:lvl w:ilvl="8">
      <w:start w:val="1"/>
      <w:numFmt w:val="decimal"/>
      <w:lvlText w:val="%1.%2.%3.%4.%5.%6.%7.%8.%9."/>
      <w:lvlJc w:val="left"/>
      <w:pPr>
        <w:ind w:left="1800" w:hanging="1800"/>
      </w:pPr>
      <w:rPr>
        <w:rFonts w:eastAsia="Cambria" w:hint="default"/>
      </w:rPr>
    </w:lvl>
  </w:abstractNum>
  <w:abstractNum w:abstractNumId="10">
    <w:nsid w:val="169766D5"/>
    <w:multiLevelType w:val="hybridMultilevel"/>
    <w:tmpl w:val="93AE0982"/>
    <w:lvl w:ilvl="0" w:tplc="0402000B">
      <w:start w:val="1"/>
      <w:numFmt w:val="bullet"/>
      <w:lvlText w:val=""/>
      <w:lvlJc w:val="left"/>
      <w:pPr>
        <w:ind w:left="928" w:hanging="360"/>
      </w:pPr>
      <w:rPr>
        <w:rFonts w:ascii="Wingdings" w:hAnsi="Wingdings" w:hint="default"/>
      </w:rPr>
    </w:lvl>
    <w:lvl w:ilvl="1" w:tplc="04020003" w:tentative="1">
      <w:start w:val="1"/>
      <w:numFmt w:val="bullet"/>
      <w:lvlText w:val="o"/>
      <w:lvlJc w:val="left"/>
      <w:pPr>
        <w:ind w:left="5040" w:hanging="360"/>
      </w:pPr>
      <w:rPr>
        <w:rFonts w:ascii="Courier New" w:hAnsi="Courier New" w:cs="Courier New" w:hint="default"/>
      </w:rPr>
    </w:lvl>
    <w:lvl w:ilvl="2" w:tplc="04020005" w:tentative="1">
      <w:start w:val="1"/>
      <w:numFmt w:val="bullet"/>
      <w:lvlText w:val=""/>
      <w:lvlJc w:val="left"/>
      <w:pPr>
        <w:ind w:left="5760" w:hanging="360"/>
      </w:pPr>
      <w:rPr>
        <w:rFonts w:ascii="Wingdings" w:hAnsi="Wingdings" w:hint="default"/>
      </w:rPr>
    </w:lvl>
    <w:lvl w:ilvl="3" w:tplc="04020001" w:tentative="1">
      <w:start w:val="1"/>
      <w:numFmt w:val="bullet"/>
      <w:lvlText w:val=""/>
      <w:lvlJc w:val="left"/>
      <w:pPr>
        <w:ind w:left="6480" w:hanging="360"/>
      </w:pPr>
      <w:rPr>
        <w:rFonts w:ascii="Symbol" w:hAnsi="Symbol" w:hint="default"/>
      </w:rPr>
    </w:lvl>
    <w:lvl w:ilvl="4" w:tplc="04020003" w:tentative="1">
      <w:start w:val="1"/>
      <w:numFmt w:val="bullet"/>
      <w:lvlText w:val="o"/>
      <w:lvlJc w:val="left"/>
      <w:pPr>
        <w:ind w:left="7200" w:hanging="360"/>
      </w:pPr>
      <w:rPr>
        <w:rFonts w:ascii="Courier New" w:hAnsi="Courier New" w:cs="Courier New" w:hint="default"/>
      </w:rPr>
    </w:lvl>
    <w:lvl w:ilvl="5" w:tplc="04020005" w:tentative="1">
      <w:start w:val="1"/>
      <w:numFmt w:val="bullet"/>
      <w:lvlText w:val=""/>
      <w:lvlJc w:val="left"/>
      <w:pPr>
        <w:ind w:left="7920" w:hanging="360"/>
      </w:pPr>
      <w:rPr>
        <w:rFonts w:ascii="Wingdings" w:hAnsi="Wingdings" w:hint="default"/>
      </w:rPr>
    </w:lvl>
    <w:lvl w:ilvl="6" w:tplc="04020001" w:tentative="1">
      <w:start w:val="1"/>
      <w:numFmt w:val="bullet"/>
      <w:lvlText w:val=""/>
      <w:lvlJc w:val="left"/>
      <w:pPr>
        <w:ind w:left="8640" w:hanging="360"/>
      </w:pPr>
      <w:rPr>
        <w:rFonts w:ascii="Symbol" w:hAnsi="Symbol" w:hint="default"/>
      </w:rPr>
    </w:lvl>
    <w:lvl w:ilvl="7" w:tplc="04020003" w:tentative="1">
      <w:start w:val="1"/>
      <w:numFmt w:val="bullet"/>
      <w:lvlText w:val="o"/>
      <w:lvlJc w:val="left"/>
      <w:pPr>
        <w:ind w:left="9360" w:hanging="360"/>
      </w:pPr>
      <w:rPr>
        <w:rFonts w:ascii="Courier New" w:hAnsi="Courier New" w:cs="Courier New" w:hint="default"/>
      </w:rPr>
    </w:lvl>
    <w:lvl w:ilvl="8" w:tplc="04020005" w:tentative="1">
      <w:start w:val="1"/>
      <w:numFmt w:val="bullet"/>
      <w:lvlText w:val=""/>
      <w:lvlJc w:val="left"/>
      <w:pPr>
        <w:ind w:left="10080" w:hanging="360"/>
      </w:pPr>
      <w:rPr>
        <w:rFonts w:ascii="Wingdings" w:hAnsi="Wingdings" w:hint="default"/>
      </w:rPr>
    </w:lvl>
  </w:abstractNum>
  <w:abstractNum w:abstractNumId="11">
    <w:nsid w:val="1BC63F1F"/>
    <w:multiLevelType w:val="hybridMultilevel"/>
    <w:tmpl w:val="DFF42244"/>
    <w:lvl w:ilvl="0" w:tplc="04020001">
      <w:start w:val="1"/>
      <w:numFmt w:val="bullet"/>
      <w:lvlText w:val=""/>
      <w:lvlJc w:val="left"/>
      <w:pPr>
        <w:ind w:left="720" w:hanging="360"/>
      </w:pPr>
      <w:rPr>
        <w:rFonts w:ascii="Symbol" w:hAnsi="Symbol" w:hint="default"/>
      </w:rPr>
    </w:lvl>
    <w:lvl w:ilvl="1" w:tplc="B2AA96D4">
      <w:numFmt w:val="bullet"/>
      <w:lvlText w:val="-"/>
      <w:lvlJc w:val="left"/>
      <w:pPr>
        <w:ind w:left="1980" w:hanging="900"/>
      </w:pPr>
      <w:rPr>
        <w:rFonts w:ascii="Times New Roman" w:eastAsia="Times New Roman" w:hAnsi="Times New Roman" w:cs="Times New Roman" w:hint="default"/>
        <w:i w:val="0"/>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2">
    <w:nsid w:val="1D33546D"/>
    <w:multiLevelType w:val="hybridMultilevel"/>
    <w:tmpl w:val="B3BCE4F2"/>
    <w:lvl w:ilvl="0" w:tplc="15D01680">
      <w:numFmt w:val="bullet"/>
      <w:lvlText w:val="-"/>
      <w:lvlJc w:val="left"/>
      <w:pPr>
        <w:tabs>
          <w:tab w:val="num" w:pos="1068"/>
        </w:tabs>
        <w:ind w:left="1068" w:hanging="360"/>
      </w:pPr>
      <w:rPr>
        <w:rFonts w:ascii="Times New Roman" w:eastAsia="Times New Roman" w:hAnsi="Times New Roman" w:cs="Times New Roman" w:hint="default"/>
      </w:rPr>
    </w:lvl>
    <w:lvl w:ilvl="1" w:tplc="04020003" w:tentative="1">
      <w:start w:val="1"/>
      <w:numFmt w:val="bullet"/>
      <w:lvlText w:val="o"/>
      <w:lvlJc w:val="left"/>
      <w:pPr>
        <w:tabs>
          <w:tab w:val="num" w:pos="1788"/>
        </w:tabs>
        <w:ind w:left="1788" w:hanging="360"/>
      </w:pPr>
      <w:rPr>
        <w:rFonts w:ascii="Courier New" w:hAnsi="Courier New" w:cs="Courier New" w:hint="default"/>
      </w:rPr>
    </w:lvl>
    <w:lvl w:ilvl="2" w:tplc="04020005" w:tentative="1">
      <w:start w:val="1"/>
      <w:numFmt w:val="bullet"/>
      <w:lvlText w:val=""/>
      <w:lvlJc w:val="left"/>
      <w:pPr>
        <w:tabs>
          <w:tab w:val="num" w:pos="2508"/>
        </w:tabs>
        <w:ind w:left="2508" w:hanging="360"/>
      </w:pPr>
      <w:rPr>
        <w:rFonts w:ascii="Wingdings" w:hAnsi="Wingdings" w:hint="default"/>
      </w:rPr>
    </w:lvl>
    <w:lvl w:ilvl="3" w:tplc="04020001" w:tentative="1">
      <w:start w:val="1"/>
      <w:numFmt w:val="bullet"/>
      <w:lvlText w:val=""/>
      <w:lvlJc w:val="left"/>
      <w:pPr>
        <w:tabs>
          <w:tab w:val="num" w:pos="3228"/>
        </w:tabs>
        <w:ind w:left="3228" w:hanging="360"/>
      </w:pPr>
      <w:rPr>
        <w:rFonts w:ascii="Symbol" w:hAnsi="Symbol" w:hint="default"/>
      </w:rPr>
    </w:lvl>
    <w:lvl w:ilvl="4" w:tplc="04020003" w:tentative="1">
      <w:start w:val="1"/>
      <w:numFmt w:val="bullet"/>
      <w:lvlText w:val="o"/>
      <w:lvlJc w:val="left"/>
      <w:pPr>
        <w:tabs>
          <w:tab w:val="num" w:pos="3948"/>
        </w:tabs>
        <w:ind w:left="3948" w:hanging="360"/>
      </w:pPr>
      <w:rPr>
        <w:rFonts w:ascii="Courier New" w:hAnsi="Courier New" w:cs="Courier New" w:hint="default"/>
      </w:rPr>
    </w:lvl>
    <w:lvl w:ilvl="5" w:tplc="04020005" w:tentative="1">
      <w:start w:val="1"/>
      <w:numFmt w:val="bullet"/>
      <w:lvlText w:val=""/>
      <w:lvlJc w:val="left"/>
      <w:pPr>
        <w:tabs>
          <w:tab w:val="num" w:pos="4668"/>
        </w:tabs>
        <w:ind w:left="4668" w:hanging="360"/>
      </w:pPr>
      <w:rPr>
        <w:rFonts w:ascii="Wingdings" w:hAnsi="Wingdings" w:hint="default"/>
      </w:rPr>
    </w:lvl>
    <w:lvl w:ilvl="6" w:tplc="04020001" w:tentative="1">
      <w:start w:val="1"/>
      <w:numFmt w:val="bullet"/>
      <w:lvlText w:val=""/>
      <w:lvlJc w:val="left"/>
      <w:pPr>
        <w:tabs>
          <w:tab w:val="num" w:pos="5388"/>
        </w:tabs>
        <w:ind w:left="5388" w:hanging="360"/>
      </w:pPr>
      <w:rPr>
        <w:rFonts w:ascii="Symbol" w:hAnsi="Symbol" w:hint="default"/>
      </w:rPr>
    </w:lvl>
    <w:lvl w:ilvl="7" w:tplc="04020003" w:tentative="1">
      <w:start w:val="1"/>
      <w:numFmt w:val="bullet"/>
      <w:lvlText w:val="o"/>
      <w:lvlJc w:val="left"/>
      <w:pPr>
        <w:tabs>
          <w:tab w:val="num" w:pos="6108"/>
        </w:tabs>
        <w:ind w:left="6108" w:hanging="360"/>
      </w:pPr>
      <w:rPr>
        <w:rFonts w:ascii="Courier New" w:hAnsi="Courier New" w:cs="Courier New" w:hint="default"/>
      </w:rPr>
    </w:lvl>
    <w:lvl w:ilvl="8" w:tplc="04020005" w:tentative="1">
      <w:start w:val="1"/>
      <w:numFmt w:val="bullet"/>
      <w:lvlText w:val=""/>
      <w:lvlJc w:val="left"/>
      <w:pPr>
        <w:tabs>
          <w:tab w:val="num" w:pos="6828"/>
        </w:tabs>
        <w:ind w:left="6828" w:hanging="360"/>
      </w:pPr>
      <w:rPr>
        <w:rFonts w:ascii="Wingdings" w:hAnsi="Wingdings" w:hint="default"/>
      </w:rPr>
    </w:lvl>
  </w:abstractNum>
  <w:abstractNum w:abstractNumId="13">
    <w:nsid w:val="292813B2"/>
    <w:multiLevelType w:val="hybridMultilevel"/>
    <w:tmpl w:val="66E01802"/>
    <w:lvl w:ilvl="0" w:tplc="0402000B">
      <w:start w:val="1"/>
      <w:numFmt w:val="bullet"/>
      <w:lvlText w:val=""/>
      <w:lvlJc w:val="left"/>
      <w:pPr>
        <w:ind w:left="1429" w:hanging="360"/>
      </w:pPr>
      <w:rPr>
        <w:rFonts w:ascii="Wingdings" w:hAnsi="Wingdings"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14">
    <w:nsid w:val="294C0A13"/>
    <w:multiLevelType w:val="hybridMultilevel"/>
    <w:tmpl w:val="C226E5F4"/>
    <w:lvl w:ilvl="0" w:tplc="0402000D">
      <w:start w:val="1"/>
      <w:numFmt w:val="bullet"/>
      <w:lvlText w:val=""/>
      <w:lvlJc w:val="left"/>
      <w:pPr>
        <w:ind w:left="720" w:hanging="360"/>
      </w:pPr>
      <w:rPr>
        <w:rFonts w:ascii="Wingdings" w:hAnsi="Wingdings" w:hint="default"/>
      </w:rPr>
    </w:lvl>
    <w:lvl w:ilvl="1" w:tplc="5B0E9642">
      <w:numFmt w:val="bullet"/>
      <w:lvlText w:val=""/>
      <w:lvlJc w:val="left"/>
      <w:pPr>
        <w:ind w:left="1785" w:hanging="705"/>
      </w:pPr>
      <w:rPr>
        <w:rFonts w:ascii="Symbol" w:eastAsia="Calibri" w:hAnsi="Symbol" w:cs="Times New Roman"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35FB0F3E"/>
    <w:multiLevelType w:val="hybridMultilevel"/>
    <w:tmpl w:val="BD2E3D5E"/>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nsid w:val="3C3E49FA"/>
    <w:multiLevelType w:val="hybridMultilevel"/>
    <w:tmpl w:val="DD1869DC"/>
    <w:lvl w:ilvl="0" w:tplc="0402000D">
      <w:start w:val="1"/>
      <w:numFmt w:val="bullet"/>
      <w:lvlText w:val=""/>
      <w:lvlJc w:val="left"/>
      <w:pPr>
        <w:ind w:left="720" w:hanging="360"/>
      </w:pPr>
      <w:rPr>
        <w:rFonts w:ascii="Wingdings" w:hAnsi="Wingdings" w:hint="default"/>
      </w:rPr>
    </w:lvl>
    <w:lvl w:ilvl="1" w:tplc="0402000D">
      <w:start w:val="1"/>
      <w:numFmt w:val="bullet"/>
      <w:lvlText w:val=""/>
      <w:lvlJc w:val="left"/>
      <w:pPr>
        <w:ind w:left="1440" w:hanging="360"/>
      </w:pPr>
      <w:rPr>
        <w:rFonts w:ascii="Wingdings" w:hAnsi="Wingdings"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3FE16400"/>
    <w:multiLevelType w:val="hybridMultilevel"/>
    <w:tmpl w:val="4FFC04FA"/>
    <w:lvl w:ilvl="0" w:tplc="0402000B">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8">
    <w:nsid w:val="4CD268C9"/>
    <w:multiLevelType w:val="hybridMultilevel"/>
    <w:tmpl w:val="87D8DC0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5CA275A2"/>
    <w:multiLevelType w:val="hybridMultilevel"/>
    <w:tmpl w:val="0CB6EECC"/>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nsid w:val="74B35ACA"/>
    <w:multiLevelType w:val="hybridMultilevel"/>
    <w:tmpl w:val="5058B74C"/>
    <w:lvl w:ilvl="0" w:tplc="1FF45A0E">
      <w:start w:val="1"/>
      <w:numFmt w:val="bullet"/>
      <w:lvlText w:val="-"/>
      <w:lvlJc w:val="left"/>
      <w:pPr>
        <w:ind w:left="1068" w:hanging="360"/>
      </w:pPr>
      <w:rPr>
        <w:rFonts w:ascii="Times New Roman" w:eastAsia="Times New Roman" w:hAnsi="Times New Roman"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21">
    <w:nsid w:val="756E45B3"/>
    <w:multiLevelType w:val="hybridMultilevel"/>
    <w:tmpl w:val="65F84D8A"/>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75BD1A13"/>
    <w:multiLevelType w:val="hybridMultilevel"/>
    <w:tmpl w:val="E83E14FA"/>
    <w:lvl w:ilvl="0" w:tplc="0402000D">
      <w:start w:val="1"/>
      <w:numFmt w:val="bullet"/>
      <w:lvlText w:val=""/>
      <w:lvlJc w:val="left"/>
      <w:pPr>
        <w:ind w:left="720" w:hanging="360"/>
      </w:pPr>
      <w:rPr>
        <w:rFonts w:ascii="Wingdings" w:hAnsi="Wingdings" w:hint="default"/>
      </w:rPr>
    </w:lvl>
    <w:lvl w:ilvl="1" w:tplc="0402000D">
      <w:start w:val="1"/>
      <w:numFmt w:val="bullet"/>
      <w:lvlText w:val=""/>
      <w:lvlJc w:val="left"/>
      <w:pPr>
        <w:ind w:left="1440" w:hanging="360"/>
      </w:pPr>
      <w:rPr>
        <w:rFonts w:ascii="Wingdings" w:hAnsi="Wingdings"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12"/>
  </w:num>
  <w:num w:numId="2">
    <w:abstractNumId w:val="2"/>
  </w:num>
  <w:num w:numId="3">
    <w:abstractNumId w:val="0"/>
  </w:num>
  <w:num w:numId="4">
    <w:abstractNumId w:val="1"/>
  </w:num>
  <w:num w:numId="5">
    <w:abstractNumId w:val="17"/>
  </w:num>
  <w:num w:numId="6">
    <w:abstractNumId w:val="10"/>
  </w:num>
  <w:num w:numId="7">
    <w:abstractNumId w:val="11"/>
  </w:num>
  <w:num w:numId="8">
    <w:abstractNumId w:val="9"/>
  </w:num>
  <w:num w:numId="9">
    <w:abstractNumId w:val="3"/>
  </w:num>
  <w:num w:numId="10">
    <w:abstractNumId w:val="18"/>
  </w:num>
  <w:num w:numId="11">
    <w:abstractNumId w:val="8"/>
  </w:num>
  <w:num w:numId="12">
    <w:abstractNumId w:val="6"/>
  </w:num>
  <w:num w:numId="13">
    <w:abstractNumId w:val="13"/>
  </w:num>
  <w:num w:numId="14">
    <w:abstractNumId w:val="4"/>
  </w:num>
  <w:num w:numId="15">
    <w:abstractNumId w:val="20"/>
  </w:num>
  <w:num w:numId="16">
    <w:abstractNumId w:val="15"/>
  </w:num>
  <w:num w:numId="17">
    <w:abstractNumId w:val="19"/>
  </w:num>
  <w:num w:numId="18">
    <w:abstractNumId w:val="21"/>
  </w:num>
  <w:num w:numId="19">
    <w:abstractNumId w:val="14"/>
  </w:num>
  <w:num w:numId="20">
    <w:abstractNumId w:val="5"/>
  </w:num>
  <w:num w:numId="21">
    <w:abstractNumId w:val="16"/>
  </w:num>
  <w:num w:numId="22">
    <w:abstractNumId w:val="7"/>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94C"/>
    <w:rsid w:val="00000E69"/>
    <w:rsid w:val="00005AA0"/>
    <w:rsid w:val="0005639D"/>
    <w:rsid w:val="0005696E"/>
    <w:rsid w:val="00074122"/>
    <w:rsid w:val="0007534B"/>
    <w:rsid w:val="00080473"/>
    <w:rsid w:val="0008055A"/>
    <w:rsid w:val="00082071"/>
    <w:rsid w:val="0008670F"/>
    <w:rsid w:val="00087207"/>
    <w:rsid w:val="00094E11"/>
    <w:rsid w:val="000B2A77"/>
    <w:rsid w:val="000B79C9"/>
    <w:rsid w:val="000C3518"/>
    <w:rsid w:val="000C4122"/>
    <w:rsid w:val="000D0ECE"/>
    <w:rsid w:val="000E3758"/>
    <w:rsid w:val="000E6025"/>
    <w:rsid w:val="000F2C0C"/>
    <w:rsid w:val="000F7AB4"/>
    <w:rsid w:val="000F7D43"/>
    <w:rsid w:val="001009F5"/>
    <w:rsid w:val="001016E7"/>
    <w:rsid w:val="0010304C"/>
    <w:rsid w:val="00115736"/>
    <w:rsid w:val="00125FD0"/>
    <w:rsid w:val="001272DD"/>
    <w:rsid w:val="00130899"/>
    <w:rsid w:val="00146210"/>
    <w:rsid w:val="0015149D"/>
    <w:rsid w:val="00155DA8"/>
    <w:rsid w:val="00160A01"/>
    <w:rsid w:val="001611CB"/>
    <w:rsid w:val="00163275"/>
    <w:rsid w:val="00164B52"/>
    <w:rsid w:val="001663DE"/>
    <w:rsid w:val="00171C0A"/>
    <w:rsid w:val="00182ACF"/>
    <w:rsid w:val="001945F3"/>
    <w:rsid w:val="001958BE"/>
    <w:rsid w:val="00197F3E"/>
    <w:rsid w:val="001A12B1"/>
    <w:rsid w:val="001A3010"/>
    <w:rsid w:val="001B0BCE"/>
    <w:rsid w:val="001B3E0B"/>
    <w:rsid w:val="001B62FE"/>
    <w:rsid w:val="001B7CA5"/>
    <w:rsid w:val="001C016E"/>
    <w:rsid w:val="001C7693"/>
    <w:rsid w:val="001D55A2"/>
    <w:rsid w:val="001E3F20"/>
    <w:rsid w:val="001E4A16"/>
    <w:rsid w:val="001E74AF"/>
    <w:rsid w:val="001F2E11"/>
    <w:rsid w:val="001F41BB"/>
    <w:rsid w:val="002007CF"/>
    <w:rsid w:val="00203758"/>
    <w:rsid w:val="002101EB"/>
    <w:rsid w:val="002126A3"/>
    <w:rsid w:val="002150AB"/>
    <w:rsid w:val="002173B2"/>
    <w:rsid w:val="00220D5E"/>
    <w:rsid w:val="00235787"/>
    <w:rsid w:val="00247180"/>
    <w:rsid w:val="00251C87"/>
    <w:rsid w:val="00251D1E"/>
    <w:rsid w:val="002579AD"/>
    <w:rsid w:val="00257A8C"/>
    <w:rsid w:val="0027048B"/>
    <w:rsid w:val="002728B5"/>
    <w:rsid w:val="00293B20"/>
    <w:rsid w:val="00296941"/>
    <w:rsid w:val="002B1774"/>
    <w:rsid w:val="002D3840"/>
    <w:rsid w:val="002E1A10"/>
    <w:rsid w:val="002E1ABD"/>
    <w:rsid w:val="00302BEF"/>
    <w:rsid w:val="00305A69"/>
    <w:rsid w:val="00314A25"/>
    <w:rsid w:val="00314EA5"/>
    <w:rsid w:val="003156C3"/>
    <w:rsid w:val="00326D9E"/>
    <w:rsid w:val="00327642"/>
    <w:rsid w:val="00336981"/>
    <w:rsid w:val="00336E32"/>
    <w:rsid w:val="0034093A"/>
    <w:rsid w:val="00343211"/>
    <w:rsid w:val="00346E30"/>
    <w:rsid w:val="0035076E"/>
    <w:rsid w:val="003662CD"/>
    <w:rsid w:val="00366E4C"/>
    <w:rsid w:val="0039482A"/>
    <w:rsid w:val="00395150"/>
    <w:rsid w:val="003A65D4"/>
    <w:rsid w:val="003B1BA3"/>
    <w:rsid w:val="003C3F2D"/>
    <w:rsid w:val="003C5371"/>
    <w:rsid w:val="003C5D80"/>
    <w:rsid w:val="003D182B"/>
    <w:rsid w:val="003D2068"/>
    <w:rsid w:val="003D3EF9"/>
    <w:rsid w:val="003E1240"/>
    <w:rsid w:val="003F27AA"/>
    <w:rsid w:val="003F6FAF"/>
    <w:rsid w:val="003F796D"/>
    <w:rsid w:val="003F7EDE"/>
    <w:rsid w:val="00403F0D"/>
    <w:rsid w:val="0040528C"/>
    <w:rsid w:val="00413D96"/>
    <w:rsid w:val="00414D68"/>
    <w:rsid w:val="00424062"/>
    <w:rsid w:val="004259D0"/>
    <w:rsid w:val="00426FB3"/>
    <w:rsid w:val="004403B9"/>
    <w:rsid w:val="00442B8B"/>
    <w:rsid w:val="004463FC"/>
    <w:rsid w:val="00462953"/>
    <w:rsid w:val="00464DA0"/>
    <w:rsid w:val="00465000"/>
    <w:rsid w:val="0047147A"/>
    <w:rsid w:val="00473FB2"/>
    <w:rsid w:val="004776BE"/>
    <w:rsid w:val="004815E2"/>
    <w:rsid w:val="00481B0D"/>
    <w:rsid w:val="00490923"/>
    <w:rsid w:val="004A38CA"/>
    <w:rsid w:val="004B1142"/>
    <w:rsid w:val="004C2CE7"/>
    <w:rsid w:val="004C6596"/>
    <w:rsid w:val="004D08C1"/>
    <w:rsid w:val="004D27FB"/>
    <w:rsid w:val="004D72FB"/>
    <w:rsid w:val="004E2FB2"/>
    <w:rsid w:val="004E41C4"/>
    <w:rsid w:val="004F27D3"/>
    <w:rsid w:val="004F2A17"/>
    <w:rsid w:val="004F558F"/>
    <w:rsid w:val="004F6693"/>
    <w:rsid w:val="004F6AA9"/>
    <w:rsid w:val="0050360C"/>
    <w:rsid w:val="005072BC"/>
    <w:rsid w:val="005074F7"/>
    <w:rsid w:val="00507D84"/>
    <w:rsid w:val="00521EF6"/>
    <w:rsid w:val="00524968"/>
    <w:rsid w:val="00535C05"/>
    <w:rsid w:val="0053746E"/>
    <w:rsid w:val="00545CD4"/>
    <w:rsid w:val="0056688A"/>
    <w:rsid w:val="005834B3"/>
    <w:rsid w:val="00584694"/>
    <w:rsid w:val="00584A04"/>
    <w:rsid w:val="005861ED"/>
    <w:rsid w:val="005923AF"/>
    <w:rsid w:val="00593E8D"/>
    <w:rsid w:val="00596F71"/>
    <w:rsid w:val="00597014"/>
    <w:rsid w:val="005A4E77"/>
    <w:rsid w:val="005C4876"/>
    <w:rsid w:val="005E450E"/>
    <w:rsid w:val="005F4D82"/>
    <w:rsid w:val="005F62EB"/>
    <w:rsid w:val="005F7D95"/>
    <w:rsid w:val="00601544"/>
    <w:rsid w:val="00601971"/>
    <w:rsid w:val="006053B2"/>
    <w:rsid w:val="0060784D"/>
    <w:rsid w:val="00615450"/>
    <w:rsid w:val="006237B3"/>
    <w:rsid w:val="00626F6F"/>
    <w:rsid w:val="006335ED"/>
    <w:rsid w:val="00640CE8"/>
    <w:rsid w:val="006452BF"/>
    <w:rsid w:val="006611FA"/>
    <w:rsid w:val="0066625F"/>
    <w:rsid w:val="00671EAD"/>
    <w:rsid w:val="00672C2C"/>
    <w:rsid w:val="00675DC4"/>
    <w:rsid w:val="0068182C"/>
    <w:rsid w:val="00683567"/>
    <w:rsid w:val="00685189"/>
    <w:rsid w:val="006911D2"/>
    <w:rsid w:val="006933C6"/>
    <w:rsid w:val="006A7461"/>
    <w:rsid w:val="006B05F6"/>
    <w:rsid w:val="006B7650"/>
    <w:rsid w:val="006C0DD5"/>
    <w:rsid w:val="006D25EC"/>
    <w:rsid w:val="006E699D"/>
    <w:rsid w:val="006F20C8"/>
    <w:rsid w:val="006F3CF7"/>
    <w:rsid w:val="006F67C8"/>
    <w:rsid w:val="006F7B9D"/>
    <w:rsid w:val="0071678B"/>
    <w:rsid w:val="00717389"/>
    <w:rsid w:val="00757665"/>
    <w:rsid w:val="0075766D"/>
    <w:rsid w:val="00757FB9"/>
    <w:rsid w:val="007700FC"/>
    <w:rsid w:val="00770BB7"/>
    <w:rsid w:val="00771A0D"/>
    <w:rsid w:val="007724A3"/>
    <w:rsid w:val="0079201A"/>
    <w:rsid w:val="00793985"/>
    <w:rsid w:val="007A6B77"/>
    <w:rsid w:val="007B400C"/>
    <w:rsid w:val="007B4986"/>
    <w:rsid w:val="007D688D"/>
    <w:rsid w:val="007E0D44"/>
    <w:rsid w:val="007F1919"/>
    <w:rsid w:val="007F2263"/>
    <w:rsid w:val="00806F7B"/>
    <w:rsid w:val="00823265"/>
    <w:rsid w:val="008243A6"/>
    <w:rsid w:val="00826BD9"/>
    <w:rsid w:val="00826F51"/>
    <w:rsid w:val="00830D17"/>
    <w:rsid w:val="00840D0C"/>
    <w:rsid w:val="00853566"/>
    <w:rsid w:val="00856CE9"/>
    <w:rsid w:val="0086118B"/>
    <w:rsid w:val="00861DFB"/>
    <w:rsid w:val="00873198"/>
    <w:rsid w:val="0087448C"/>
    <w:rsid w:val="008825A4"/>
    <w:rsid w:val="008863E1"/>
    <w:rsid w:val="0089031F"/>
    <w:rsid w:val="00896020"/>
    <w:rsid w:val="00896DB2"/>
    <w:rsid w:val="0089733F"/>
    <w:rsid w:val="008A7565"/>
    <w:rsid w:val="008B2834"/>
    <w:rsid w:val="008B3C8E"/>
    <w:rsid w:val="008B5C93"/>
    <w:rsid w:val="008C2318"/>
    <w:rsid w:val="008C65B1"/>
    <w:rsid w:val="008D4385"/>
    <w:rsid w:val="008D6024"/>
    <w:rsid w:val="008D7C6E"/>
    <w:rsid w:val="008E6A8C"/>
    <w:rsid w:val="008F0B7D"/>
    <w:rsid w:val="008F0CEE"/>
    <w:rsid w:val="008F3602"/>
    <w:rsid w:val="00906673"/>
    <w:rsid w:val="00914FB9"/>
    <w:rsid w:val="00923014"/>
    <w:rsid w:val="00926CE9"/>
    <w:rsid w:val="0093033B"/>
    <w:rsid w:val="009363EB"/>
    <w:rsid w:val="0094356E"/>
    <w:rsid w:val="00945FCE"/>
    <w:rsid w:val="0095535E"/>
    <w:rsid w:val="00955EEB"/>
    <w:rsid w:val="00955F43"/>
    <w:rsid w:val="00974F75"/>
    <w:rsid w:val="00976837"/>
    <w:rsid w:val="00996BF4"/>
    <w:rsid w:val="009A7A39"/>
    <w:rsid w:val="009B678F"/>
    <w:rsid w:val="009B7CB2"/>
    <w:rsid w:val="009C6F58"/>
    <w:rsid w:val="009D21C7"/>
    <w:rsid w:val="009D33F1"/>
    <w:rsid w:val="009D37C0"/>
    <w:rsid w:val="009E6D61"/>
    <w:rsid w:val="009F3967"/>
    <w:rsid w:val="009F3CD4"/>
    <w:rsid w:val="009F47C9"/>
    <w:rsid w:val="009F689A"/>
    <w:rsid w:val="00A01C5C"/>
    <w:rsid w:val="00A03FD7"/>
    <w:rsid w:val="00A07B88"/>
    <w:rsid w:val="00A22304"/>
    <w:rsid w:val="00A2660E"/>
    <w:rsid w:val="00A3218A"/>
    <w:rsid w:val="00A3370D"/>
    <w:rsid w:val="00A37614"/>
    <w:rsid w:val="00A37FD6"/>
    <w:rsid w:val="00A41065"/>
    <w:rsid w:val="00A4598F"/>
    <w:rsid w:val="00A45FAA"/>
    <w:rsid w:val="00A47E0D"/>
    <w:rsid w:val="00A5511A"/>
    <w:rsid w:val="00A6633D"/>
    <w:rsid w:val="00A7720B"/>
    <w:rsid w:val="00A866A3"/>
    <w:rsid w:val="00AA00B1"/>
    <w:rsid w:val="00AA16B9"/>
    <w:rsid w:val="00AA3488"/>
    <w:rsid w:val="00AA55DC"/>
    <w:rsid w:val="00AA7FDA"/>
    <w:rsid w:val="00AB396A"/>
    <w:rsid w:val="00AB6A2A"/>
    <w:rsid w:val="00AC0FA0"/>
    <w:rsid w:val="00AC76CF"/>
    <w:rsid w:val="00AD0030"/>
    <w:rsid w:val="00AD3B16"/>
    <w:rsid w:val="00AD76FE"/>
    <w:rsid w:val="00AE0978"/>
    <w:rsid w:val="00AE487B"/>
    <w:rsid w:val="00B02107"/>
    <w:rsid w:val="00B05DAD"/>
    <w:rsid w:val="00B13FB8"/>
    <w:rsid w:val="00B20DF0"/>
    <w:rsid w:val="00B32300"/>
    <w:rsid w:val="00B3289C"/>
    <w:rsid w:val="00B3364D"/>
    <w:rsid w:val="00B33787"/>
    <w:rsid w:val="00B52878"/>
    <w:rsid w:val="00B54FA9"/>
    <w:rsid w:val="00B564E8"/>
    <w:rsid w:val="00B635BE"/>
    <w:rsid w:val="00B64927"/>
    <w:rsid w:val="00B663C7"/>
    <w:rsid w:val="00B77310"/>
    <w:rsid w:val="00B92524"/>
    <w:rsid w:val="00B93534"/>
    <w:rsid w:val="00BB3615"/>
    <w:rsid w:val="00BB581D"/>
    <w:rsid w:val="00BC1AE4"/>
    <w:rsid w:val="00BC1B72"/>
    <w:rsid w:val="00BC215F"/>
    <w:rsid w:val="00BC351D"/>
    <w:rsid w:val="00BC4EDB"/>
    <w:rsid w:val="00BC5D16"/>
    <w:rsid w:val="00BD2540"/>
    <w:rsid w:val="00BD7B47"/>
    <w:rsid w:val="00BF4462"/>
    <w:rsid w:val="00C01D15"/>
    <w:rsid w:val="00C02D5F"/>
    <w:rsid w:val="00C16951"/>
    <w:rsid w:val="00C16C2D"/>
    <w:rsid w:val="00C21B13"/>
    <w:rsid w:val="00C274C3"/>
    <w:rsid w:val="00C337FA"/>
    <w:rsid w:val="00C37089"/>
    <w:rsid w:val="00C42C38"/>
    <w:rsid w:val="00C44F2F"/>
    <w:rsid w:val="00C46373"/>
    <w:rsid w:val="00C46D30"/>
    <w:rsid w:val="00C5321C"/>
    <w:rsid w:val="00C7104E"/>
    <w:rsid w:val="00C72A99"/>
    <w:rsid w:val="00C7394C"/>
    <w:rsid w:val="00C74AD5"/>
    <w:rsid w:val="00C81F9F"/>
    <w:rsid w:val="00C85EE5"/>
    <w:rsid w:val="00C9053B"/>
    <w:rsid w:val="00C9381C"/>
    <w:rsid w:val="00C95ABB"/>
    <w:rsid w:val="00CA4A52"/>
    <w:rsid w:val="00CA649F"/>
    <w:rsid w:val="00CB0AD8"/>
    <w:rsid w:val="00CB7D27"/>
    <w:rsid w:val="00CC5A5B"/>
    <w:rsid w:val="00CD1B2B"/>
    <w:rsid w:val="00CD453D"/>
    <w:rsid w:val="00CD5315"/>
    <w:rsid w:val="00CE5E4F"/>
    <w:rsid w:val="00D02575"/>
    <w:rsid w:val="00D05C0E"/>
    <w:rsid w:val="00D11B46"/>
    <w:rsid w:val="00D14C1F"/>
    <w:rsid w:val="00D22440"/>
    <w:rsid w:val="00D225E3"/>
    <w:rsid w:val="00D259C3"/>
    <w:rsid w:val="00D33307"/>
    <w:rsid w:val="00D405B5"/>
    <w:rsid w:val="00D41FCF"/>
    <w:rsid w:val="00D52D32"/>
    <w:rsid w:val="00D5392D"/>
    <w:rsid w:val="00D557A6"/>
    <w:rsid w:val="00D6188C"/>
    <w:rsid w:val="00D61CE1"/>
    <w:rsid w:val="00D63041"/>
    <w:rsid w:val="00D64D8B"/>
    <w:rsid w:val="00D727CB"/>
    <w:rsid w:val="00D879E6"/>
    <w:rsid w:val="00D90248"/>
    <w:rsid w:val="00D92B01"/>
    <w:rsid w:val="00D93D3A"/>
    <w:rsid w:val="00DA05F1"/>
    <w:rsid w:val="00DC01CB"/>
    <w:rsid w:val="00DD4D8E"/>
    <w:rsid w:val="00DD521B"/>
    <w:rsid w:val="00DD58EC"/>
    <w:rsid w:val="00DD750D"/>
    <w:rsid w:val="00DF039A"/>
    <w:rsid w:val="00DF1392"/>
    <w:rsid w:val="00DF16AB"/>
    <w:rsid w:val="00DF3C31"/>
    <w:rsid w:val="00E03D3F"/>
    <w:rsid w:val="00E136EF"/>
    <w:rsid w:val="00E34B70"/>
    <w:rsid w:val="00E35814"/>
    <w:rsid w:val="00E465C7"/>
    <w:rsid w:val="00E52D0A"/>
    <w:rsid w:val="00E71181"/>
    <w:rsid w:val="00E75F74"/>
    <w:rsid w:val="00E94A91"/>
    <w:rsid w:val="00E950DC"/>
    <w:rsid w:val="00E962A3"/>
    <w:rsid w:val="00E970FF"/>
    <w:rsid w:val="00EA2442"/>
    <w:rsid w:val="00EC7D80"/>
    <w:rsid w:val="00EE6AC9"/>
    <w:rsid w:val="00EF1790"/>
    <w:rsid w:val="00EF4B96"/>
    <w:rsid w:val="00F00B90"/>
    <w:rsid w:val="00F02029"/>
    <w:rsid w:val="00F10366"/>
    <w:rsid w:val="00F11463"/>
    <w:rsid w:val="00F171CC"/>
    <w:rsid w:val="00F20D8D"/>
    <w:rsid w:val="00F228D6"/>
    <w:rsid w:val="00F22B47"/>
    <w:rsid w:val="00F25C15"/>
    <w:rsid w:val="00F327C6"/>
    <w:rsid w:val="00F33A51"/>
    <w:rsid w:val="00F35AF6"/>
    <w:rsid w:val="00F369C1"/>
    <w:rsid w:val="00F37DE8"/>
    <w:rsid w:val="00F45649"/>
    <w:rsid w:val="00F51794"/>
    <w:rsid w:val="00F51E64"/>
    <w:rsid w:val="00F6049B"/>
    <w:rsid w:val="00F606F3"/>
    <w:rsid w:val="00F66F96"/>
    <w:rsid w:val="00F708EE"/>
    <w:rsid w:val="00F846EA"/>
    <w:rsid w:val="00FA3592"/>
    <w:rsid w:val="00FB3887"/>
    <w:rsid w:val="00FB6A63"/>
    <w:rsid w:val="00FB6C63"/>
    <w:rsid w:val="00FC35C6"/>
    <w:rsid w:val="00FD2072"/>
    <w:rsid w:val="00FD47ED"/>
    <w:rsid w:val="00FD7E33"/>
    <w:rsid w:val="00FE183A"/>
    <w:rsid w:val="00FE2126"/>
    <w:rsid w:val="00FE2811"/>
    <w:rsid w:val="00FE297C"/>
    <w:rsid w:val="00FF2F04"/>
    <w:rsid w:val="00FF4069"/>
    <w:rsid w:val="00FF4392"/>
    <w:rsid w:val="00FF443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EB5625E-8465-42DD-B3EA-7323C92B8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7394C"/>
    <w:pPr>
      <w:spacing w:after="0" w:line="240" w:lineRule="auto"/>
    </w:pPr>
    <w:rPr>
      <w:rFonts w:ascii="Tahoma" w:hAnsi="Tahoma" w:cs="Tahoma"/>
      <w:sz w:val="16"/>
      <w:szCs w:val="16"/>
    </w:rPr>
  </w:style>
  <w:style w:type="character" w:customStyle="1" w:styleId="a4">
    <w:name w:val="Изнесен текст Знак"/>
    <w:basedOn w:val="a0"/>
    <w:link w:val="a3"/>
    <w:uiPriority w:val="99"/>
    <w:semiHidden/>
    <w:rsid w:val="00C7394C"/>
    <w:rPr>
      <w:rFonts w:ascii="Tahoma" w:hAnsi="Tahoma" w:cs="Tahoma"/>
      <w:sz w:val="16"/>
      <w:szCs w:val="16"/>
    </w:rPr>
  </w:style>
  <w:style w:type="paragraph" w:styleId="a5">
    <w:name w:val="header"/>
    <w:basedOn w:val="a"/>
    <w:link w:val="a6"/>
    <w:uiPriority w:val="99"/>
    <w:unhideWhenUsed/>
    <w:rsid w:val="00675DC4"/>
    <w:pPr>
      <w:tabs>
        <w:tab w:val="center" w:pos="4536"/>
        <w:tab w:val="right" w:pos="9072"/>
      </w:tabs>
      <w:spacing w:after="0" w:line="240" w:lineRule="auto"/>
    </w:pPr>
  </w:style>
  <w:style w:type="character" w:customStyle="1" w:styleId="a6">
    <w:name w:val="Горен колонтитул Знак"/>
    <w:basedOn w:val="a0"/>
    <w:link w:val="a5"/>
    <w:uiPriority w:val="99"/>
    <w:rsid w:val="00675DC4"/>
  </w:style>
  <w:style w:type="paragraph" w:styleId="a7">
    <w:name w:val="footer"/>
    <w:basedOn w:val="a"/>
    <w:link w:val="a8"/>
    <w:uiPriority w:val="99"/>
    <w:unhideWhenUsed/>
    <w:rsid w:val="00675DC4"/>
    <w:pPr>
      <w:tabs>
        <w:tab w:val="center" w:pos="4536"/>
        <w:tab w:val="right" w:pos="9072"/>
      </w:tabs>
      <w:spacing w:after="0" w:line="240" w:lineRule="auto"/>
    </w:pPr>
  </w:style>
  <w:style w:type="character" w:customStyle="1" w:styleId="a8">
    <w:name w:val="Долен колонтитул Знак"/>
    <w:basedOn w:val="a0"/>
    <w:link w:val="a7"/>
    <w:uiPriority w:val="99"/>
    <w:rsid w:val="00675DC4"/>
  </w:style>
  <w:style w:type="paragraph" w:customStyle="1" w:styleId="A0E349F008B644AAB6A282E0D042D17E">
    <w:name w:val="A0E349F008B644AAB6A282E0D042D17E"/>
    <w:rsid w:val="00675DC4"/>
    <w:rPr>
      <w:rFonts w:eastAsiaTheme="minorEastAsia"/>
      <w:lang w:eastAsia="bg-BG"/>
    </w:rPr>
  </w:style>
  <w:style w:type="character" w:styleId="a9">
    <w:name w:val="Hyperlink"/>
    <w:basedOn w:val="a0"/>
    <w:uiPriority w:val="99"/>
    <w:unhideWhenUsed/>
    <w:rsid w:val="001A3010"/>
    <w:rPr>
      <w:color w:val="0000FF" w:themeColor="hyperlink"/>
      <w:u w:val="single"/>
    </w:rPr>
  </w:style>
  <w:style w:type="paragraph" w:styleId="aa">
    <w:name w:val="List Paragraph"/>
    <w:basedOn w:val="a"/>
    <w:uiPriority w:val="34"/>
    <w:qFormat/>
    <w:rsid w:val="00D405B5"/>
    <w:pPr>
      <w:ind w:left="720"/>
      <w:contextualSpacing/>
    </w:pPr>
  </w:style>
  <w:style w:type="table" w:styleId="ab">
    <w:name w:val="Table Grid"/>
    <w:basedOn w:val="a1"/>
    <w:uiPriority w:val="39"/>
    <w:rsid w:val="00FE21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942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obrich.bg" TargetMode="External"/><Relationship Id="rId13" Type="http://schemas.openxmlformats.org/officeDocument/2006/relationships/hyperlink" Target="apis://Base=NARH&amp;DocCode=41765&amp;ToPar=Art101_Al10&amp;Type=201/" TargetMode="External"/><Relationship Id="rId18" Type="http://schemas.openxmlformats.org/officeDocument/2006/relationships/hyperlink" Target="apis://Base=NARH&amp;DocCode=41765&amp;ToPar=Art54_Al1_Pt1&amp;Type=201/"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apis://Base=NARH&amp;DocCode=41765&amp;ToPar=Art55_Al1_Pt5&amp;Type=201/" TargetMode="External"/><Relationship Id="rId7" Type="http://schemas.openxmlformats.org/officeDocument/2006/relationships/endnotes" Target="endnotes.xml"/><Relationship Id="rId12" Type="http://schemas.openxmlformats.org/officeDocument/2006/relationships/hyperlink" Target="apis://Base=NARH&amp;DocCode=41765&amp;ToPar=Art101_Al9&amp;Type=201/" TargetMode="External"/><Relationship Id="rId17" Type="http://schemas.openxmlformats.org/officeDocument/2006/relationships/hyperlink" Target="apis://Base=NARH&amp;DocCode=41765&amp;ToPar=Art54_Al3&amp;Type=201/"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apis://Base=NARH&amp;DocCode=41765&amp;ToPar=Art54_Al2&amp;Type=201/" TargetMode="External"/><Relationship Id="rId20" Type="http://schemas.openxmlformats.org/officeDocument/2006/relationships/hyperlink" Target="apis://Base=NARH&amp;DocCode=41765&amp;ToPar=Art54_Al1_Pt7&amp;Type=2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pis://Base=NARH&amp;DocCode=2009&amp;ToPar=Art245&amp;Type=201/"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hyperlink" Target="https://app.eop.bg/today" TargetMode="External"/><Relationship Id="rId10" Type="http://schemas.openxmlformats.org/officeDocument/2006/relationships/hyperlink" Target="apis://Base=NARH&amp;DocCode=2009&amp;ToPar=Art228_Al3&amp;Type=201/" TargetMode="External"/><Relationship Id="rId19" Type="http://schemas.openxmlformats.org/officeDocument/2006/relationships/hyperlink" Target="apis://Base=NARH&amp;DocCode=41765&amp;ToPar=Art54_Al1_Pt2&amp;Type=201/" TargetMode="External"/><Relationship Id="rId4" Type="http://schemas.openxmlformats.org/officeDocument/2006/relationships/settings" Target="settings.xml"/><Relationship Id="rId9" Type="http://schemas.openxmlformats.org/officeDocument/2006/relationships/hyperlink" Target="apis://Base=NARH&amp;DocCode=2009&amp;ToPar=Art128&amp;Type=201/" TargetMode="External"/><Relationship Id="rId14" Type="http://schemas.openxmlformats.org/officeDocument/2006/relationships/hyperlink" Target="https://help.eop.bg/" TargetMode="External"/><Relationship Id="rId22" Type="http://schemas.openxmlformats.org/officeDocument/2006/relationships/hyperlink" Target="http://eur-lex.europa.eu/legal-content/BG/TXT/?uri=CELEX%3A32016R0007"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3C9F57-F8D9-4C6D-BFC1-B1B393480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21</Pages>
  <Words>13298</Words>
  <Characters>75801</Characters>
  <Application>Microsoft Office Word</Application>
  <DocSecurity>0</DocSecurity>
  <Lines>631</Lines>
  <Paragraphs>177</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88922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Изпълнение на проект BGLD-1.003-001 „Младежки център Добрич – Вашето днес“ по Програма</dc:creator>
  <cp:lastModifiedBy>Маргарита Илиева</cp:lastModifiedBy>
  <cp:revision>77</cp:revision>
  <cp:lastPrinted>2022-07-26T07:54:00Z</cp:lastPrinted>
  <dcterms:created xsi:type="dcterms:W3CDTF">2022-07-22T12:21:00Z</dcterms:created>
  <dcterms:modified xsi:type="dcterms:W3CDTF">2022-12-07T09:16:00Z</dcterms:modified>
</cp:coreProperties>
</file>