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2872" w:rsidRDefault="00242872" w:rsidP="00242872">
      <w:pPr>
        <w:spacing w:line="360" w:lineRule="auto"/>
        <w:jc w:val="right"/>
        <w:rPr>
          <w:b/>
          <w:caps/>
        </w:rPr>
      </w:pPr>
      <w:r>
        <w:rPr>
          <w:b/>
          <w:caps/>
        </w:rPr>
        <w:t>Проект!</w:t>
      </w:r>
    </w:p>
    <w:p w:rsidR="00242872" w:rsidRDefault="00242872" w:rsidP="00242872">
      <w:pPr>
        <w:spacing w:line="360" w:lineRule="auto"/>
        <w:jc w:val="center"/>
        <w:rPr>
          <w:b/>
          <w:caps/>
        </w:rPr>
      </w:pPr>
    </w:p>
    <w:p w:rsidR="00242872" w:rsidRDefault="00242872" w:rsidP="00242872">
      <w:pPr>
        <w:spacing w:line="360" w:lineRule="auto"/>
        <w:jc w:val="center"/>
        <w:rPr>
          <w:b/>
          <w:caps/>
        </w:rPr>
      </w:pPr>
      <w:r>
        <w:rPr>
          <w:b/>
          <w:caps/>
        </w:rPr>
        <w:t xml:space="preserve">ДОГОВОР  </w:t>
      </w:r>
    </w:p>
    <w:p w:rsidR="00242872" w:rsidRDefault="00242872" w:rsidP="00242872">
      <w:pPr>
        <w:spacing w:line="360" w:lineRule="auto"/>
        <w:rPr>
          <w:b/>
          <w:caps/>
        </w:rPr>
      </w:pPr>
    </w:p>
    <w:p w:rsidR="00242872" w:rsidRDefault="00242872" w:rsidP="00242872">
      <w:pPr>
        <w:spacing w:line="360" w:lineRule="auto"/>
        <w:ind w:left="2124" w:firstLine="708"/>
        <w:rPr>
          <w:b/>
        </w:rPr>
      </w:pPr>
      <w:r>
        <w:rPr>
          <w:b/>
        </w:rPr>
        <w:t>№..................</w:t>
      </w:r>
      <w:r w:rsidR="008F65C0">
        <w:rPr>
          <w:b/>
        </w:rPr>
        <w:t>......./....................</w:t>
      </w:r>
      <w:r>
        <w:rPr>
          <w:b/>
        </w:rPr>
        <w:t xml:space="preserve"> г.</w:t>
      </w:r>
    </w:p>
    <w:p w:rsidR="00242872" w:rsidRPr="00586F9A" w:rsidRDefault="00242872" w:rsidP="00242872">
      <w:pPr>
        <w:rPr>
          <w:i/>
        </w:rPr>
      </w:pPr>
      <w:r w:rsidRPr="00586F9A">
        <w:rPr>
          <w:i/>
        </w:rPr>
        <w:t>Днес,</w:t>
      </w:r>
      <w:r w:rsidRPr="00586F9A">
        <w:rPr>
          <w:i/>
        </w:rPr>
        <w:tab/>
        <w:t xml:space="preserve">[дата на сключване на договора във формат </w:t>
      </w:r>
      <w:proofErr w:type="spellStart"/>
      <w:r w:rsidRPr="00586F9A">
        <w:rPr>
          <w:i/>
        </w:rPr>
        <w:t>дд.мм.гггг</w:t>
      </w:r>
      <w:proofErr w:type="spellEnd"/>
      <w:r w:rsidRPr="00586F9A">
        <w:rPr>
          <w:i/>
        </w:rPr>
        <w:t>], в гр. Балчик, между:</w:t>
      </w:r>
    </w:p>
    <w:p w:rsidR="00242872" w:rsidRPr="00586F9A" w:rsidRDefault="00242872" w:rsidP="00242872">
      <w:pPr>
        <w:spacing w:line="360" w:lineRule="auto"/>
        <w:rPr>
          <w:bCs/>
        </w:rPr>
      </w:pPr>
    </w:p>
    <w:p w:rsidR="00242872" w:rsidRDefault="00242872" w:rsidP="00242872">
      <w:pPr>
        <w:pStyle w:val="1"/>
        <w:numPr>
          <w:ilvl w:val="0"/>
          <w:numId w:val="2"/>
        </w:numPr>
        <w:rPr>
          <w:rFonts w:ascii="Times New Roman" w:hAnsi="Times New Roman" w:cs="Times New Roman"/>
          <w:sz w:val="24"/>
          <w:szCs w:val="24"/>
          <w:lang w:val="bg-BG"/>
        </w:rPr>
      </w:pPr>
      <w:r w:rsidRPr="003760C0">
        <w:rPr>
          <w:rFonts w:ascii="Times New Roman" w:hAnsi="Times New Roman" w:cs="Times New Roman"/>
          <w:b/>
          <w:sz w:val="24"/>
          <w:szCs w:val="24"/>
          <w:lang w:val="bg-BG"/>
        </w:rPr>
        <w:t>ОБЩИНА БАЛЧИК</w:t>
      </w:r>
      <w:r w:rsidRPr="004A5208">
        <w:rPr>
          <w:rFonts w:ascii="Times New Roman" w:hAnsi="Times New Roman" w:cs="Times New Roman"/>
          <w:sz w:val="24"/>
          <w:szCs w:val="24"/>
          <w:lang w:val="bg-BG"/>
        </w:rPr>
        <w:t xml:space="preserve">, </w:t>
      </w:r>
      <w:proofErr w:type="spellStart"/>
      <w:r w:rsidRPr="004A5208">
        <w:rPr>
          <w:rFonts w:ascii="Times New Roman" w:hAnsi="Times New Roman" w:cs="Times New Roman"/>
          <w:sz w:val="24"/>
          <w:szCs w:val="24"/>
        </w:rPr>
        <w:t>със</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седалище</w:t>
      </w:r>
      <w:proofErr w:type="spellEnd"/>
      <w:r w:rsidRPr="004A5208">
        <w:rPr>
          <w:rFonts w:ascii="Times New Roman" w:hAnsi="Times New Roman" w:cs="Times New Roman"/>
          <w:sz w:val="24"/>
          <w:szCs w:val="24"/>
        </w:rPr>
        <w:t xml:space="preserve"> и </w:t>
      </w:r>
      <w:proofErr w:type="spellStart"/>
      <w:r w:rsidRPr="004A5208">
        <w:rPr>
          <w:rFonts w:ascii="Times New Roman" w:hAnsi="Times New Roman" w:cs="Times New Roman"/>
          <w:sz w:val="24"/>
          <w:szCs w:val="24"/>
        </w:rPr>
        <w:t>адрес</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на</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управление</w:t>
      </w:r>
      <w:proofErr w:type="spellEnd"/>
      <w:r w:rsidRPr="004A5208">
        <w:rPr>
          <w:rFonts w:ascii="Times New Roman" w:hAnsi="Times New Roman" w:cs="Times New Roman"/>
          <w:sz w:val="24"/>
          <w:szCs w:val="24"/>
        </w:rPr>
        <w:t xml:space="preserve"> – </w:t>
      </w:r>
      <w:proofErr w:type="spellStart"/>
      <w:r w:rsidRPr="004A5208">
        <w:rPr>
          <w:rFonts w:ascii="Times New Roman" w:hAnsi="Times New Roman" w:cs="Times New Roman"/>
          <w:sz w:val="24"/>
          <w:szCs w:val="24"/>
        </w:rPr>
        <w:t>гр</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Балчик</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пл</w:t>
      </w:r>
      <w:proofErr w:type="spellEnd"/>
      <w:r w:rsidRPr="004A5208">
        <w:rPr>
          <w:rFonts w:ascii="Times New Roman" w:hAnsi="Times New Roman" w:cs="Times New Roman"/>
          <w:sz w:val="24"/>
          <w:szCs w:val="24"/>
        </w:rPr>
        <w:t>. ,</w:t>
      </w:r>
      <w:proofErr w:type="gramStart"/>
      <w:r w:rsidRPr="004A5208">
        <w:rPr>
          <w:rFonts w:ascii="Times New Roman" w:hAnsi="Times New Roman" w:cs="Times New Roman"/>
          <w:sz w:val="24"/>
          <w:szCs w:val="24"/>
        </w:rPr>
        <w:t>,21</w:t>
      </w:r>
      <w:proofErr w:type="gramEnd"/>
      <w:r w:rsidRPr="004A5208">
        <w:rPr>
          <w:rFonts w:ascii="Times New Roman" w:hAnsi="Times New Roman" w:cs="Times New Roman"/>
          <w:sz w:val="24"/>
          <w:szCs w:val="24"/>
        </w:rPr>
        <w:t xml:space="preserve">-ви </w:t>
      </w:r>
      <w:proofErr w:type="spellStart"/>
      <w:r w:rsidRPr="004A5208">
        <w:rPr>
          <w:rFonts w:ascii="Times New Roman" w:hAnsi="Times New Roman" w:cs="Times New Roman"/>
          <w:sz w:val="24"/>
          <w:szCs w:val="24"/>
        </w:rPr>
        <w:t>септември</w:t>
      </w:r>
      <w:proofErr w:type="spellEnd"/>
      <w:r w:rsidRPr="004A5208">
        <w:rPr>
          <w:rFonts w:ascii="Times New Roman" w:hAnsi="Times New Roman" w:cs="Times New Roman"/>
          <w:sz w:val="24"/>
          <w:szCs w:val="24"/>
        </w:rPr>
        <w:t xml:space="preserve">'' – 6, ЕИК 000852544, </w:t>
      </w:r>
      <w:proofErr w:type="spellStart"/>
      <w:r w:rsidRPr="004A5208">
        <w:rPr>
          <w:rFonts w:ascii="Times New Roman" w:hAnsi="Times New Roman" w:cs="Times New Roman"/>
          <w:sz w:val="24"/>
          <w:szCs w:val="24"/>
        </w:rPr>
        <w:t>представлявана</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от</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Николай</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Добрев</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Ангелов</w:t>
      </w:r>
      <w:proofErr w:type="spellEnd"/>
      <w:r w:rsidRPr="004A5208">
        <w:rPr>
          <w:rFonts w:ascii="Times New Roman" w:hAnsi="Times New Roman" w:cs="Times New Roman"/>
          <w:sz w:val="24"/>
          <w:szCs w:val="24"/>
        </w:rPr>
        <w:t xml:space="preserve"> – </w:t>
      </w:r>
      <w:proofErr w:type="spellStart"/>
      <w:r w:rsidRPr="004A5208">
        <w:rPr>
          <w:rFonts w:ascii="Times New Roman" w:hAnsi="Times New Roman" w:cs="Times New Roman"/>
          <w:sz w:val="24"/>
          <w:szCs w:val="24"/>
        </w:rPr>
        <w:t>Кмет</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на</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Община</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Балчик</w:t>
      </w:r>
      <w:proofErr w:type="spellEnd"/>
      <w:r w:rsidRPr="004A5208">
        <w:rPr>
          <w:rFonts w:ascii="Times New Roman" w:hAnsi="Times New Roman" w:cs="Times New Roman"/>
          <w:sz w:val="24"/>
          <w:szCs w:val="24"/>
        </w:rPr>
        <w:t xml:space="preserve"> и </w:t>
      </w:r>
      <w:proofErr w:type="spellStart"/>
      <w:r w:rsidRPr="004A5208">
        <w:rPr>
          <w:rFonts w:ascii="Times New Roman" w:hAnsi="Times New Roman" w:cs="Times New Roman"/>
          <w:sz w:val="24"/>
          <w:szCs w:val="24"/>
        </w:rPr>
        <w:t>гл</w:t>
      </w:r>
      <w:proofErr w:type="spellEnd"/>
      <w:r w:rsidRPr="004A5208">
        <w:rPr>
          <w:rFonts w:ascii="Times New Roman" w:hAnsi="Times New Roman" w:cs="Times New Roman"/>
          <w:sz w:val="24"/>
          <w:szCs w:val="24"/>
        </w:rPr>
        <w:t xml:space="preserve">. </w:t>
      </w:r>
      <w:proofErr w:type="spellStart"/>
      <w:proofErr w:type="gramStart"/>
      <w:r w:rsidRPr="004A5208">
        <w:rPr>
          <w:rFonts w:ascii="Times New Roman" w:hAnsi="Times New Roman" w:cs="Times New Roman"/>
          <w:sz w:val="24"/>
          <w:szCs w:val="24"/>
        </w:rPr>
        <w:t>счетоводител</w:t>
      </w:r>
      <w:proofErr w:type="spellEnd"/>
      <w:proofErr w:type="gramEnd"/>
      <w:r w:rsidRPr="004A5208">
        <w:rPr>
          <w:rFonts w:ascii="Times New Roman" w:hAnsi="Times New Roman" w:cs="Times New Roman"/>
          <w:sz w:val="24"/>
          <w:szCs w:val="24"/>
        </w:rPr>
        <w:t xml:space="preserve"> – </w:t>
      </w:r>
      <w:proofErr w:type="spellStart"/>
      <w:r w:rsidRPr="004A5208">
        <w:rPr>
          <w:rFonts w:ascii="Times New Roman" w:hAnsi="Times New Roman" w:cs="Times New Roman"/>
          <w:sz w:val="24"/>
          <w:szCs w:val="24"/>
        </w:rPr>
        <w:t>нач</w:t>
      </w:r>
      <w:proofErr w:type="spellEnd"/>
      <w:r w:rsidRPr="004A5208">
        <w:rPr>
          <w:rFonts w:ascii="Times New Roman" w:hAnsi="Times New Roman" w:cs="Times New Roman"/>
          <w:sz w:val="24"/>
          <w:szCs w:val="24"/>
        </w:rPr>
        <w:t xml:space="preserve">. </w:t>
      </w:r>
      <w:proofErr w:type="spellStart"/>
      <w:proofErr w:type="gramStart"/>
      <w:r w:rsidRPr="004A5208">
        <w:rPr>
          <w:rFonts w:ascii="Times New Roman" w:hAnsi="Times New Roman" w:cs="Times New Roman"/>
          <w:sz w:val="24"/>
          <w:szCs w:val="24"/>
        </w:rPr>
        <w:t>Отдел</w:t>
      </w:r>
      <w:proofErr w:type="spellEnd"/>
      <w:r w:rsidRPr="004A5208">
        <w:rPr>
          <w:rFonts w:ascii="Times New Roman" w:hAnsi="Times New Roman" w:cs="Times New Roman"/>
          <w:sz w:val="24"/>
          <w:szCs w:val="24"/>
        </w:rPr>
        <w:t xml:space="preserve"> ..</w:t>
      </w:r>
      <w:proofErr w:type="gramEnd"/>
      <w:r w:rsidRPr="004A5208">
        <w:rPr>
          <w:rFonts w:ascii="Times New Roman" w:hAnsi="Times New Roman" w:cs="Times New Roman"/>
          <w:sz w:val="24"/>
          <w:szCs w:val="24"/>
        </w:rPr>
        <w:t xml:space="preserve">БФС'' </w:t>
      </w:r>
      <w:proofErr w:type="spellStart"/>
      <w:r w:rsidRPr="004A5208">
        <w:rPr>
          <w:rFonts w:ascii="Times New Roman" w:hAnsi="Times New Roman" w:cs="Times New Roman"/>
          <w:sz w:val="24"/>
          <w:szCs w:val="24"/>
        </w:rPr>
        <w:t>на</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Община</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Балчик</w:t>
      </w:r>
      <w:proofErr w:type="spellEnd"/>
      <w:r w:rsidRPr="004A5208">
        <w:rPr>
          <w:rFonts w:ascii="Times New Roman" w:hAnsi="Times New Roman" w:cs="Times New Roman"/>
          <w:sz w:val="24"/>
          <w:szCs w:val="24"/>
        </w:rPr>
        <w:t xml:space="preserve"> – </w:t>
      </w:r>
      <w:proofErr w:type="spellStart"/>
      <w:r w:rsidRPr="004A5208">
        <w:rPr>
          <w:rFonts w:ascii="Times New Roman" w:hAnsi="Times New Roman" w:cs="Times New Roman"/>
          <w:sz w:val="24"/>
          <w:szCs w:val="24"/>
        </w:rPr>
        <w:t>Михаил</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Димов</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наричани</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по</w:t>
      </w:r>
      <w:proofErr w:type="spellEnd"/>
      <w:r w:rsidRPr="004A5208">
        <w:rPr>
          <w:rFonts w:ascii="Times New Roman" w:hAnsi="Times New Roman" w:cs="Times New Roman"/>
          <w:sz w:val="24"/>
          <w:szCs w:val="24"/>
        </w:rPr>
        <w:t xml:space="preserve"> </w:t>
      </w:r>
      <w:proofErr w:type="spellStart"/>
      <w:r w:rsidRPr="004A5208">
        <w:rPr>
          <w:rFonts w:ascii="Times New Roman" w:hAnsi="Times New Roman" w:cs="Times New Roman"/>
          <w:sz w:val="24"/>
          <w:szCs w:val="24"/>
        </w:rPr>
        <w:t>долу</w:t>
      </w:r>
      <w:proofErr w:type="spellEnd"/>
      <w:r w:rsidRPr="004A5208">
        <w:rPr>
          <w:rFonts w:ascii="Times New Roman" w:hAnsi="Times New Roman" w:cs="Times New Roman"/>
          <w:sz w:val="24"/>
          <w:szCs w:val="24"/>
          <w:lang w:val="bg-BG"/>
        </w:rPr>
        <w:t xml:space="preserve"> „ВЪЗЛОЖИТЕЛ”, от една страна </w:t>
      </w:r>
    </w:p>
    <w:p w:rsidR="00242872" w:rsidRPr="004A5208" w:rsidRDefault="00242872" w:rsidP="00242872">
      <w:pPr>
        <w:pStyle w:val="1"/>
        <w:rPr>
          <w:rFonts w:ascii="Times New Roman" w:hAnsi="Times New Roman" w:cs="Times New Roman"/>
          <w:sz w:val="24"/>
          <w:szCs w:val="24"/>
          <w:lang w:val="bg-BG"/>
        </w:rPr>
      </w:pPr>
      <w:r w:rsidRPr="004A5208">
        <w:rPr>
          <w:rFonts w:ascii="Times New Roman" w:hAnsi="Times New Roman" w:cs="Times New Roman"/>
          <w:sz w:val="24"/>
          <w:szCs w:val="24"/>
          <w:lang w:val="bg-BG"/>
        </w:rPr>
        <w:t xml:space="preserve">и </w:t>
      </w:r>
    </w:p>
    <w:p w:rsidR="00242872" w:rsidRPr="00586F9A" w:rsidRDefault="00242872" w:rsidP="00242872">
      <w:pPr>
        <w:pStyle w:val="a3"/>
        <w:tabs>
          <w:tab w:val="right" w:pos="9900"/>
        </w:tabs>
        <w:jc w:val="both"/>
        <w:rPr>
          <w:rFonts w:ascii="Times New Roman" w:hAnsi="Times New Roman" w:cs="Times New Roman"/>
          <w:sz w:val="24"/>
          <w:szCs w:val="24"/>
        </w:rPr>
      </w:pPr>
      <w:r w:rsidRPr="00586F9A">
        <w:rPr>
          <w:rFonts w:ascii="Times New Roman" w:hAnsi="Times New Roman" w:cs="Times New Roman"/>
          <w:sz w:val="24"/>
          <w:szCs w:val="24"/>
        </w:rPr>
        <w:t xml:space="preserve">[Наименование на изпълнителя], </w:t>
      </w:r>
    </w:p>
    <w:p w:rsidR="00242872" w:rsidRPr="00586F9A" w:rsidRDefault="00242872" w:rsidP="00242872">
      <w:pPr>
        <w:pStyle w:val="a3"/>
        <w:tabs>
          <w:tab w:val="right" w:pos="9900"/>
        </w:tabs>
        <w:jc w:val="both"/>
        <w:rPr>
          <w:rFonts w:ascii="Times New Roman" w:hAnsi="Times New Roman" w:cs="Times New Roman"/>
          <w:sz w:val="24"/>
          <w:szCs w:val="24"/>
        </w:rPr>
      </w:pPr>
      <w:r w:rsidRPr="00586F9A">
        <w:rPr>
          <w:rFonts w:ascii="Times New Roman" w:hAnsi="Times New Roman" w:cs="Times New Roman"/>
          <w:sz w:val="24"/>
          <w:szCs w:val="24"/>
        </w:rPr>
        <w:t>[с адрес: [адрес на изпълнителя] / със седалище и адрес на управление: [седалище и адрес на управление на изпълнителя] [да се попълни приложимото според случая],</w:t>
      </w:r>
    </w:p>
    <w:p w:rsidR="00242872" w:rsidRPr="00586F9A" w:rsidRDefault="00242872" w:rsidP="00242872">
      <w:pPr>
        <w:pStyle w:val="a3"/>
        <w:tabs>
          <w:tab w:val="right" w:pos="9900"/>
        </w:tabs>
        <w:jc w:val="both"/>
        <w:rPr>
          <w:rFonts w:ascii="Times New Roman" w:hAnsi="Times New Roman" w:cs="Times New Roman"/>
          <w:sz w:val="24"/>
          <w:szCs w:val="24"/>
        </w:rPr>
      </w:pPr>
      <w:r w:rsidRPr="00586F9A">
        <w:rPr>
          <w:rFonts w:ascii="Times New Roman" w:hAnsi="Times New Roman" w:cs="Times New Roman"/>
          <w:sz w:val="24"/>
          <w:szCs w:val="24"/>
        </w:rPr>
        <w:t>[ЕИК / код по Регистър БУЛСТАТ / регистрационен номер или друг идентификационен код (ако изпълнителят е лице, установено в друга държава членка на ЕС или трета страна) […] [и ДДС номер […]] [да се попълни приложимото според случая],</w:t>
      </w:r>
    </w:p>
    <w:p w:rsidR="00242872" w:rsidRPr="00586F9A" w:rsidRDefault="00242872" w:rsidP="00242872">
      <w:pPr>
        <w:pStyle w:val="a3"/>
        <w:tabs>
          <w:tab w:val="right" w:pos="9900"/>
        </w:tabs>
        <w:jc w:val="both"/>
        <w:rPr>
          <w:rFonts w:ascii="Times New Roman" w:hAnsi="Times New Roman" w:cs="Times New Roman"/>
          <w:sz w:val="24"/>
          <w:szCs w:val="24"/>
        </w:rPr>
      </w:pPr>
      <w:r w:rsidRPr="00586F9A">
        <w:rPr>
          <w:rFonts w:ascii="Times New Roman" w:hAnsi="Times New Roman" w:cs="Times New Roman"/>
          <w:sz w:val="24"/>
          <w:szCs w:val="24"/>
        </w:rPr>
        <w:t>представляван/а/о от [имена на лицето или лицата, представляващи изпълнителя], в качеството на [длъжност/и на лицето или лицата, представляващи изпълнителя], [съгласно [документ или акт, от който произтичат правомощията на лицето или лицата, представляващи изпълнителя – ако е приложимо]],</w:t>
      </w:r>
    </w:p>
    <w:p w:rsidR="00242872" w:rsidRDefault="00242872" w:rsidP="00242872">
      <w:pPr>
        <w:pStyle w:val="a3"/>
        <w:tabs>
          <w:tab w:val="right" w:pos="9900"/>
        </w:tabs>
        <w:jc w:val="both"/>
        <w:rPr>
          <w:rFonts w:ascii="Times New Roman" w:hAnsi="Times New Roman" w:cs="Times New Roman"/>
          <w:sz w:val="24"/>
          <w:szCs w:val="24"/>
        </w:rPr>
      </w:pPr>
      <w:r w:rsidRPr="00586F9A">
        <w:rPr>
          <w:rFonts w:ascii="Times New Roman" w:hAnsi="Times New Roman" w:cs="Times New Roman"/>
          <w:sz w:val="24"/>
          <w:szCs w:val="24"/>
        </w:rPr>
        <w:t>наричан/а/о за краткост ИЗПЪЛНИТЕЛ, от друга страна,</w:t>
      </w:r>
    </w:p>
    <w:p w:rsidR="00242872" w:rsidRDefault="00242872" w:rsidP="00242872">
      <w:pPr>
        <w:pStyle w:val="a3"/>
        <w:tabs>
          <w:tab w:val="right" w:pos="9900"/>
        </w:tabs>
        <w:jc w:val="both"/>
        <w:rPr>
          <w:rFonts w:ascii="Times New Roman" w:hAnsi="Times New Roman" w:cs="Times New Roman"/>
          <w:sz w:val="24"/>
          <w:szCs w:val="24"/>
        </w:rPr>
      </w:pPr>
    </w:p>
    <w:p w:rsidR="00242872" w:rsidRPr="00586F9A" w:rsidRDefault="00242872" w:rsidP="00242872">
      <w:pPr>
        <w:pStyle w:val="a3"/>
        <w:tabs>
          <w:tab w:val="right" w:pos="9900"/>
        </w:tabs>
        <w:jc w:val="both"/>
        <w:rPr>
          <w:rFonts w:ascii="Times New Roman" w:hAnsi="Times New Roman" w:cs="Times New Roman"/>
          <w:sz w:val="24"/>
          <w:szCs w:val="24"/>
        </w:rPr>
      </w:pPr>
      <w:r w:rsidRPr="00586F9A">
        <w:rPr>
          <w:rFonts w:ascii="Times New Roman" w:hAnsi="Times New Roman" w:cs="Times New Roman"/>
          <w:sz w:val="24"/>
          <w:szCs w:val="24"/>
        </w:rPr>
        <w:t>(ВЪЗЛОЖИТЕЛЯТ и ИЗПЪЛНИТЕЛЯТ наричани заедно „Страните“, а всеки от тях поотделно „Страна“);</w:t>
      </w:r>
    </w:p>
    <w:p w:rsidR="00242872" w:rsidRPr="00586F9A" w:rsidRDefault="00242872" w:rsidP="00242872">
      <w:pPr>
        <w:pStyle w:val="a3"/>
        <w:tabs>
          <w:tab w:val="right" w:pos="9900"/>
        </w:tabs>
        <w:jc w:val="both"/>
        <w:rPr>
          <w:rFonts w:ascii="Times New Roman" w:hAnsi="Times New Roman" w:cs="Times New Roman"/>
          <w:sz w:val="24"/>
          <w:szCs w:val="24"/>
        </w:rPr>
      </w:pPr>
    </w:p>
    <w:p w:rsidR="00242872" w:rsidRDefault="00242872" w:rsidP="00242872">
      <w:pPr>
        <w:pStyle w:val="a3"/>
        <w:tabs>
          <w:tab w:val="right" w:pos="9900"/>
        </w:tabs>
        <w:jc w:val="both"/>
        <w:rPr>
          <w:rFonts w:ascii="Times New Roman" w:hAnsi="Times New Roman" w:cs="Times New Roman"/>
          <w:sz w:val="24"/>
          <w:szCs w:val="24"/>
        </w:rPr>
      </w:pPr>
      <w:r w:rsidRPr="00586F9A">
        <w:rPr>
          <w:rFonts w:ascii="Times New Roman" w:hAnsi="Times New Roman" w:cs="Times New Roman"/>
          <w:sz w:val="24"/>
          <w:szCs w:val="24"/>
        </w:rPr>
        <w:t xml:space="preserve">на основание чл. 194 от Закона за обществените поръчки („ЗОП“) и [посочват се наименование, номер и дата на акта на възложителя за избор на изпълнител] на ВЪЗЛОЖИТЕЛЯ за определяне на ИЗПЪЛНИТЕЛ на обществена поръчка с предмет: </w:t>
      </w:r>
      <w:r w:rsidRPr="00586F9A">
        <w:rPr>
          <w:rFonts w:ascii="Times New Roman" w:hAnsi="Times New Roman" w:cs="Times New Roman"/>
          <w:b/>
          <w:sz w:val="24"/>
          <w:szCs w:val="24"/>
        </w:rPr>
        <w:t>Периодични доставки на ел. материали за нуждите на Община Балчик”</w:t>
      </w:r>
      <w:r w:rsidRPr="00586F9A">
        <w:rPr>
          <w:rFonts w:ascii="Times New Roman" w:hAnsi="Times New Roman" w:cs="Times New Roman"/>
          <w:sz w:val="24"/>
          <w:szCs w:val="24"/>
        </w:rPr>
        <w:t>,</w:t>
      </w:r>
    </w:p>
    <w:p w:rsidR="00242872" w:rsidRPr="00586F9A" w:rsidRDefault="00242872" w:rsidP="00242872">
      <w:pPr>
        <w:pStyle w:val="a3"/>
        <w:tabs>
          <w:tab w:val="right" w:pos="9900"/>
        </w:tabs>
        <w:jc w:val="both"/>
        <w:rPr>
          <w:rFonts w:ascii="Times New Roman" w:hAnsi="Times New Roman" w:cs="Times New Roman"/>
          <w:b/>
          <w:sz w:val="24"/>
          <w:szCs w:val="24"/>
        </w:rPr>
      </w:pPr>
      <w:r w:rsidRPr="00586F9A">
        <w:rPr>
          <w:rFonts w:ascii="Times New Roman" w:hAnsi="Times New Roman" w:cs="Times New Roman"/>
          <w:sz w:val="24"/>
          <w:szCs w:val="24"/>
        </w:rPr>
        <w:t xml:space="preserve"> се сключи този договор за следното: </w:t>
      </w:r>
      <w:r w:rsidRPr="00586F9A">
        <w:rPr>
          <w:rFonts w:ascii="Times New Roman" w:hAnsi="Times New Roman" w:cs="Times New Roman"/>
          <w:b/>
          <w:sz w:val="24"/>
          <w:szCs w:val="24"/>
        </w:rPr>
        <w:t>Периодични доставки на ел. материали за нуждите на Община Балчик”</w:t>
      </w:r>
    </w:p>
    <w:p w:rsidR="00242872" w:rsidRPr="003760C0" w:rsidRDefault="00242872" w:rsidP="00242872">
      <w:pPr>
        <w:jc w:val="both"/>
        <w:outlineLvl w:val="0"/>
        <w:rPr>
          <w:b/>
          <w:color w:val="000000"/>
          <w:sz w:val="22"/>
          <w:szCs w:val="22"/>
          <w:lang w:val="en-US"/>
        </w:rPr>
      </w:pPr>
    </w:p>
    <w:p w:rsidR="00242872" w:rsidRDefault="00242872" w:rsidP="00242872">
      <w:pPr>
        <w:jc w:val="both"/>
        <w:outlineLvl w:val="0"/>
        <w:rPr>
          <w:b/>
          <w:color w:val="000000"/>
        </w:rPr>
      </w:pPr>
      <w:r>
        <w:rPr>
          <w:b/>
          <w:color w:val="000000"/>
        </w:rPr>
        <w:t>І. ПРЕДМЕТ НА ДОГОВОРА</w:t>
      </w:r>
    </w:p>
    <w:p w:rsidR="00242872" w:rsidRDefault="00242872" w:rsidP="00242872">
      <w:pPr>
        <w:jc w:val="both"/>
        <w:outlineLvl w:val="0"/>
        <w:rPr>
          <w:b/>
          <w:color w:val="000000"/>
        </w:rPr>
      </w:pPr>
    </w:p>
    <w:p w:rsidR="00242872" w:rsidRPr="00FE4726" w:rsidRDefault="00242872" w:rsidP="00242872">
      <w:pPr>
        <w:pStyle w:val="a3"/>
        <w:ind w:firstLine="360"/>
        <w:jc w:val="both"/>
        <w:rPr>
          <w:rFonts w:ascii="Times New Roman" w:hAnsi="Times New Roman" w:cs="Times New Roman"/>
          <w:b/>
          <w:sz w:val="24"/>
          <w:szCs w:val="24"/>
        </w:rPr>
      </w:pPr>
      <w:r w:rsidRPr="00FE4726">
        <w:rPr>
          <w:rFonts w:ascii="Times New Roman" w:hAnsi="Times New Roman" w:cs="Times New Roman"/>
          <w:b/>
          <w:sz w:val="24"/>
          <w:szCs w:val="24"/>
        </w:rPr>
        <w:t>Чл. 1.</w:t>
      </w:r>
      <w:r w:rsidRPr="00FE4726">
        <w:rPr>
          <w:rFonts w:ascii="Times New Roman" w:hAnsi="Times New Roman" w:cs="Times New Roman"/>
          <w:sz w:val="24"/>
          <w:szCs w:val="24"/>
        </w:rPr>
        <w:t xml:space="preserve"> </w:t>
      </w:r>
      <w:r w:rsidRPr="00FE4726">
        <w:rPr>
          <w:rFonts w:ascii="Times New Roman" w:hAnsi="Times New Roman" w:cs="Times New Roman"/>
          <w:b/>
          <w:sz w:val="24"/>
          <w:szCs w:val="24"/>
        </w:rPr>
        <w:t>(1)</w:t>
      </w:r>
      <w:r w:rsidRPr="00FE4726">
        <w:rPr>
          <w:rFonts w:ascii="Times New Roman" w:hAnsi="Times New Roman" w:cs="Times New Roman"/>
          <w:sz w:val="24"/>
          <w:szCs w:val="24"/>
        </w:rPr>
        <w:t xml:space="preserve"> ВЪЗЛОЖИТЕЛЯТ възлага, а ИЗПЪЛНИТЕЛЯТ приема срещу възнаграждение да достави ел. материали по обществена поръчка с предмет </w:t>
      </w:r>
      <w:r w:rsidRPr="00FE4726">
        <w:rPr>
          <w:rFonts w:ascii="Times New Roman" w:hAnsi="Times New Roman" w:cs="Times New Roman"/>
          <w:b/>
          <w:sz w:val="24"/>
          <w:szCs w:val="24"/>
        </w:rPr>
        <w:t>“Периодични доставки на ел. материали за нуждите на Община Балчик”,</w:t>
      </w:r>
      <w:r>
        <w:rPr>
          <w:rFonts w:ascii="Times New Roman" w:hAnsi="Times New Roman" w:cs="Times New Roman"/>
          <w:b/>
          <w:sz w:val="24"/>
          <w:szCs w:val="24"/>
        </w:rPr>
        <w:t xml:space="preserve"> </w:t>
      </w:r>
      <w:r w:rsidRPr="00FE4726">
        <w:rPr>
          <w:rFonts w:ascii="Times New Roman" w:hAnsi="Times New Roman" w:cs="Times New Roman"/>
          <w:sz w:val="24"/>
          <w:szCs w:val="24"/>
        </w:rPr>
        <w:t>съгласно изискванията, заложени в документацията на ВЪЗЛОЖИТЕЛЯ,</w:t>
      </w:r>
      <w:r>
        <w:rPr>
          <w:rFonts w:ascii="Times New Roman" w:hAnsi="Times New Roman" w:cs="Times New Roman"/>
          <w:sz w:val="24"/>
          <w:szCs w:val="24"/>
        </w:rPr>
        <w:t xml:space="preserve"> и при условията на предложените Техническо и Ценово предложение</w:t>
      </w:r>
      <w:r w:rsidRPr="00FE4726">
        <w:rPr>
          <w:rFonts w:ascii="Times New Roman" w:hAnsi="Times New Roman" w:cs="Times New Roman"/>
          <w:sz w:val="24"/>
          <w:szCs w:val="24"/>
        </w:rPr>
        <w:t xml:space="preserve"> на ИЗПЪЛНИТЕЛЯ.</w:t>
      </w:r>
    </w:p>
    <w:p w:rsidR="00242872" w:rsidRDefault="00242872" w:rsidP="00242872">
      <w:pPr>
        <w:jc w:val="both"/>
        <w:rPr>
          <w:lang w:eastAsia="en-US"/>
        </w:rPr>
      </w:pPr>
      <w:r w:rsidRPr="00795E54">
        <w:rPr>
          <w:b/>
        </w:rPr>
        <w:t xml:space="preserve"> (2)</w:t>
      </w:r>
      <w:r w:rsidRPr="00795E54">
        <w:t xml:space="preserve"> </w:t>
      </w:r>
      <w:r w:rsidRPr="00795E54">
        <w:rPr>
          <w:lang w:eastAsia="en-US"/>
        </w:rPr>
        <w:t>Дейностите по този договор включват доставка на мястото съгласно чл. 2, ал. 2.</w:t>
      </w:r>
    </w:p>
    <w:p w:rsidR="00242872" w:rsidRPr="0000165F" w:rsidRDefault="00242872" w:rsidP="00242872">
      <w:pPr>
        <w:jc w:val="both"/>
        <w:rPr>
          <w:lang w:eastAsia="en-US"/>
        </w:rPr>
      </w:pPr>
      <w:r w:rsidRPr="00FE4726">
        <w:rPr>
          <w:b/>
          <w:lang w:eastAsia="en-US"/>
        </w:rPr>
        <w:t>(3)</w:t>
      </w:r>
      <w:r>
        <w:rPr>
          <w:lang w:eastAsia="en-US"/>
        </w:rPr>
        <w:t xml:space="preserve"> Възложителя може да заяви ел. материали извън посочените в техническата спецификация, които се калкулират по действащите пазарни цени на Изпълнителя.</w:t>
      </w:r>
    </w:p>
    <w:p w:rsidR="00242872" w:rsidRPr="003760C0" w:rsidRDefault="00242872" w:rsidP="00242872">
      <w:pPr>
        <w:jc w:val="both"/>
        <w:rPr>
          <w:b/>
          <w:sz w:val="22"/>
          <w:szCs w:val="22"/>
          <w:lang w:val="en-US"/>
        </w:rPr>
      </w:pPr>
    </w:p>
    <w:p w:rsidR="00242872" w:rsidRDefault="00242872" w:rsidP="00242872">
      <w:pPr>
        <w:jc w:val="both"/>
        <w:rPr>
          <w:color w:val="000000"/>
          <w:lang w:eastAsia="en-US"/>
        </w:rPr>
      </w:pPr>
      <w:r>
        <w:rPr>
          <w:b/>
        </w:rPr>
        <w:t>ІІ. СРОК И МЯСТО НА ИЗПЪЛНЕНИЕ</w:t>
      </w:r>
    </w:p>
    <w:p w:rsidR="00242872" w:rsidRDefault="00242872" w:rsidP="00242872">
      <w:pPr>
        <w:jc w:val="both"/>
        <w:rPr>
          <w:b/>
        </w:rPr>
      </w:pPr>
    </w:p>
    <w:p w:rsidR="00242872" w:rsidRPr="00C03C0B" w:rsidRDefault="00242872" w:rsidP="00242872">
      <w:pPr>
        <w:jc w:val="both"/>
      </w:pPr>
      <w:r>
        <w:rPr>
          <w:b/>
        </w:rPr>
        <w:t xml:space="preserve">Чл. 2 (1) </w:t>
      </w:r>
      <w:r>
        <w:t>Срокът за извършване на доставката на ел. материали е ……………..  от получаване на писмена заявка от Възложителя,. Изпълнението на договора започва от деня, следващ датата на подписването му</w:t>
      </w:r>
      <w:r>
        <w:rPr>
          <w:lang w:val="en-US"/>
        </w:rPr>
        <w:t xml:space="preserve"> </w:t>
      </w:r>
      <w:r w:rsidR="008F65C0">
        <w:t>и е със срок 2</w:t>
      </w:r>
      <w:r>
        <w:t xml:space="preserve"> година или до достигане на </w:t>
      </w:r>
      <w:r w:rsidR="008F65C0">
        <w:t>прогнозната стойност на поръчката.</w:t>
      </w:r>
    </w:p>
    <w:p w:rsidR="00242872" w:rsidRPr="002A2ACD" w:rsidRDefault="00242872" w:rsidP="00242872">
      <w:pPr>
        <w:jc w:val="both"/>
      </w:pPr>
      <w:r>
        <w:rPr>
          <w:b/>
        </w:rPr>
        <w:t xml:space="preserve">(2) </w:t>
      </w:r>
      <w:r>
        <w:rPr>
          <w:color w:val="000000"/>
          <w:lang w:eastAsia="en-US"/>
        </w:rPr>
        <w:t xml:space="preserve">Място </w:t>
      </w:r>
      <w:r>
        <w:rPr>
          <w:bCs/>
          <w:iCs/>
          <w:lang w:eastAsia="en-US"/>
        </w:rPr>
        <w:t>на доставка</w:t>
      </w:r>
      <w:r>
        <w:rPr>
          <w:b/>
          <w:bCs/>
          <w:iCs/>
          <w:lang w:eastAsia="en-US"/>
        </w:rPr>
        <w:t xml:space="preserve">  - </w:t>
      </w:r>
      <w:r>
        <w:rPr>
          <w:bCs/>
          <w:iCs/>
          <w:lang w:eastAsia="en-US"/>
        </w:rPr>
        <w:t xml:space="preserve">гр. Балчик, пл. ,,21- ви </w:t>
      </w:r>
      <w:r w:rsidRPr="004A5208">
        <w:t>септември'' – 6</w:t>
      </w:r>
    </w:p>
    <w:p w:rsidR="00242872" w:rsidRPr="00C03C0B" w:rsidRDefault="00242872" w:rsidP="00242872">
      <w:pPr>
        <w:autoSpaceDE w:val="0"/>
        <w:jc w:val="both"/>
        <w:rPr>
          <w:b/>
          <w:lang w:val="en-US"/>
        </w:rPr>
      </w:pPr>
    </w:p>
    <w:p w:rsidR="00242872" w:rsidRDefault="00242872" w:rsidP="00242872">
      <w:pPr>
        <w:autoSpaceDE w:val="0"/>
        <w:jc w:val="both"/>
        <w:rPr>
          <w:b/>
        </w:rPr>
      </w:pPr>
      <w:r>
        <w:rPr>
          <w:b/>
        </w:rPr>
        <w:t>ІII.  ЦЕНА</w:t>
      </w:r>
    </w:p>
    <w:p w:rsidR="00242872" w:rsidRDefault="00242872" w:rsidP="00242872">
      <w:pPr>
        <w:autoSpaceDE w:val="0"/>
        <w:jc w:val="both"/>
        <w:rPr>
          <w:b/>
        </w:rPr>
      </w:pPr>
    </w:p>
    <w:p w:rsidR="00242872" w:rsidRDefault="00242872" w:rsidP="00242872">
      <w:pPr>
        <w:tabs>
          <w:tab w:val="left" w:pos="9540"/>
          <w:tab w:val="left" w:pos="9720"/>
        </w:tabs>
        <w:jc w:val="both"/>
        <w:rPr>
          <w:color w:val="000000"/>
          <w:spacing w:val="2"/>
        </w:rPr>
      </w:pPr>
      <w:r>
        <w:rPr>
          <w:b/>
        </w:rPr>
        <w:t>Чл. 3 (1)</w:t>
      </w:r>
      <w:r>
        <w:t xml:space="preserve"> </w:t>
      </w:r>
      <w:r>
        <w:rPr>
          <w:color w:val="000000"/>
          <w:spacing w:val="2"/>
        </w:rPr>
        <w:t xml:space="preserve">Общата стойност  на доставките по договора не може да надвишава </w:t>
      </w:r>
      <w:r w:rsidR="008F65C0">
        <w:rPr>
          <w:color w:val="000000"/>
          <w:spacing w:val="2"/>
        </w:rPr>
        <w:t>270 000</w:t>
      </w:r>
      <w:bookmarkStart w:id="0" w:name="_GoBack"/>
      <w:bookmarkEnd w:id="0"/>
      <w:r>
        <w:rPr>
          <w:color w:val="000000"/>
          <w:spacing w:val="2"/>
        </w:rPr>
        <w:t xml:space="preserve"> лв. без ДДС, като ценовото предложение е в размер на </w:t>
      </w:r>
      <w:r>
        <w:t>…………….</w:t>
      </w:r>
      <w:r>
        <w:rPr>
          <w:color w:val="000000"/>
          <w:spacing w:val="2"/>
        </w:rPr>
        <w:t xml:space="preserve"> лева без ДДС и е образувано от единичните стойности посочени в Ценовата оферта на ИЗПЪЛНИТЕЛЯ</w:t>
      </w:r>
      <w:r>
        <w:rPr>
          <w:b/>
          <w:color w:val="000000"/>
          <w:spacing w:val="2"/>
        </w:rPr>
        <w:t>.</w:t>
      </w:r>
      <w:r>
        <w:rPr>
          <w:color w:val="000000"/>
          <w:spacing w:val="2"/>
        </w:rPr>
        <w:t xml:space="preserve"> </w:t>
      </w:r>
    </w:p>
    <w:p w:rsidR="00242872" w:rsidRDefault="00242872" w:rsidP="00242872">
      <w:pPr>
        <w:jc w:val="both"/>
        <w:rPr>
          <w:b/>
          <w:lang w:eastAsia="en-US"/>
        </w:rPr>
      </w:pPr>
      <w:r>
        <w:rPr>
          <w:b/>
        </w:rPr>
        <w:t xml:space="preserve"> (2) </w:t>
      </w:r>
      <w:r>
        <w:rPr>
          <w:lang w:eastAsia="en-US"/>
        </w:rPr>
        <w:t>В цената по ал. 1 са включени всички транспортни разходи, такси, мита, магазинаж и застраховки на ИЗПЪЛНИТЕЛЯ до мястото за изпълнение, посочено в чл. 2, ал. 2.</w:t>
      </w:r>
    </w:p>
    <w:p w:rsidR="00242872" w:rsidRDefault="00242872" w:rsidP="00242872">
      <w:pPr>
        <w:jc w:val="both"/>
        <w:rPr>
          <w:color w:val="000000"/>
          <w:lang w:eastAsia="en-US"/>
        </w:rPr>
      </w:pPr>
      <w:r>
        <w:rPr>
          <w:lang w:eastAsia="en-US"/>
        </w:rPr>
        <w:t xml:space="preserve"> </w:t>
      </w:r>
      <w:r>
        <w:rPr>
          <w:b/>
        </w:rPr>
        <w:t xml:space="preserve">(3) </w:t>
      </w:r>
      <w:r>
        <w:rPr>
          <w:color w:val="000000"/>
          <w:lang w:eastAsia="en-US"/>
        </w:rPr>
        <w:t xml:space="preserve">Всички цени от ценовата оферта на ИЗПЪЛНИТЕЛЯ, представляваща неразделна част от настоящия договор са фиксирани/крайни </w:t>
      </w:r>
      <w:r>
        <w:rPr>
          <w:bCs/>
          <w:color w:val="000000"/>
          <w:lang w:eastAsia="en-US"/>
        </w:rPr>
        <w:t>за времето, в което договорът е в сила</w:t>
      </w:r>
      <w:r>
        <w:rPr>
          <w:color w:val="000000"/>
          <w:lang w:eastAsia="en-US"/>
        </w:rPr>
        <w:t xml:space="preserve"> и не подлежат на промяна.</w:t>
      </w:r>
    </w:p>
    <w:p w:rsidR="00242872" w:rsidRPr="00C03C0B" w:rsidRDefault="00242872" w:rsidP="00242872">
      <w:pPr>
        <w:autoSpaceDE w:val="0"/>
        <w:jc w:val="both"/>
        <w:rPr>
          <w:sz w:val="22"/>
          <w:szCs w:val="22"/>
          <w:lang w:val="en-US"/>
        </w:rPr>
      </w:pPr>
    </w:p>
    <w:p w:rsidR="00242872" w:rsidRDefault="00242872" w:rsidP="00242872">
      <w:pPr>
        <w:autoSpaceDE w:val="0"/>
        <w:jc w:val="both"/>
        <w:rPr>
          <w:b/>
        </w:rPr>
      </w:pPr>
      <w:r>
        <w:rPr>
          <w:b/>
        </w:rPr>
        <w:t xml:space="preserve">                                                    ІV. НАЧИН НА ПЛАЩАНЕ</w:t>
      </w:r>
    </w:p>
    <w:p w:rsidR="00242872" w:rsidRDefault="00242872" w:rsidP="00242872">
      <w:pPr>
        <w:autoSpaceDE w:val="0"/>
        <w:jc w:val="both"/>
        <w:rPr>
          <w:b/>
        </w:rPr>
      </w:pPr>
    </w:p>
    <w:p w:rsidR="00242872" w:rsidRDefault="00242872" w:rsidP="00242872">
      <w:pPr>
        <w:tabs>
          <w:tab w:val="left" w:pos="426"/>
        </w:tabs>
        <w:autoSpaceDE w:val="0"/>
        <w:autoSpaceDN w:val="0"/>
        <w:adjustRightInd w:val="0"/>
        <w:jc w:val="both"/>
      </w:pPr>
      <w:r>
        <w:rPr>
          <w:b/>
        </w:rPr>
        <w:t xml:space="preserve">Чл. 4 (1) </w:t>
      </w:r>
      <w:r>
        <w:t>Договорената в чл. 3 сума се изплаща от</w:t>
      </w:r>
      <w:r>
        <w:rPr>
          <w:caps/>
        </w:rPr>
        <w:t xml:space="preserve"> Възложителя</w:t>
      </w:r>
      <w:r>
        <w:t xml:space="preserve"> на ИЗПЪЛНИТЕЛЯ в срок до ……. дни, считано от датата на представяне на фактура.</w:t>
      </w:r>
    </w:p>
    <w:p w:rsidR="00242872" w:rsidRDefault="00242872" w:rsidP="00242872">
      <w:pPr>
        <w:shd w:val="clear" w:color="auto" w:fill="FFFFFF"/>
        <w:autoSpaceDE w:val="0"/>
        <w:autoSpaceDN w:val="0"/>
        <w:adjustRightInd w:val="0"/>
        <w:jc w:val="both"/>
        <w:rPr>
          <w:iCs/>
          <w:color w:val="000000"/>
        </w:rPr>
      </w:pPr>
      <w:r>
        <w:rPr>
          <w:b/>
          <w:color w:val="000000"/>
        </w:rPr>
        <w:t xml:space="preserve"> (2)</w:t>
      </w:r>
      <w:r>
        <w:rPr>
          <w:color w:val="000000"/>
        </w:rPr>
        <w:t>Плащанията се извършват в български лева с платежно нареждане по сметка посочена от ИЗПЪЛНИТЕЛЯ</w:t>
      </w:r>
      <w:r>
        <w:rPr>
          <w:iCs/>
          <w:color w:val="000000"/>
        </w:rPr>
        <w:t>, без забележки от страните по договора и представяне на фактура, както следва:</w:t>
      </w:r>
    </w:p>
    <w:p w:rsidR="00242872" w:rsidRPr="0031092F" w:rsidRDefault="00242872" w:rsidP="00242872">
      <w:pPr>
        <w:shd w:val="clear" w:color="auto" w:fill="FFFFFF"/>
        <w:autoSpaceDE w:val="0"/>
        <w:autoSpaceDN w:val="0"/>
        <w:adjustRightInd w:val="0"/>
        <w:ind w:firstLine="546"/>
        <w:jc w:val="both"/>
        <w:rPr>
          <w:iCs/>
          <w:color w:val="000000"/>
        </w:rPr>
      </w:pPr>
      <w:r w:rsidRPr="0031092F">
        <w:rPr>
          <w:iCs/>
          <w:color w:val="000000"/>
        </w:rPr>
        <w:t xml:space="preserve">Банка: </w:t>
      </w:r>
      <w:r>
        <w:rPr>
          <w:iCs/>
          <w:color w:val="000000"/>
        </w:rPr>
        <w:t>………………..</w:t>
      </w:r>
    </w:p>
    <w:p w:rsidR="00242872" w:rsidRPr="004667CC" w:rsidRDefault="00242872" w:rsidP="00242872">
      <w:pPr>
        <w:shd w:val="clear" w:color="auto" w:fill="FFFFFF"/>
        <w:autoSpaceDE w:val="0"/>
        <w:autoSpaceDN w:val="0"/>
        <w:adjustRightInd w:val="0"/>
        <w:ind w:firstLine="546"/>
        <w:jc w:val="both"/>
        <w:rPr>
          <w:iCs/>
          <w:color w:val="000000"/>
        </w:rPr>
      </w:pPr>
      <w:r w:rsidRPr="0031092F">
        <w:rPr>
          <w:iCs/>
          <w:color w:val="000000"/>
        </w:rPr>
        <w:t xml:space="preserve">BIC </w:t>
      </w:r>
      <w:proofErr w:type="spellStart"/>
      <w:r w:rsidRPr="0031092F">
        <w:rPr>
          <w:iCs/>
          <w:color w:val="000000"/>
        </w:rPr>
        <w:t>code</w:t>
      </w:r>
      <w:proofErr w:type="spellEnd"/>
      <w:r w:rsidRPr="0031092F">
        <w:rPr>
          <w:iCs/>
          <w:color w:val="000000"/>
        </w:rPr>
        <w:t xml:space="preserve">: </w:t>
      </w:r>
      <w:r>
        <w:rPr>
          <w:iCs/>
          <w:color w:val="000000"/>
        </w:rPr>
        <w:t>………………..</w:t>
      </w:r>
    </w:p>
    <w:p w:rsidR="00242872" w:rsidRPr="004667CC" w:rsidRDefault="00242872" w:rsidP="00242872">
      <w:pPr>
        <w:shd w:val="clear" w:color="auto" w:fill="FFFFFF"/>
        <w:autoSpaceDE w:val="0"/>
        <w:autoSpaceDN w:val="0"/>
        <w:adjustRightInd w:val="0"/>
        <w:ind w:firstLine="546"/>
        <w:jc w:val="both"/>
        <w:rPr>
          <w:iCs/>
          <w:color w:val="000000"/>
        </w:rPr>
      </w:pPr>
      <w:r w:rsidRPr="0031092F">
        <w:rPr>
          <w:iCs/>
          <w:color w:val="000000"/>
        </w:rPr>
        <w:t>IBAN:</w:t>
      </w:r>
      <w:r w:rsidRPr="0031092F">
        <w:rPr>
          <w:iCs/>
          <w:color w:val="000000"/>
          <w:lang w:val="en-US"/>
        </w:rPr>
        <w:t xml:space="preserve"> </w:t>
      </w:r>
      <w:r>
        <w:rPr>
          <w:iCs/>
          <w:color w:val="000000"/>
        </w:rPr>
        <w:t>……………………………</w:t>
      </w:r>
    </w:p>
    <w:p w:rsidR="00242872" w:rsidRDefault="00242872" w:rsidP="00242872">
      <w:pPr>
        <w:tabs>
          <w:tab w:val="left" w:pos="426"/>
        </w:tabs>
        <w:jc w:val="both"/>
        <w:rPr>
          <w:rFonts w:eastAsia="Batang"/>
          <w:color w:val="000000"/>
          <w:lang w:eastAsia="ko-KR"/>
        </w:rPr>
      </w:pPr>
      <w:r>
        <w:rPr>
          <w:rFonts w:eastAsia="Batang"/>
          <w:color w:val="000000"/>
          <w:lang w:eastAsia="ko-KR"/>
        </w:rPr>
        <w:t>Банковата сметка може да бъде променена с уведомително писмо, което ще има обвързваща сила и за двете страни по договора.</w:t>
      </w:r>
    </w:p>
    <w:p w:rsidR="00242872" w:rsidRDefault="00242872" w:rsidP="00242872">
      <w:pPr>
        <w:tabs>
          <w:tab w:val="left" w:pos="-3780"/>
        </w:tabs>
        <w:jc w:val="both"/>
        <w:rPr>
          <w:rFonts w:eastAsia="Batang"/>
          <w:color w:val="000000"/>
          <w:sz w:val="22"/>
          <w:szCs w:val="22"/>
          <w:lang w:eastAsia="ko-KR"/>
        </w:rPr>
      </w:pPr>
      <w:r>
        <w:rPr>
          <w:rFonts w:eastAsia="Batang"/>
          <w:b/>
          <w:color w:val="000000"/>
          <w:sz w:val="22"/>
          <w:szCs w:val="22"/>
          <w:lang w:eastAsia="ko-KR"/>
        </w:rPr>
        <w:t xml:space="preserve">(3) </w:t>
      </w:r>
      <w:r>
        <w:rPr>
          <w:color w:val="000000"/>
          <w:lang w:eastAsia="en-US"/>
        </w:rPr>
        <w:t>Срокът за плащане по ал. 1 и ал. 2 се спира, когато ИЗПЪЛНИТЕЛЯТ 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не е правомерен. ИЗПЪЛНИТЕЛЯТ трябва да даде разяснения, да направи изменения или представи допълнителна информация в срок от 10 дни след като бъде уведомен за това. Периодът за плащане продължава да тече от датата, на която ВЪЗЛОЖИТЕЛЯТ получи правилно формулирана фактура или поисканите разяснения, корекции или допълнителна информация.</w:t>
      </w:r>
    </w:p>
    <w:p w:rsidR="00242872" w:rsidRPr="00C03C0B" w:rsidRDefault="00242872" w:rsidP="00242872">
      <w:pPr>
        <w:tabs>
          <w:tab w:val="left" w:pos="-567"/>
          <w:tab w:val="left" w:pos="0"/>
        </w:tabs>
        <w:jc w:val="both"/>
        <w:rPr>
          <w:b/>
          <w:sz w:val="22"/>
          <w:szCs w:val="22"/>
          <w:lang w:val="en-US"/>
        </w:rPr>
      </w:pPr>
      <w:r>
        <w:rPr>
          <w:b/>
          <w:sz w:val="22"/>
          <w:szCs w:val="22"/>
        </w:rPr>
        <w:tab/>
      </w:r>
    </w:p>
    <w:p w:rsidR="00242872" w:rsidRDefault="00242872" w:rsidP="00242872">
      <w:pPr>
        <w:spacing w:after="120"/>
        <w:jc w:val="center"/>
        <w:rPr>
          <w:b/>
          <w:sz w:val="22"/>
          <w:szCs w:val="22"/>
          <w:lang w:eastAsia="en-US"/>
        </w:rPr>
      </w:pPr>
      <w:r>
        <w:rPr>
          <w:b/>
          <w:sz w:val="22"/>
          <w:szCs w:val="22"/>
          <w:lang w:eastAsia="en-US"/>
        </w:rPr>
        <w:t>V. ПРАВА И ЗАДЪЛЖЕНИЯ НА СТРАНИТЕ</w:t>
      </w:r>
    </w:p>
    <w:p w:rsidR="00242872" w:rsidRDefault="00242872" w:rsidP="00242872">
      <w:pPr>
        <w:spacing w:after="120"/>
        <w:jc w:val="center"/>
        <w:rPr>
          <w:b/>
          <w:sz w:val="22"/>
          <w:szCs w:val="22"/>
          <w:lang w:eastAsia="en-US"/>
        </w:rPr>
      </w:pPr>
    </w:p>
    <w:p w:rsidR="00242872" w:rsidRDefault="00242872" w:rsidP="00242872">
      <w:pPr>
        <w:spacing w:after="120"/>
        <w:jc w:val="both"/>
        <w:rPr>
          <w:b/>
          <w:lang w:eastAsia="en-US"/>
        </w:rPr>
      </w:pPr>
      <w:r>
        <w:rPr>
          <w:b/>
          <w:lang w:eastAsia="en-US"/>
        </w:rPr>
        <w:t>Чл. 5. (1) ВЪЗЛОЖИТЕЛЯТ има право:</w:t>
      </w:r>
    </w:p>
    <w:p w:rsidR="00242872" w:rsidRDefault="00242872" w:rsidP="00242872">
      <w:pPr>
        <w:spacing w:after="120"/>
        <w:jc w:val="both"/>
        <w:rPr>
          <w:color w:val="000000"/>
          <w:lang w:eastAsia="en-US"/>
        </w:rPr>
      </w:pPr>
      <w:r>
        <w:rPr>
          <w:b/>
          <w:color w:val="000000"/>
          <w:lang w:eastAsia="en-US"/>
        </w:rPr>
        <w:t>1.</w:t>
      </w:r>
      <w:r>
        <w:rPr>
          <w:color w:val="000000"/>
          <w:lang w:eastAsia="en-US"/>
        </w:rPr>
        <w:t xml:space="preserve"> да иска от ИЗПЪЛНИТЕЛЯ да изпълни възложената доставка в срок, без отклонение от договореното и без недостатъци.</w:t>
      </w:r>
    </w:p>
    <w:p w:rsidR="00242872" w:rsidRDefault="00242872" w:rsidP="00242872">
      <w:pPr>
        <w:shd w:val="clear" w:color="auto" w:fill="FFFFFF"/>
        <w:autoSpaceDE w:val="0"/>
        <w:autoSpaceDN w:val="0"/>
        <w:adjustRightInd w:val="0"/>
        <w:spacing w:after="120"/>
        <w:jc w:val="both"/>
      </w:pPr>
      <w:r>
        <w:rPr>
          <w:b/>
          <w:color w:val="000000"/>
          <w:lang w:eastAsia="en-US"/>
        </w:rPr>
        <w:t>2.</w:t>
      </w:r>
      <w:r>
        <w:rPr>
          <w:color w:val="000000"/>
          <w:lang w:eastAsia="en-US"/>
        </w:rPr>
        <w:t xml:space="preserve"> </w:t>
      </w:r>
      <w:r>
        <w:rPr>
          <w:lang w:eastAsia="en-US"/>
        </w:rPr>
        <w:t>да дава указания и да проверява изпълнението на договора, като не пречи на оперативната работа на ИЗПЪЛНИТЕЛЯ.</w:t>
      </w:r>
      <w:r>
        <w:rPr>
          <w:bCs/>
          <w:color w:val="000000"/>
          <w:lang w:eastAsia="en-US"/>
        </w:rPr>
        <w:t xml:space="preserve"> </w:t>
      </w:r>
    </w:p>
    <w:p w:rsidR="00242872" w:rsidRDefault="00242872" w:rsidP="00242872">
      <w:pPr>
        <w:tabs>
          <w:tab w:val="center" w:pos="4536"/>
          <w:tab w:val="right" w:pos="9072"/>
        </w:tabs>
        <w:spacing w:after="120"/>
        <w:jc w:val="both"/>
        <w:rPr>
          <w:lang w:eastAsia="en-US"/>
        </w:rPr>
      </w:pPr>
      <w:r>
        <w:rPr>
          <w:b/>
          <w:lang w:eastAsia="en-US"/>
        </w:rPr>
        <w:lastRenderedPageBreak/>
        <w:t>3.</w:t>
      </w:r>
      <w:r>
        <w:rPr>
          <w:lang w:eastAsia="en-US"/>
        </w:rPr>
        <w:t xml:space="preserve"> по всяко време да получава информация относно подготовката, хода и организацията по изпълнението на дейностите, предмет на договора.</w:t>
      </w:r>
    </w:p>
    <w:p w:rsidR="00242872" w:rsidRDefault="00242872" w:rsidP="00242872">
      <w:pPr>
        <w:tabs>
          <w:tab w:val="center" w:pos="4536"/>
          <w:tab w:val="right" w:pos="9072"/>
        </w:tabs>
        <w:spacing w:after="120"/>
        <w:jc w:val="both"/>
        <w:rPr>
          <w:lang w:eastAsia="en-US"/>
        </w:rPr>
      </w:pPr>
      <w:r>
        <w:rPr>
          <w:b/>
          <w:color w:val="000000"/>
          <w:lang w:eastAsia="en-US"/>
        </w:rPr>
        <w:t>4</w:t>
      </w:r>
      <w:r>
        <w:rPr>
          <w:color w:val="000000"/>
          <w:lang w:eastAsia="en-US"/>
        </w:rPr>
        <w:t xml:space="preserve">. чрез свои представители да следи за качественото изпълнение на поръчката. </w:t>
      </w:r>
    </w:p>
    <w:p w:rsidR="00242872" w:rsidRDefault="00242872" w:rsidP="00242872">
      <w:pPr>
        <w:jc w:val="both"/>
        <w:rPr>
          <w:b/>
          <w:sz w:val="22"/>
          <w:szCs w:val="22"/>
        </w:rPr>
      </w:pPr>
      <w:r>
        <w:rPr>
          <w:b/>
          <w:color w:val="000000"/>
          <w:lang w:eastAsia="en-US"/>
        </w:rPr>
        <w:t>5.</w:t>
      </w:r>
      <w:r>
        <w:rPr>
          <w:color w:val="000000"/>
          <w:lang w:eastAsia="en-US"/>
        </w:rPr>
        <w:t xml:space="preserve"> да изисква от ИЗПЪЛНИТЕЛЯ замяната на некачествената, непълна или дефектна доставк</w:t>
      </w:r>
      <w:r>
        <w:rPr>
          <w:lang w:eastAsia="en-US"/>
        </w:rPr>
        <w:t xml:space="preserve">а, както и корекция на евентуални пропуски и недостатъци </w:t>
      </w:r>
      <w:r>
        <w:rPr>
          <w:sz w:val="22"/>
          <w:szCs w:val="22"/>
        </w:rPr>
        <w:t xml:space="preserve">за сметка на </w:t>
      </w:r>
      <w:r>
        <w:rPr>
          <w:color w:val="000000"/>
          <w:lang w:eastAsia="en-US"/>
        </w:rPr>
        <w:t>ИЗПЪЛНИТЕЛЯ</w:t>
      </w:r>
      <w:r>
        <w:rPr>
          <w:sz w:val="22"/>
          <w:szCs w:val="22"/>
        </w:rPr>
        <w:t xml:space="preserve">. </w:t>
      </w:r>
    </w:p>
    <w:p w:rsidR="00242872" w:rsidRDefault="00242872" w:rsidP="00242872">
      <w:pPr>
        <w:shd w:val="clear" w:color="auto" w:fill="FFFFFF"/>
        <w:autoSpaceDE w:val="0"/>
        <w:autoSpaceDN w:val="0"/>
        <w:adjustRightInd w:val="0"/>
        <w:spacing w:after="120"/>
        <w:jc w:val="both"/>
        <w:rPr>
          <w:bCs/>
          <w:color w:val="000000"/>
          <w:lang w:eastAsia="en-US"/>
        </w:rPr>
      </w:pPr>
      <w:r>
        <w:rPr>
          <w:b/>
          <w:lang w:eastAsia="en-US"/>
        </w:rPr>
        <w:t>6.</w:t>
      </w:r>
      <w:r>
        <w:rPr>
          <w:lang w:val="ru-RU" w:eastAsia="en-US"/>
        </w:rPr>
        <w:t xml:space="preserve"> </w:t>
      </w:r>
      <w:r>
        <w:rPr>
          <w:lang w:eastAsia="en-US"/>
        </w:rPr>
        <w:t xml:space="preserve">когато ИЗПЪЛНИТЕЛЯТ не спазва изискванията на договора и техническата спецификация може да откаже приемането на изпълнението, докато ИЗПЪЛНИТЕЛЯТ не изпълни изцяло своите задължения съгласно условията на договора, или </w:t>
      </w:r>
      <w:r>
        <w:rPr>
          <w:bCs/>
          <w:color w:val="000000"/>
          <w:lang w:eastAsia="en-US"/>
        </w:rPr>
        <w:t>да откаже да изплати частично или изцяло договорената цена.</w:t>
      </w:r>
    </w:p>
    <w:p w:rsidR="00242872" w:rsidRDefault="00242872" w:rsidP="00242872">
      <w:pPr>
        <w:spacing w:after="120"/>
        <w:jc w:val="both"/>
        <w:rPr>
          <w:b/>
          <w:lang w:eastAsia="en-US"/>
        </w:rPr>
      </w:pPr>
      <w:r>
        <w:rPr>
          <w:b/>
          <w:lang w:eastAsia="en-US"/>
        </w:rPr>
        <w:t>(2) ВЪЗЛОЖИТЕЛЯТ се задължава:</w:t>
      </w:r>
    </w:p>
    <w:p w:rsidR="00242872" w:rsidRDefault="00242872" w:rsidP="00242872">
      <w:pPr>
        <w:tabs>
          <w:tab w:val="left" w:pos="1080"/>
        </w:tabs>
        <w:suppressAutoHyphens/>
        <w:spacing w:after="120"/>
        <w:jc w:val="both"/>
        <w:rPr>
          <w:lang w:eastAsia="en-US"/>
        </w:rPr>
      </w:pPr>
      <w:r>
        <w:rPr>
          <w:b/>
          <w:lang w:eastAsia="en-US"/>
        </w:rPr>
        <w:t>1</w:t>
      </w:r>
      <w:r>
        <w:rPr>
          <w:lang w:eastAsia="en-US"/>
        </w:rPr>
        <w:t xml:space="preserve">. </w:t>
      </w:r>
      <w:r>
        <w:rPr>
          <w:color w:val="000000"/>
          <w:lang w:eastAsia="en-US"/>
        </w:rPr>
        <w:t>да заплати цената на договора по реда и при условията в него;</w:t>
      </w:r>
    </w:p>
    <w:p w:rsidR="00242872" w:rsidRDefault="00242872" w:rsidP="00242872">
      <w:pPr>
        <w:tabs>
          <w:tab w:val="left" w:pos="1080"/>
        </w:tabs>
        <w:suppressAutoHyphens/>
        <w:spacing w:after="120"/>
        <w:jc w:val="both"/>
        <w:rPr>
          <w:lang w:eastAsia="en-US"/>
        </w:rPr>
      </w:pPr>
      <w:r>
        <w:rPr>
          <w:b/>
          <w:lang w:eastAsia="en-US"/>
        </w:rPr>
        <w:t>2.</w:t>
      </w:r>
      <w:r>
        <w:rPr>
          <w:lang w:eastAsia="en-US"/>
        </w:rPr>
        <w:t xml:space="preserve"> да осигури на ИЗПЪЛНИТЕЛЯ съдействието, информацията и документите, необходими му за качественото извършване на дейностите по чл. 1; </w:t>
      </w:r>
    </w:p>
    <w:p w:rsidR="00242872" w:rsidRDefault="00242872" w:rsidP="00242872">
      <w:pPr>
        <w:tabs>
          <w:tab w:val="left" w:pos="1080"/>
        </w:tabs>
        <w:suppressAutoHyphens/>
        <w:spacing w:after="120"/>
        <w:jc w:val="both"/>
        <w:rPr>
          <w:lang w:eastAsia="en-US"/>
        </w:rPr>
      </w:pPr>
      <w:r>
        <w:rPr>
          <w:b/>
          <w:lang w:eastAsia="en-US"/>
        </w:rPr>
        <w:t>3</w:t>
      </w:r>
      <w:r>
        <w:rPr>
          <w:lang w:eastAsia="en-US"/>
        </w:rPr>
        <w:t xml:space="preserve">. </w:t>
      </w:r>
      <w:r>
        <w:rPr>
          <w:color w:val="000000"/>
          <w:lang w:eastAsia="en-US"/>
        </w:rPr>
        <w:t>да не възпрепятства ИЗПЪЛНИТЕЛЯ и да не нарушава оперативната му самостоятелност във връзка с изпълнението на договора</w:t>
      </w:r>
      <w:r>
        <w:rPr>
          <w:lang w:eastAsia="en-US"/>
        </w:rPr>
        <w:t>;</w:t>
      </w:r>
    </w:p>
    <w:p w:rsidR="00242872" w:rsidRDefault="00242872" w:rsidP="00242872">
      <w:pPr>
        <w:tabs>
          <w:tab w:val="left" w:pos="1080"/>
        </w:tabs>
        <w:suppressAutoHyphens/>
        <w:spacing w:after="120"/>
        <w:jc w:val="both"/>
        <w:rPr>
          <w:lang w:eastAsia="en-US"/>
        </w:rPr>
      </w:pPr>
      <w:r>
        <w:rPr>
          <w:b/>
          <w:lang w:eastAsia="en-US"/>
        </w:rPr>
        <w:t>4.</w:t>
      </w:r>
      <w:r>
        <w:rPr>
          <w:lang w:eastAsia="en-US"/>
        </w:rPr>
        <w:t xml:space="preserve"> да уведомява писмено ИЗПЪЛНИТЕЛЯ при възникване на непредвидени обстоятелства, които могат да доведат до спиране на изпълнението на възложената работа, в срок от 2 работни дни от датата на узнаване.</w:t>
      </w:r>
    </w:p>
    <w:p w:rsidR="00242872" w:rsidRPr="00C03C0B" w:rsidRDefault="00242872" w:rsidP="00242872">
      <w:pPr>
        <w:shd w:val="clear" w:color="auto" w:fill="FFFFFF"/>
        <w:autoSpaceDE w:val="0"/>
        <w:autoSpaceDN w:val="0"/>
        <w:adjustRightInd w:val="0"/>
        <w:spacing w:after="120"/>
        <w:jc w:val="both"/>
        <w:rPr>
          <w:bCs/>
          <w:color w:val="000000"/>
          <w:lang w:val="en-US" w:eastAsia="en-US"/>
        </w:rPr>
      </w:pPr>
    </w:p>
    <w:p w:rsidR="00242872" w:rsidRDefault="00242872" w:rsidP="00242872">
      <w:pPr>
        <w:spacing w:after="120"/>
        <w:jc w:val="both"/>
        <w:rPr>
          <w:b/>
          <w:lang w:eastAsia="en-US"/>
        </w:rPr>
      </w:pPr>
      <w:r>
        <w:rPr>
          <w:b/>
          <w:lang w:eastAsia="en-US"/>
        </w:rPr>
        <w:t xml:space="preserve"> (3) ИЗПЪЛНИТЕЛЯТ има право:</w:t>
      </w:r>
    </w:p>
    <w:p w:rsidR="00242872" w:rsidRDefault="00242872" w:rsidP="00242872">
      <w:pPr>
        <w:tabs>
          <w:tab w:val="left" w:pos="2970"/>
        </w:tabs>
        <w:suppressAutoHyphens/>
        <w:spacing w:after="120"/>
        <w:jc w:val="both"/>
        <w:rPr>
          <w:lang w:eastAsia="en-US"/>
        </w:rPr>
      </w:pPr>
      <w:r>
        <w:rPr>
          <w:b/>
          <w:lang w:eastAsia="en-US"/>
        </w:rPr>
        <w:t>1</w:t>
      </w:r>
      <w:r>
        <w:rPr>
          <w:lang w:eastAsia="en-US"/>
        </w:rPr>
        <w:t>. да получи в срок уговореното възнаграждение съгласно чл. 3;</w:t>
      </w:r>
    </w:p>
    <w:p w:rsidR="00242872" w:rsidRDefault="00242872" w:rsidP="00242872">
      <w:pPr>
        <w:tabs>
          <w:tab w:val="left" w:pos="1080"/>
        </w:tabs>
        <w:suppressAutoHyphens/>
        <w:spacing w:after="120"/>
        <w:jc w:val="both"/>
        <w:rPr>
          <w:b/>
          <w:lang w:eastAsia="en-US"/>
        </w:rPr>
      </w:pPr>
      <w:r>
        <w:rPr>
          <w:b/>
          <w:lang w:eastAsia="en-US"/>
        </w:rPr>
        <w:t>2.</w:t>
      </w:r>
      <w:r>
        <w:rPr>
          <w:lang w:eastAsia="en-US"/>
        </w:rPr>
        <w:t xml:space="preserve"> да иска от </w:t>
      </w:r>
      <w:r>
        <w:rPr>
          <w:caps/>
          <w:lang w:eastAsia="en-US"/>
        </w:rPr>
        <w:t>Възложителя</w:t>
      </w:r>
      <w:r>
        <w:rPr>
          <w:lang w:eastAsia="en-US"/>
        </w:rPr>
        <w:t xml:space="preserve"> съдействие, информация и документи, необходими му за качественото извършване на дейностите по чл. 1;</w:t>
      </w:r>
      <w:r>
        <w:rPr>
          <w:b/>
          <w:lang w:eastAsia="en-US"/>
        </w:rPr>
        <w:t xml:space="preserve"> </w:t>
      </w:r>
    </w:p>
    <w:p w:rsidR="00242872" w:rsidRDefault="00242872" w:rsidP="00242872">
      <w:pPr>
        <w:tabs>
          <w:tab w:val="left" w:pos="2970"/>
        </w:tabs>
        <w:suppressAutoHyphens/>
        <w:spacing w:after="120"/>
        <w:jc w:val="both"/>
        <w:rPr>
          <w:lang w:val="en-US" w:eastAsia="en-US"/>
        </w:rPr>
      </w:pPr>
      <w:r>
        <w:rPr>
          <w:b/>
          <w:lang w:eastAsia="en-US"/>
        </w:rPr>
        <w:t>3.</w:t>
      </w:r>
      <w:r>
        <w:rPr>
          <w:lang w:eastAsia="en-US"/>
        </w:rPr>
        <w:t xml:space="preserve"> да спре временно изпълнението на възложената работа при липса на съдействие и информация от страна</w:t>
      </w:r>
      <w:r>
        <w:rPr>
          <w:caps/>
          <w:lang w:eastAsia="en-US"/>
        </w:rPr>
        <w:t xml:space="preserve"> </w:t>
      </w:r>
      <w:r>
        <w:rPr>
          <w:lang w:eastAsia="en-US"/>
        </w:rPr>
        <w:t>на ВЪЗЛОЖИТЕЛЯ, необходими му за качественото извършване на дейностите по чл. 1.</w:t>
      </w:r>
    </w:p>
    <w:p w:rsidR="00242872" w:rsidRPr="00C03C0B" w:rsidRDefault="00242872" w:rsidP="00242872">
      <w:pPr>
        <w:tabs>
          <w:tab w:val="left" w:pos="2970"/>
        </w:tabs>
        <w:suppressAutoHyphens/>
        <w:spacing w:after="120"/>
        <w:jc w:val="both"/>
        <w:rPr>
          <w:lang w:val="en-US" w:eastAsia="en-US"/>
        </w:rPr>
      </w:pPr>
    </w:p>
    <w:p w:rsidR="00242872" w:rsidRDefault="00242872" w:rsidP="00242872">
      <w:pPr>
        <w:spacing w:after="120"/>
        <w:jc w:val="both"/>
        <w:rPr>
          <w:b/>
          <w:lang w:eastAsia="en-US"/>
        </w:rPr>
      </w:pPr>
      <w:r>
        <w:rPr>
          <w:b/>
          <w:lang w:eastAsia="en-US"/>
        </w:rPr>
        <w:t xml:space="preserve"> (4) ИЗПЪЛНИТЕЛЯТ се задължава:</w:t>
      </w:r>
    </w:p>
    <w:p w:rsidR="00242872" w:rsidRDefault="00242872" w:rsidP="00242872">
      <w:pPr>
        <w:spacing w:after="120"/>
        <w:jc w:val="both"/>
        <w:rPr>
          <w:lang w:eastAsia="en-US"/>
        </w:rPr>
      </w:pPr>
      <w:r>
        <w:rPr>
          <w:b/>
          <w:lang w:eastAsia="en-US"/>
        </w:rPr>
        <w:t>1.</w:t>
      </w:r>
      <w:r>
        <w:rPr>
          <w:lang w:eastAsia="en-US"/>
        </w:rPr>
        <w:t xml:space="preserve"> да осъществи доставката на мястото по чл. 2, ал. 2;</w:t>
      </w:r>
    </w:p>
    <w:p w:rsidR="00242872" w:rsidRDefault="00242872" w:rsidP="00242872">
      <w:pPr>
        <w:autoSpaceDE w:val="0"/>
        <w:spacing w:after="120"/>
        <w:jc w:val="both"/>
        <w:rPr>
          <w:lang w:eastAsia="en-US"/>
        </w:rPr>
      </w:pPr>
      <w:r>
        <w:rPr>
          <w:b/>
          <w:lang w:eastAsia="en-US"/>
        </w:rPr>
        <w:t>2</w:t>
      </w:r>
      <w:r>
        <w:rPr>
          <w:lang w:eastAsia="en-US"/>
        </w:rPr>
        <w:t>. да изпълни доставката качествено и в срок, съгласно приложената към договора ценова оферта.</w:t>
      </w:r>
    </w:p>
    <w:p w:rsidR="00242872" w:rsidRDefault="00242872" w:rsidP="00242872">
      <w:pPr>
        <w:spacing w:after="120"/>
        <w:jc w:val="both"/>
        <w:rPr>
          <w:lang w:eastAsia="en-US"/>
        </w:rPr>
      </w:pPr>
      <w:r>
        <w:rPr>
          <w:b/>
          <w:lang w:eastAsia="en-US"/>
        </w:rPr>
        <w:t>3.</w:t>
      </w:r>
      <w:r>
        <w:rPr>
          <w:lang w:eastAsia="en-US"/>
        </w:rPr>
        <w:t xml:space="preserve"> да отстрани за своя сметка допуснатите недостатъци, грешки и установени дефекти в процеса на изпълнението на договора, както и да изпълнява всички нареждания на ВЪЗЛОЖИТЕЛЯ по предмета на договора;</w:t>
      </w:r>
    </w:p>
    <w:p w:rsidR="00242872" w:rsidRPr="003760C0" w:rsidRDefault="00242872" w:rsidP="00242872">
      <w:pPr>
        <w:spacing w:after="120"/>
        <w:jc w:val="both"/>
        <w:rPr>
          <w:b/>
          <w:lang w:val="en-US" w:eastAsia="en-US"/>
        </w:rPr>
      </w:pPr>
      <w:r>
        <w:rPr>
          <w:b/>
          <w:lang w:eastAsia="en-US"/>
        </w:rPr>
        <w:t>4.</w:t>
      </w:r>
      <w:r>
        <w:rPr>
          <w:lang w:eastAsia="en-US"/>
        </w:rPr>
        <w:t xml:space="preserve"> да организира транспортирането и разтоварването на доставката до мястото по чл. 2, ал. 2</w:t>
      </w:r>
      <w:r>
        <w:rPr>
          <w:color w:val="000000"/>
          <w:lang w:eastAsia="en-US"/>
        </w:rPr>
        <w:t xml:space="preserve"> за своя сметка</w:t>
      </w:r>
      <w:r>
        <w:rPr>
          <w:lang w:eastAsia="en-US"/>
        </w:rPr>
        <w:t>;</w:t>
      </w:r>
    </w:p>
    <w:p w:rsidR="00242872" w:rsidRDefault="00242872" w:rsidP="00242872">
      <w:pPr>
        <w:spacing w:before="120" w:after="120"/>
        <w:jc w:val="center"/>
        <w:rPr>
          <w:b/>
          <w:bCs/>
          <w:sz w:val="22"/>
          <w:szCs w:val="22"/>
          <w:lang w:val="en-US" w:eastAsia="en-US"/>
        </w:rPr>
      </w:pPr>
      <w:r>
        <w:rPr>
          <w:b/>
          <w:bCs/>
          <w:sz w:val="22"/>
          <w:szCs w:val="22"/>
          <w:lang w:eastAsia="en-US"/>
        </w:rPr>
        <w:t>VІ. ПРИЕМАНЕ НА РАБОТАТА</w:t>
      </w:r>
    </w:p>
    <w:p w:rsidR="00242872" w:rsidRPr="00C03C0B" w:rsidRDefault="00242872" w:rsidP="00242872">
      <w:pPr>
        <w:spacing w:before="120" w:after="120"/>
        <w:jc w:val="center"/>
        <w:rPr>
          <w:b/>
          <w:bCs/>
          <w:sz w:val="22"/>
          <w:szCs w:val="22"/>
          <w:lang w:val="en-US" w:eastAsia="en-US"/>
        </w:rPr>
      </w:pPr>
    </w:p>
    <w:p w:rsidR="00242872" w:rsidRDefault="00242872" w:rsidP="00242872">
      <w:pPr>
        <w:ind w:firstLine="708"/>
        <w:jc w:val="both"/>
        <w:rPr>
          <w:b/>
          <w:color w:val="000000"/>
          <w:lang w:eastAsia="en-US"/>
        </w:rPr>
      </w:pPr>
      <w:r>
        <w:rPr>
          <w:b/>
          <w:bCs/>
          <w:lang w:eastAsia="en-US"/>
        </w:rPr>
        <w:lastRenderedPageBreak/>
        <w:t>Чл. 6 (1)</w:t>
      </w:r>
      <w:r>
        <w:rPr>
          <w:lang w:eastAsia="en-US"/>
        </w:rPr>
        <w:t xml:space="preserve"> Одобрението на извършеното приемане на доставката на мястото съгласно чл. 2, ал. 2 се извършват с </w:t>
      </w:r>
      <w:proofErr w:type="spellStart"/>
      <w:r>
        <w:rPr>
          <w:color w:val="000000"/>
          <w:lang w:eastAsia="en-US"/>
        </w:rPr>
        <w:t>приемо</w:t>
      </w:r>
      <w:proofErr w:type="spellEnd"/>
      <w:r>
        <w:rPr>
          <w:color w:val="000000"/>
          <w:lang w:eastAsia="en-US"/>
        </w:rPr>
        <w:t xml:space="preserve"> - предавателен</w:t>
      </w:r>
      <w:r>
        <w:rPr>
          <w:lang w:eastAsia="en-US"/>
        </w:rPr>
        <w:t xml:space="preserve"> протокол, подписан от ВЪЗЛОЖИТЕЛЯ и ИЗПЪЛНИТЕЛЯ.</w:t>
      </w:r>
    </w:p>
    <w:p w:rsidR="00242872" w:rsidRDefault="00242872" w:rsidP="00242872">
      <w:pPr>
        <w:jc w:val="both"/>
        <w:rPr>
          <w:b/>
          <w:color w:val="000000"/>
          <w:lang w:eastAsia="en-US"/>
        </w:rPr>
      </w:pPr>
      <w:r>
        <w:rPr>
          <w:b/>
          <w:bCs/>
          <w:lang w:eastAsia="en-US"/>
        </w:rPr>
        <w:t>(2)</w:t>
      </w:r>
      <w:r>
        <w:rPr>
          <w:b/>
          <w:color w:val="000000"/>
          <w:lang w:eastAsia="en-US"/>
        </w:rPr>
        <w:t xml:space="preserve"> </w:t>
      </w:r>
      <w:r>
        <w:rPr>
          <w:color w:val="000000"/>
          <w:lang w:eastAsia="en-US"/>
        </w:rPr>
        <w:t xml:space="preserve">При констатирани недостатъци/несъответствия на доставката с Техническата спецификация и Техническата оферта, се съставя двустранен констативен протокол. </w:t>
      </w:r>
      <w:r>
        <w:rPr>
          <w:color w:val="000000"/>
          <w:lang w:val="ru-RU" w:eastAsia="en-US"/>
        </w:rPr>
        <w:t xml:space="preserve">След </w:t>
      </w:r>
      <w:proofErr w:type="spellStart"/>
      <w:r>
        <w:rPr>
          <w:color w:val="000000"/>
          <w:lang w:val="ru-RU" w:eastAsia="en-US"/>
        </w:rPr>
        <w:t>отстраняване</w:t>
      </w:r>
      <w:proofErr w:type="spellEnd"/>
      <w:r>
        <w:rPr>
          <w:color w:val="000000"/>
          <w:lang w:val="ru-RU" w:eastAsia="en-US"/>
        </w:rPr>
        <w:t xml:space="preserve"> на </w:t>
      </w:r>
      <w:proofErr w:type="spellStart"/>
      <w:r>
        <w:rPr>
          <w:color w:val="000000"/>
          <w:lang w:val="ru-RU" w:eastAsia="en-US"/>
        </w:rPr>
        <w:t>недостатъците</w:t>
      </w:r>
      <w:proofErr w:type="spellEnd"/>
      <w:r>
        <w:rPr>
          <w:color w:val="000000"/>
          <w:lang w:val="ru-RU" w:eastAsia="en-US"/>
        </w:rPr>
        <w:t>/</w:t>
      </w:r>
      <w:proofErr w:type="spellStart"/>
      <w:r>
        <w:rPr>
          <w:color w:val="000000"/>
          <w:lang w:val="ru-RU" w:eastAsia="en-US"/>
        </w:rPr>
        <w:t>несъответствията</w:t>
      </w:r>
      <w:proofErr w:type="spellEnd"/>
      <w:r>
        <w:rPr>
          <w:color w:val="000000"/>
          <w:lang w:val="ru-RU" w:eastAsia="en-US"/>
        </w:rPr>
        <w:t xml:space="preserve"> на </w:t>
      </w:r>
      <w:proofErr w:type="spellStart"/>
      <w:r>
        <w:rPr>
          <w:color w:val="000000"/>
          <w:lang w:val="ru-RU" w:eastAsia="en-US"/>
        </w:rPr>
        <w:t>доставката</w:t>
      </w:r>
      <w:proofErr w:type="spellEnd"/>
      <w:r>
        <w:rPr>
          <w:color w:val="000000"/>
          <w:lang w:val="ru-RU" w:eastAsia="en-US"/>
        </w:rPr>
        <w:t xml:space="preserve"> ИЗПЪЛНИТЕЛЯТ и ВЪЗЛОЖИТЕЛЯ </w:t>
      </w:r>
      <w:proofErr w:type="spellStart"/>
      <w:proofErr w:type="gramStart"/>
      <w:r>
        <w:rPr>
          <w:color w:val="000000"/>
          <w:lang w:val="ru-RU" w:eastAsia="en-US"/>
        </w:rPr>
        <w:t>подписват</w:t>
      </w:r>
      <w:proofErr w:type="spellEnd"/>
      <w:r>
        <w:rPr>
          <w:color w:val="000000"/>
          <w:lang w:val="ru-RU" w:eastAsia="en-US"/>
        </w:rPr>
        <w:t xml:space="preserve">  </w:t>
      </w:r>
      <w:proofErr w:type="spellStart"/>
      <w:r>
        <w:rPr>
          <w:color w:val="000000"/>
          <w:lang w:val="ru-RU" w:eastAsia="en-US"/>
        </w:rPr>
        <w:t>приемо</w:t>
      </w:r>
      <w:proofErr w:type="gramEnd"/>
      <w:r>
        <w:rPr>
          <w:color w:val="000000"/>
          <w:lang w:val="ru-RU" w:eastAsia="en-US"/>
        </w:rPr>
        <w:t>-предавателни</w:t>
      </w:r>
      <w:proofErr w:type="spellEnd"/>
      <w:r>
        <w:rPr>
          <w:color w:val="000000"/>
          <w:lang w:val="ru-RU" w:eastAsia="en-US"/>
        </w:rPr>
        <w:t xml:space="preserve"> </w:t>
      </w:r>
      <w:proofErr w:type="spellStart"/>
      <w:r>
        <w:rPr>
          <w:color w:val="000000"/>
          <w:lang w:val="ru-RU" w:eastAsia="en-US"/>
        </w:rPr>
        <w:t>протоколи</w:t>
      </w:r>
      <w:proofErr w:type="spellEnd"/>
      <w:r>
        <w:rPr>
          <w:color w:val="000000"/>
          <w:lang w:val="ru-RU" w:eastAsia="en-US"/>
        </w:rPr>
        <w:t xml:space="preserve"> за </w:t>
      </w:r>
      <w:proofErr w:type="spellStart"/>
      <w:r>
        <w:rPr>
          <w:color w:val="000000"/>
          <w:lang w:val="ru-RU" w:eastAsia="en-US"/>
        </w:rPr>
        <w:t>тази</w:t>
      </w:r>
      <w:proofErr w:type="spellEnd"/>
      <w:r>
        <w:rPr>
          <w:color w:val="000000"/>
          <w:lang w:val="ru-RU" w:eastAsia="en-US"/>
        </w:rPr>
        <w:t xml:space="preserve"> част от </w:t>
      </w:r>
      <w:proofErr w:type="spellStart"/>
      <w:r>
        <w:rPr>
          <w:color w:val="000000"/>
          <w:lang w:val="ru-RU" w:eastAsia="en-US"/>
        </w:rPr>
        <w:t>доставката</w:t>
      </w:r>
      <w:proofErr w:type="spellEnd"/>
      <w:r>
        <w:rPr>
          <w:color w:val="000000"/>
          <w:lang w:val="ru-RU" w:eastAsia="en-US"/>
        </w:rPr>
        <w:t xml:space="preserve">  по договора.</w:t>
      </w:r>
    </w:p>
    <w:p w:rsidR="00242872" w:rsidRDefault="00242872" w:rsidP="00242872">
      <w:pPr>
        <w:jc w:val="both"/>
        <w:rPr>
          <w:color w:val="000000"/>
          <w:lang w:eastAsia="en-US"/>
        </w:rPr>
      </w:pPr>
      <w:r>
        <w:rPr>
          <w:b/>
          <w:bCs/>
          <w:lang w:eastAsia="en-US"/>
        </w:rPr>
        <w:t>(3)</w:t>
      </w:r>
      <w:r>
        <w:rPr>
          <w:b/>
          <w:color w:val="000000"/>
          <w:lang w:eastAsia="en-US"/>
        </w:rPr>
        <w:t xml:space="preserve"> </w:t>
      </w:r>
      <w:r>
        <w:rPr>
          <w:color w:val="000000"/>
          <w:lang w:eastAsia="en-US"/>
        </w:rPr>
        <w:t>ВЪЗЛОЖИТЕЛЯТ има право да прави рекламации пред ИЗПЪЛНИТЕЛЯ за констатирани дефекти или появили се недостатъци на осъществената доставка, както и да иска подмяната й.</w:t>
      </w:r>
    </w:p>
    <w:p w:rsidR="00242872" w:rsidRDefault="00242872" w:rsidP="00242872">
      <w:pPr>
        <w:jc w:val="both"/>
        <w:rPr>
          <w:color w:val="000000"/>
          <w:lang w:eastAsia="en-US"/>
        </w:rPr>
      </w:pPr>
      <w:r>
        <w:rPr>
          <w:b/>
          <w:bCs/>
          <w:lang w:eastAsia="en-US"/>
        </w:rPr>
        <w:t>(4)</w:t>
      </w:r>
      <w:r>
        <w:rPr>
          <w:b/>
          <w:color w:val="000000"/>
          <w:lang w:eastAsia="en-US"/>
        </w:rPr>
        <w:t xml:space="preserve"> </w:t>
      </w:r>
      <w:r>
        <w:rPr>
          <w:color w:val="000000"/>
          <w:lang w:eastAsia="en-US"/>
        </w:rPr>
        <w:t xml:space="preserve">Собствеността и рискът от случайно погиване на доставката преминават от ИЗПЪЛНИТЕЛЯ върху </w:t>
      </w:r>
      <w:r>
        <w:rPr>
          <w:color w:val="000000"/>
          <w:lang w:val="ru-RU" w:eastAsia="en-US"/>
        </w:rPr>
        <w:t>ВЪЗЛОЖИТЕЛЯ</w:t>
      </w:r>
      <w:r>
        <w:rPr>
          <w:color w:val="000000"/>
          <w:lang w:eastAsia="en-US"/>
        </w:rPr>
        <w:t xml:space="preserve"> от момента на подписването на предавателно-приемателния протокол.</w:t>
      </w:r>
    </w:p>
    <w:p w:rsidR="00242872" w:rsidRPr="003760C0" w:rsidRDefault="00242872" w:rsidP="00242872">
      <w:pPr>
        <w:spacing w:after="120"/>
        <w:rPr>
          <w:b/>
          <w:lang w:val="en-US" w:eastAsia="en-US"/>
        </w:rPr>
      </w:pPr>
    </w:p>
    <w:p w:rsidR="00242872" w:rsidRDefault="00242872" w:rsidP="00242872">
      <w:pPr>
        <w:spacing w:after="120"/>
        <w:jc w:val="center"/>
        <w:rPr>
          <w:b/>
          <w:lang w:eastAsia="en-US"/>
        </w:rPr>
      </w:pPr>
      <w:r>
        <w:rPr>
          <w:b/>
          <w:color w:val="000000"/>
          <w:lang w:eastAsia="en-US"/>
        </w:rPr>
        <w:t xml:space="preserve">VІІ. </w:t>
      </w:r>
      <w:r>
        <w:rPr>
          <w:b/>
          <w:lang w:eastAsia="en-US"/>
        </w:rPr>
        <w:t>НЕПРЕОДОЛИМА СИЛА</w:t>
      </w:r>
    </w:p>
    <w:p w:rsidR="00242872" w:rsidRDefault="00242872" w:rsidP="00242872">
      <w:pPr>
        <w:spacing w:after="120"/>
        <w:jc w:val="both"/>
        <w:rPr>
          <w:lang w:eastAsia="en-US"/>
        </w:rPr>
      </w:pPr>
      <w:r>
        <w:rPr>
          <w:b/>
          <w:lang w:eastAsia="en-US"/>
        </w:rPr>
        <w:t xml:space="preserve">Чл. 7 (1) </w:t>
      </w:r>
      <w:r>
        <w:rPr>
          <w:spacing w:val="-4"/>
          <w:lang w:eastAsia="en-US"/>
        </w:rPr>
        <w:t>Страните се освобождават от отговорност за неизпълнение на задълженията</w:t>
      </w:r>
      <w:r>
        <w:rPr>
          <w:lang w:eastAsia="en-US"/>
        </w:rPr>
        <w:t xml:space="preserve"> си, когато невъзможността за изпълнение на договора се дължи на непреодолима сила. Никоя от страните не може да се позовава на непреодолима сила, ако е била в забава и не е информирала другата страна за възникването й. </w:t>
      </w:r>
    </w:p>
    <w:p w:rsidR="00242872" w:rsidRDefault="00242872" w:rsidP="00242872">
      <w:pPr>
        <w:spacing w:after="120"/>
        <w:jc w:val="both"/>
        <w:rPr>
          <w:b/>
          <w:lang w:eastAsia="en-US"/>
        </w:rPr>
      </w:pPr>
      <w:r>
        <w:rPr>
          <w:b/>
          <w:lang w:eastAsia="en-US"/>
        </w:rPr>
        <w:t xml:space="preserve">(2) </w:t>
      </w:r>
      <w:r>
        <w:rPr>
          <w:lang w:eastAsia="en-US"/>
        </w:rPr>
        <w:t>Докато трае непреодолимата сила, изпълнението на задължението се спира.</w:t>
      </w:r>
    </w:p>
    <w:p w:rsidR="00242872" w:rsidRDefault="00242872" w:rsidP="00242872">
      <w:pPr>
        <w:spacing w:after="120"/>
        <w:jc w:val="both"/>
        <w:rPr>
          <w:b/>
          <w:lang w:eastAsia="en-US"/>
        </w:rPr>
      </w:pPr>
      <w:r>
        <w:rPr>
          <w:b/>
          <w:lang w:eastAsia="en-US"/>
        </w:rPr>
        <w:t xml:space="preserve">(3) </w:t>
      </w:r>
      <w:r>
        <w:rPr>
          <w:lang w:eastAsia="en-US"/>
        </w:rPr>
        <w:t>Липсата на парични средства не представлява непреодолима сила.</w:t>
      </w:r>
    </w:p>
    <w:p w:rsidR="00242872" w:rsidRPr="003760C0" w:rsidRDefault="00242872" w:rsidP="00242872">
      <w:pPr>
        <w:autoSpaceDE w:val="0"/>
        <w:spacing w:after="120"/>
        <w:jc w:val="both"/>
        <w:rPr>
          <w:lang w:val="en-US" w:eastAsia="en-US"/>
        </w:rPr>
      </w:pPr>
      <w:r>
        <w:rPr>
          <w:b/>
          <w:lang w:eastAsia="en-US"/>
        </w:rPr>
        <w:t xml:space="preserve">(4) </w:t>
      </w:r>
      <w:r>
        <w:rPr>
          <w:lang w:eastAsia="en-US"/>
        </w:rPr>
        <w:t>В случай на непреодолима сила, ВЪЗЛОЖИТЕЛЯТ ще заплати на ИЗПЪЛНИТЕЛЯ само стойността на извършените и приети към момента на установяване на непреодолимата сила дейности.</w:t>
      </w:r>
    </w:p>
    <w:p w:rsidR="00242872" w:rsidRDefault="00242872" w:rsidP="00242872">
      <w:pPr>
        <w:spacing w:after="120"/>
        <w:jc w:val="center"/>
        <w:rPr>
          <w:b/>
          <w:lang w:eastAsia="en-US"/>
        </w:rPr>
      </w:pPr>
      <w:r>
        <w:rPr>
          <w:b/>
          <w:lang w:val="en-US" w:eastAsia="en-US"/>
        </w:rPr>
        <w:t>VIII</w:t>
      </w:r>
      <w:r>
        <w:rPr>
          <w:b/>
          <w:lang w:eastAsia="en-US"/>
        </w:rPr>
        <w:t>. САНКЦИИ</w:t>
      </w:r>
    </w:p>
    <w:p w:rsidR="00242872" w:rsidRDefault="00242872" w:rsidP="00242872">
      <w:pPr>
        <w:spacing w:after="120"/>
        <w:jc w:val="both"/>
        <w:rPr>
          <w:color w:val="000000"/>
          <w:lang w:eastAsia="en-US"/>
        </w:rPr>
      </w:pPr>
      <w:r>
        <w:rPr>
          <w:b/>
          <w:lang w:eastAsia="en-US"/>
        </w:rPr>
        <w:t xml:space="preserve">Чл. </w:t>
      </w:r>
      <w:r>
        <w:rPr>
          <w:b/>
          <w:lang w:val="en-US" w:eastAsia="en-US"/>
        </w:rPr>
        <w:t>8</w:t>
      </w:r>
      <w:r>
        <w:rPr>
          <w:b/>
          <w:lang w:eastAsia="en-US"/>
        </w:rPr>
        <w:t xml:space="preserve"> (1) </w:t>
      </w:r>
      <w:r>
        <w:rPr>
          <w:color w:val="000000"/>
          <w:lang w:eastAsia="en-US"/>
        </w:rPr>
        <w:t>Ако ИЗПЪЛНИТЕЛЯТ не изпълни възложената доставка или част от нея в установения по договора срок, същият дължи на ВЪЗЛОЖИТЕЛЯ неустойка в размер на 0,1 % за всеки просрочен ден, но не повече от 10 % от цената на договора.</w:t>
      </w:r>
    </w:p>
    <w:p w:rsidR="00242872" w:rsidRPr="0000165F" w:rsidRDefault="00242872" w:rsidP="00242872">
      <w:pPr>
        <w:spacing w:after="120"/>
        <w:jc w:val="both"/>
        <w:rPr>
          <w:color w:val="000000"/>
          <w:lang w:val="en-US" w:eastAsia="en-US"/>
        </w:rPr>
      </w:pPr>
      <w:r>
        <w:rPr>
          <w:b/>
          <w:color w:val="000000"/>
          <w:lang w:eastAsia="en-US"/>
        </w:rPr>
        <w:t xml:space="preserve">(2) </w:t>
      </w:r>
      <w:r>
        <w:rPr>
          <w:color w:val="000000"/>
          <w:lang w:eastAsia="en-US"/>
        </w:rPr>
        <w:t>При забава в плащането ВЪЗЛОЖИТЕЛЯТ дължи неустойка в размер на 0,1 % от дължимата сума за всеки ден закъснение, но не повече от 10 % от цената на договора</w:t>
      </w:r>
      <w:r>
        <w:rPr>
          <w:color w:val="000000"/>
          <w:lang w:val="en-US" w:eastAsia="en-US"/>
        </w:rPr>
        <w:t>.</w:t>
      </w:r>
    </w:p>
    <w:p w:rsidR="00242872" w:rsidRDefault="00242872" w:rsidP="00242872">
      <w:pPr>
        <w:spacing w:after="120"/>
        <w:jc w:val="both"/>
        <w:rPr>
          <w:color w:val="000000"/>
          <w:lang w:eastAsia="en-US"/>
        </w:rPr>
      </w:pPr>
      <w:r>
        <w:rPr>
          <w:b/>
          <w:color w:val="000000"/>
          <w:lang w:eastAsia="en-US"/>
        </w:rPr>
        <w:t xml:space="preserve">(3) </w:t>
      </w:r>
      <w:r>
        <w:rPr>
          <w:color w:val="000000"/>
          <w:lang w:eastAsia="en-US"/>
        </w:rPr>
        <w:t>За неизпълнението на други задължения по договора от ИЗПЪЛНИТЕЛЯ, различни от посочените в ал. 1, ИЗПЪЛНИТЕЛЯТ дължи неустойка в размер до 5 % от цената по договора. Страната, която е понесла вреди от неизпълнението може да търси обезщетение и за по-големи вреди.</w:t>
      </w:r>
    </w:p>
    <w:p w:rsidR="00242872" w:rsidRPr="00FE4726" w:rsidRDefault="00242872" w:rsidP="00242872">
      <w:pPr>
        <w:spacing w:after="120"/>
        <w:jc w:val="both"/>
        <w:rPr>
          <w:color w:val="000000"/>
          <w:lang w:eastAsia="en-US"/>
        </w:rPr>
      </w:pPr>
      <w:r>
        <w:rPr>
          <w:b/>
          <w:color w:val="000000"/>
          <w:lang w:eastAsia="en-US"/>
        </w:rPr>
        <w:t xml:space="preserve">(4) </w:t>
      </w:r>
      <w:r>
        <w:rPr>
          <w:color w:val="000000"/>
          <w:lang w:eastAsia="en-US"/>
        </w:rPr>
        <w:t xml:space="preserve">При прекратяване на договора по чл. </w:t>
      </w:r>
      <w:proofErr w:type="gramStart"/>
      <w:r w:rsidRPr="00FE4726">
        <w:rPr>
          <w:color w:val="000000"/>
          <w:lang w:val="en-US" w:eastAsia="en-US"/>
        </w:rPr>
        <w:t>9</w:t>
      </w:r>
      <w:proofErr w:type="gramEnd"/>
      <w:r w:rsidRPr="00FE4726">
        <w:rPr>
          <w:color w:val="000000"/>
          <w:lang w:eastAsia="en-US"/>
        </w:rPr>
        <w:t>, т. 2, страните не си дължат неустойки и лихви.</w:t>
      </w:r>
    </w:p>
    <w:p w:rsidR="00242872" w:rsidRPr="00FE4726" w:rsidRDefault="00242872" w:rsidP="00242872">
      <w:pPr>
        <w:spacing w:after="120"/>
        <w:jc w:val="both"/>
        <w:rPr>
          <w:b/>
          <w:color w:val="000000"/>
          <w:lang w:eastAsia="en-US"/>
        </w:rPr>
      </w:pPr>
      <w:r w:rsidRPr="00FE4726">
        <w:rPr>
          <w:b/>
          <w:color w:val="000000"/>
          <w:lang w:eastAsia="en-US"/>
        </w:rPr>
        <w:t xml:space="preserve">(5) </w:t>
      </w:r>
      <w:r w:rsidRPr="00FE4726">
        <w:rPr>
          <w:color w:val="000000"/>
          <w:lang w:eastAsia="en-US"/>
        </w:rPr>
        <w:t xml:space="preserve">При прекратяване на договора по чл. </w:t>
      </w:r>
      <w:r w:rsidRPr="00FE4726">
        <w:rPr>
          <w:color w:val="000000"/>
          <w:lang w:val="en-US" w:eastAsia="en-US"/>
        </w:rPr>
        <w:t>9</w:t>
      </w:r>
      <w:r w:rsidRPr="00FE4726">
        <w:rPr>
          <w:color w:val="000000"/>
          <w:lang w:eastAsia="en-US"/>
        </w:rPr>
        <w:t>, т. 3, виновната страна дължи неустойка в размер на 0</w:t>
      </w:r>
      <w:proofErr w:type="gramStart"/>
      <w:r w:rsidRPr="00FE4726">
        <w:rPr>
          <w:color w:val="000000"/>
          <w:lang w:eastAsia="en-US"/>
        </w:rPr>
        <w:t>,1</w:t>
      </w:r>
      <w:proofErr w:type="gramEnd"/>
      <w:r w:rsidRPr="00FE4726">
        <w:rPr>
          <w:color w:val="000000"/>
          <w:lang w:eastAsia="en-US"/>
        </w:rPr>
        <w:t xml:space="preserve"> на сто на ден, но не-повече от 10 (десет) % от стойността на договора от сключването да прекратяването му.</w:t>
      </w:r>
    </w:p>
    <w:p w:rsidR="00242872" w:rsidRPr="00FE4726" w:rsidRDefault="00242872" w:rsidP="00242872">
      <w:pPr>
        <w:spacing w:after="120"/>
        <w:jc w:val="both"/>
        <w:rPr>
          <w:b/>
          <w:color w:val="000000"/>
          <w:lang w:eastAsia="en-US"/>
        </w:rPr>
      </w:pPr>
      <w:r w:rsidRPr="00FE4726">
        <w:rPr>
          <w:b/>
          <w:color w:val="000000"/>
          <w:lang w:eastAsia="en-US"/>
        </w:rPr>
        <w:t xml:space="preserve">(6) </w:t>
      </w:r>
      <w:r w:rsidRPr="00FE4726">
        <w:rPr>
          <w:color w:val="000000"/>
          <w:lang w:eastAsia="en-US"/>
        </w:rPr>
        <w:t xml:space="preserve">При прекратяване на договора по чл. </w:t>
      </w:r>
      <w:proofErr w:type="gramStart"/>
      <w:r w:rsidRPr="00FE4726">
        <w:rPr>
          <w:color w:val="000000"/>
          <w:lang w:val="en-US" w:eastAsia="en-US"/>
        </w:rPr>
        <w:t>9</w:t>
      </w:r>
      <w:proofErr w:type="gramEnd"/>
      <w:r>
        <w:rPr>
          <w:color w:val="000000"/>
          <w:lang w:eastAsia="en-US"/>
        </w:rPr>
        <w:t>, т. 5</w:t>
      </w:r>
      <w:r w:rsidRPr="00FE4726">
        <w:rPr>
          <w:color w:val="000000"/>
          <w:lang w:eastAsia="en-US"/>
        </w:rPr>
        <w:t xml:space="preserve"> ВЪЗЛОЖИТЕЛЯТ дължи на ИЗПЪЛНИТЕЛЯ заплащане за извършената и неразплатена доставка, доказана с </w:t>
      </w:r>
      <w:proofErr w:type="spellStart"/>
      <w:r w:rsidRPr="00FE4726">
        <w:rPr>
          <w:color w:val="000000"/>
          <w:lang w:eastAsia="en-US"/>
        </w:rPr>
        <w:t>приемо</w:t>
      </w:r>
      <w:proofErr w:type="spellEnd"/>
      <w:r w:rsidRPr="00FE4726">
        <w:rPr>
          <w:color w:val="000000"/>
          <w:lang w:eastAsia="en-US"/>
        </w:rPr>
        <w:t xml:space="preserve"> - предавателен протокол и фактура.</w:t>
      </w:r>
    </w:p>
    <w:p w:rsidR="00242872" w:rsidRDefault="00242872" w:rsidP="00242872">
      <w:pPr>
        <w:spacing w:after="120"/>
        <w:jc w:val="both"/>
        <w:rPr>
          <w:color w:val="000000"/>
          <w:lang w:val="en-US" w:eastAsia="en-US"/>
        </w:rPr>
      </w:pPr>
      <w:r w:rsidRPr="00FE4726">
        <w:rPr>
          <w:b/>
          <w:color w:val="000000"/>
          <w:lang w:eastAsia="en-US"/>
        </w:rPr>
        <w:t xml:space="preserve">(7) </w:t>
      </w:r>
      <w:r w:rsidRPr="00FE4726">
        <w:rPr>
          <w:color w:val="000000"/>
          <w:lang w:eastAsia="en-US"/>
        </w:rPr>
        <w:t xml:space="preserve">При прекратяване на договора по чл. </w:t>
      </w:r>
      <w:proofErr w:type="gramStart"/>
      <w:r w:rsidRPr="00FE4726">
        <w:rPr>
          <w:color w:val="000000"/>
          <w:lang w:val="en-US" w:eastAsia="en-US"/>
        </w:rPr>
        <w:t>9</w:t>
      </w:r>
      <w:proofErr w:type="gramEnd"/>
      <w:r>
        <w:rPr>
          <w:color w:val="000000"/>
          <w:lang w:eastAsia="en-US"/>
        </w:rPr>
        <w:t>, т. 5</w:t>
      </w:r>
      <w:r w:rsidRPr="00FE4726">
        <w:rPr>
          <w:color w:val="000000"/>
          <w:lang w:eastAsia="en-US"/>
        </w:rPr>
        <w:t xml:space="preserve"> ВЪЗЛОЖИТЕЛЯТ не дължи неустойки</w:t>
      </w:r>
      <w:r>
        <w:rPr>
          <w:color w:val="000000"/>
          <w:lang w:eastAsia="en-US"/>
        </w:rPr>
        <w:t xml:space="preserve"> и лихви на ИЗПЪЛНИТЕЛЯ.</w:t>
      </w:r>
    </w:p>
    <w:p w:rsidR="00242872" w:rsidRPr="003760C0" w:rsidRDefault="00242872" w:rsidP="00242872">
      <w:pPr>
        <w:spacing w:after="120"/>
        <w:jc w:val="both"/>
        <w:rPr>
          <w:color w:val="000000"/>
          <w:lang w:val="en-US" w:eastAsia="en-US"/>
        </w:rPr>
      </w:pPr>
    </w:p>
    <w:p w:rsidR="00242872" w:rsidRDefault="00242872" w:rsidP="00242872">
      <w:pPr>
        <w:spacing w:after="120"/>
        <w:ind w:left="2160" w:firstLine="720"/>
        <w:jc w:val="both"/>
        <w:rPr>
          <w:b/>
          <w:color w:val="000000"/>
          <w:lang w:eastAsia="en-US"/>
        </w:rPr>
      </w:pPr>
      <w:r>
        <w:rPr>
          <w:b/>
          <w:color w:val="000000"/>
          <w:lang w:val="en-US" w:eastAsia="en-US"/>
        </w:rPr>
        <w:t>I</w:t>
      </w:r>
      <w:r>
        <w:rPr>
          <w:b/>
          <w:color w:val="000000"/>
          <w:lang w:eastAsia="en-US"/>
        </w:rPr>
        <w:t>Х. ПРЕКРАТЯВАНЕ НА ДОГОВОРА</w:t>
      </w:r>
    </w:p>
    <w:p w:rsidR="00242872" w:rsidRDefault="00242872" w:rsidP="00242872">
      <w:pPr>
        <w:spacing w:after="120"/>
        <w:jc w:val="both"/>
        <w:rPr>
          <w:b/>
          <w:color w:val="000000"/>
          <w:lang w:eastAsia="en-US"/>
        </w:rPr>
      </w:pPr>
      <w:r>
        <w:rPr>
          <w:b/>
          <w:color w:val="000000"/>
          <w:lang w:eastAsia="en-US"/>
        </w:rPr>
        <w:t xml:space="preserve">Чл. </w:t>
      </w:r>
      <w:r>
        <w:rPr>
          <w:b/>
          <w:color w:val="000000"/>
          <w:lang w:val="en-US" w:eastAsia="en-US"/>
        </w:rPr>
        <w:t>9</w:t>
      </w:r>
      <w:r>
        <w:rPr>
          <w:b/>
          <w:color w:val="000000"/>
          <w:lang w:eastAsia="en-US"/>
        </w:rPr>
        <w:t xml:space="preserve">. </w:t>
      </w:r>
      <w:r>
        <w:rPr>
          <w:color w:val="000000"/>
          <w:lang w:eastAsia="en-US"/>
        </w:rPr>
        <w:t>Настоящият договор се прекратява:</w:t>
      </w:r>
    </w:p>
    <w:p w:rsidR="00242872" w:rsidRDefault="00242872" w:rsidP="00242872">
      <w:pPr>
        <w:widowControl w:val="0"/>
        <w:numPr>
          <w:ilvl w:val="0"/>
          <w:numId w:val="1"/>
        </w:numPr>
        <w:spacing w:after="120"/>
        <w:jc w:val="both"/>
        <w:rPr>
          <w:color w:val="000000"/>
          <w:lang w:eastAsia="en-US"/>
        </w:rPr>
      </w:pPr>
      <w:r>
        <w:rPr>
          <w:color w:val="000000"/>
          <w:lang w:eastAsia="en-US"/>
        </w:rPr>
        <w:t>С изтичане на срока по чл. 2. или с достигане на максимално допустимата стойност на договора, което от събитията настъпи по-рано</w:t>
      </w:r>
    </w:p>
    <w:p w:rsidR="00242872" w:rsidRDefault="00242872" w:rsidP="00242872">
      <w:pPr>
        <w:numPr>
          <w:ilvl w:val="0"/>
          <w:numId w:val="1"/>
        </w:numPr>
        <w:spacing w:after="120"/>
        <w:jc w:val="both"/>
        <w:rPr>
          <w:color w:val="000000"/>
          <w:lang w:eastAsia="en-US"/>
        </w:rPr>
      </w:pPr>
      <w:r>
        <w:rPr>
          <w:color w:val="000000"/>
          <w:lang w:eastAsia="en-US"/>
        </w:rPr>
        <w:t>По взаимно съгласие между страните, изразено в писмена форма.</w:t>
      </w:r>
    </w:p>
    <w:p w:rsidR="00242872" w:rsidRDefault="00242872" w:rsidP="00242872">
      <w:pPr>
        <w:numPr>
          <w:ilvl w:val="0"/>
          <w:numId w:val="1"/>
        </w:numPr>
        <w:tabs>
          <w:tab w:val="num" w:pos="-2160"/>
        </w:tabs>
        <w:spacing w:after="120"/>
        <w:ind w:left="0" w:firstLine="360"/>
        <w:jc w:val="both"/>
        <w:rPr>
          <w:color w:val="000000"/>
          <w:lang w:eastAsia="en-US"/>
        </w:rPr>
      </w:pPr>
      <w:r>
        <w:rPr>
          <w:color w:val="000000"/>
          <w:lang w:eastAsia="en-US"/>
        </w:rPr>
        <w:t>При виновно неизпълнение на задълженията на една от страните по договора с 30-дневно писмено предизвестие от изправната до неизправната страна.</w:t>
      </w:r>
    </w:p>
    <w:p w:rsidR="00242872" w:rsidRDefault="00242872" w:rsidP="00242872">
      <w:pPr>
        <w:numPr>
          <w:ilvl w:val="0"/>
          <w:numId w:val="1"/>
        </w:numPr>
        <w:tabs>
          <w:tab w:val="num" w:pos="-2160"/>
        </w:tabs>
        <w:spacing w:after="120"/>
        <w:ind w:left="0" w:firstLine="360"/>
        <w:jc w:val="both"/>
        <w:rPr>
          <w:lang w:eastAsia="en-US"/>
        </w:rPr>
      </w:pPr>
      <w:r>
        <w:rPr>
          <w:color w:val="000000"/>
          <w:lang w:eastAsia="en-US"/>
        </w:rPr>
        <w:t>При настъпване на обективна невъзможност за изпълнение на възложената работа.</w:t>
      </w:r>
    </w:p>
    <w:p w:rsidR="00242872" w:rsidRDefault="00242872" w:rsidP="00242872">
      <w:pPr>
        <w:numPr>
          <w:ilvl w:val="0"/>
          <w:numId w:val="1"/>
        </w:numPr>
        <w:tabs>
          <w:tab w:val="num" w:pos="-2340"/>
        </w:tabs>
        <w:suppressAutoHyphens/>
        <w:spacing w:after="120"/>
        <w:ind w:left="0" w:firstLine="360"/>
        <w:jc w:val="both"/>
        <w:rPr>
          <w:rFonts w:eastAsia="Batang"/>
          <w:lang w:eastAsia="ar-SA"/>
        </w:rPr>
      </w:pPr>
      <w:r>
        <w:rPr>
          <w:rFonts w:eastAsia="Batang"/>
          <w:lang w:eastAsia="ar-SA"/>
        </w:rPr>
        <w:t>При настъпили съществени промени във финансирането на обществената поръчка, предмет на договора, извън правомощията на ВЪЗЛОЖИТЕЛЯ, които той не е могъл или не е бил длъжен да предвиди или предотврати, с писмено уведомление, веднага след настъпване на обстоятелствата.</w:t>
      </w:r>
    </w:p>
    <w:p w:rsidR="00242872" w:rsidRDefault="00242872" w:rsidP="00242872">
      <w:pPr>
        <w:suppressAutoHyphens/>
        <w:spacing w:after="120"/>
        <w:ind w:left="360"/>
        <w:jc w:val="both"/>
        <w:rPr>
          <w:rFonts w:eastAsia="Batang"/>
          <w:lang w:eastAsia="ar-SA"/>
        </w:rPr>
      </w:pPr>
    </w:p>
    <w:p w:rsidR="00242872" w:rsidRDefault="00242872" w:rsidP="00242872">
      <w:pPr>
        <w:suppressAutoHyphens/>
        <w:spacing w:after="120"/>
        <w:jc w:val="both"/>
        <w:rPr>
          <w:rFonts w:eastAsia="Batang"/>
          <w:lang w:eastAsia="ar-SA"/>
        </w:rPr>
      </w:pPr>
    </w:p>
    <w:p w:rsidR="00242872" w:rsidRDefault="00242872" w:rsidP="00242872">
      <w:pPr>
        <w:suppressAutoHyphens/>
        <w:spacing w:after="120"/>
        <w:ind w:left="360"/>
        <w:jc w:val="center"/>
        <w:rPr>
          <w:b/>
          <w:color w:val="000000"/>
          <w:lang w:eastAsia="en-US"/>
        </w:rPr>
      </w:pPr>
    </w:p>
    <w:p w:rsidR="00242872" w:rsidRDefault="00242872" w:rsidP="00242872">
      <w:pPr>
        <w:suppressAutoHyphens/>
        <w:spacing w:after="120"/>
        <w:ind w:left="360"/>
        <w:jc w:val="center"/>
        <w:rPr>
          <w:rFonts w:eastAsia="Batang"/>
          <w:b/>
          <w:lang w:eastAsia="ar-SA"/>
        </w:rPr>
      </w:pPr>
      <w:r>
        <w:rPr>
          <w:b/>
          <w:color w:val="000000"/>
          <w:lang w:eastAsia="en-US"/>
        </w:rPr>
        <w:t xml:space="preserve">Х. </w:t>
      </w:r>
      <w:r>
        <w:rPr>
          <w:rFonts w:eastAsia="Batang"/>
          <w:b/>
          <w:lang w:eastAsia="ar-SA"/>
        </w:rPr>
        <w:t xml:space="preserve"> ЗАКЛЮЧИТЕЛНИ РАЗПОРЕДБИ</w:t>
      </w:r>
    </w:p>
    <w:p w:rsidR="00242872" w:rsidRPr="00C03C0B" w:rsidRDefault="00242872" w:rsidP="00242872">
      <w:pPr>
        <w:spacing w:after="120"/>
        <w:jc w:val="both"/>
        <w:rPr>
          <w:lang w:val="en-US" w:eastAsia="en-US"/>
        </w:rPr>
      </w:pPr>
      <w:r>
        <w:rPr>
          <w:b/>
          <w:lang w:eastAsia="en-US"/>
        </w:rPr>
        <w:t>Чл. 1</w:t>
      </w:r>
      <w:r>
        <w:rPr>
          <w:b/>
          <w:lang w:val="en-US" w:eastAsia="en-US"/>
        </w:rPr>
        <w:t>0</w:t>
      </w:r>
      <w:r>
        <w:rPr>
          <w:b/>
          <w:lang w:eastAsia="en-US"/>
        </w:rPr>
        <w:t xml:space="preserve">. (1) </w:t>
      </w:r>
      <w:r>
        <w:rPr>
          <w:lang w:eastAsia="en-US"/>
        </w:rPr>
        <w:t>Комуникациите по този договор се осъществяват в писмена форма. Всяка писмена комуникация, отнасяща се до този договор между ВЪЗЛОЖИТЕЛЯ и ИЗПЪЛНИТЕЛЯ трябва да посочва заглавието на договора и да бъде изпращана до лицата за контакти</w:t>
      </w:r>
      <w:r>
        <w:rPr>
          <w:lang w:val="en-US" w:eastAsia="en-US"/>
        </w:rPr>
        <w:t>.</w:t>
      </w:r>
    </w:p>
    <w:p w:rsidR="00242872" w:rsidRDefault="00242872" w:rsidP="00242872">
      <w:pPr>
        <w:spacing w:after="120"/>
        <w:jc w:val="both"/>
        <w:rPr>
          <w:lang w:eastAsia="en-US"/>
        </w:rPr>
      </w:pPr>
      <w:r>
        <w:rPr>
          <w:b/>
          <w:lang w:eastAsia="en-US"/>
        </w:rPr>
        <w:t xml:space="preserve">(2) </w:t>
      </w:r>
      <w:r>
        <w:rPr>
          <w:lang w:eastAsia="en-US"/>
        </w:rPr>
        <w:t xml:space="preserve">При промяна на посочените адреси, телефони и други координати, съответната страна е длъжна да уведоми другите писмено. </w:t>
      </w:r>
    </w:p>
    <w:p w:rsidR="00242872" w:rsidRDefault="00242872" w:rsidP="00242872">
      <w:pPr>
        <w:spacing w:after="120"/>
        <w:jc w:val="both"/>
        <w:rPr>
          <w:lang w:eastAsia="en-US"/>
        </w:rPr>
      </w:pPr>
      <w:r>
        <w:rPr>
          <w:b/>
          <w:bCs/>
          <w:color w:val="000000"/>
          <w:lang w:eastAsia="en-US"/>
        </w:rPr>
        <w:t xml:space="preserve">(3) </w:t>
      </w:r>
      <w:r>
        <w:rPr>
          <w:bCs/>
          <w:color w:val="000000"/>
          <w:lang w:eastAsia="en-US"/>
        </w:rPr>
        <w:t>Договорът не може да бъде изменян или допълван освен при условията на Закона за обществените поръчки.</w:t>
      </w:r>
    </w:p>
    <w:p w:rsidR="00242872" w:rsidRDefault="00242872" w:rsidP="00242872">
      <w:pPr>
        <w:spacing w:after="120"/>
        <w:jc w:val="both"/>
        <w:rPr>
          <w:b/>
          <w:lang w:eastAsia="en-US"/>
        </w:rPr>
      </w:pPr>
      <w:r>
        <w:rPr>
          <w:b/>
          <w:lang w:eastAsia="en-US"/>
        </w:rPr>
        <w:t xml:space="preserve">(4) </w:t>
      </w:r>
      <w:r>
        <w:rPr>
          <w:lang w:eastAsia="en-US"/>
        </w:rPr>
        <w:t>Нищожността на някоя клауза от договора или на допълнително уговорени условия не води до нищожност на друга клауза или на договора като цяло.</w:t>
      </w:r>
    </w:p>
    <w:p w:rsidR="00242872" w:rsidRDefault="00242872" w:rsidP="00242872">
      <w:pPr>
        <w:spacing w:after="120"/>
        <w:jc w:val="both"/>
        <w:rPr>
          <w:b/>
          <w:lang w:eastAsia="en-US"/>
        </w:rPr>
      </w:pPr>
      <w:r>
        <w:rPr>
          <w:b/>
          <w:lang w:eastAsia="en-US"/>
        </w:rPr>
        <w:t xml:space="preserve">(5) </w:t>
      </w:r>
      <w:r>
        <w:rPr>
          <w:lang w:eastAsia="en-US"/>
        </w:rPr>
        <w:t>Страните ще решават споровете възникнали при или по повод изпълнението на договора или свързани с неговото тълкуване, недействителност, неизпълнение или прекратяване по взаимно съгласие и с допълнителни споразумения, а при не постигане на такива спорът ще се отнася за решаване пред компетентния съд на територията на Република България по реда на Гражданско процесуалния кодекс.</w:t>
      </w:r>
    </w:p>
    <w:p w:rsidR="00242872" w:rsidRDefault="00242872" w:rsidP="00242872">
      <w:pPr>
        <w:spacing w:after="120"/>
        <w:jc w:val="both"/>
        <w:rPr>
          <w:lang w:eastAsia="en-US"/>
        </w:rPr>
      </w:pPr>
      <w:r>
        <w:rPr>
          <w:b/>
          <w:lang w:eastAsia="en-US"/>
        </w:rPr>
        <w:t xml:space="preserve">(6) </w:t>
      </w:r>
      <w:r>
        <w:rPr>
          <w:lang w:eastAsia="en-US"/>
        </w:rPr>
        <w:t>За неуредените в настоящия договор въпроси се прилагат разпоредбите на действащото българско законодателство.</w:t>
      </w:r>
    </w:p>
    <w:p w:rsidR="00242872" w:rsidRDefault="00242872" w:rsidP="00242872">
      <w:pPr>
        <w:spacing w:after="120"/>
        <w:jc w:val="both"/>
        <w:rPr>
          <w:lang w:eastAsia="en-US"/>
        </w:rPr>
      </w:pPr>
      <w:r>
        <w:rPr>
          <w:b/>
          <w:lang w:eastAsia="en-US"/>
        </w:rPr>
        <w:t xml:space="preserve">(7) </w:t>
      </w:r>
      <w:r>
        <w:rPr>
          <w:lang w:eastAsia="en-US"/>
        </w:rPr>
        <w:t>Настоящият договор се подписа в три еднообразни екземпляра два за ВЪЗЛОЖИТЕЛЯ и един за ИЗПЪЛНИТЕЛЯ.</w:t>
      </w:r>
    </w:p>
    <w:p w:rsidR="00242872" w:rsidRDefault="00242872" w:rsidP="00242872">
      <w:pPr>
        <w:jc w:val="center"/>
        <w:rPr>
          <w:b/>
          <w:color w:val="000000"/>
          <w:lang w:eastAsia="en-US"/>
        </w:rPr>
      </w:pPr>
    </w:p>
    <w:p w:rsidR="00242872" w:rsidRDefault="00242872" w:rsidP="00242872">
      <w:pPr>
        <w:spacing w:after="120"/>
        <w:jc w:val="both"/>
        <w:rPr>
          <w:b/>
          <w:u w:val="single"/>
          <w:lang w:eastAsia="en-US"/>
        </w:rPr>
      </w:pPr>
      <w:r>
        <w:rPr>
          <w:b/>
          <w:lang w:eastAsia="en-US"/>
        </w:rPr>
        <w:tab/>
      </w:r>
      <w:r>
        <w:rPr>
          <w:b/>
          <w:u w:val="single"/>
          <w:lang w:eastAsia="en-US"/>
        </w:rPr>
        <w:t>Неразделна част от настоящия договор са следните приложения:</w:t>
      </w:r>
    </w:p>
    <w:p w:rsidR="00242872" w:rsidRPr="00C03C0B" w:rsidRDefault="00242872" w:rsidP="00242872">
      <w:pPr>
        <w:spacing w:after="120"/>
        <w:jc w:val="both"/>
        <w:rPr>
          <w:b/>
          <w:lang w:val="en-US" w:eastAsia="en-US"/>
        </w:rPr>
      </w:pPr>
      <w:proofErr w:type="gramStart"/>
      <w:r>
        <w:rPr>
          <w:b/>
          <w:lang w:val="en-US" w:eastAsia="en-US"/>
        </w:rPr>
        <w:t>1</w:t>
      </w:r>
      <w:proofErr w:type="gramEnd"/>
      <w:r>
        <w:rPr>
          <w:b/>
          <w:lang w:eastAsia="en-US"/>
        </w:rPr>
        <w:t xml:space="preserve">/ Техническо предложение на Изпълнителя </w:t>
      </w:r>
    </w:p>
    <w:p w:rsidR="00242872" w:rsidRDefault="00242872" w:rsidP="00242872">
      <w:pPr>
        <w:spacing w:after="120"/>
        <w:jc w:val="both"/>
        <w:rPr>
          <w:b/>
          <w:lang w:eastAsia="en-US"/>
        </w:rPr>
      </w:pPr>
      <w:proofErr w:type="gramStart"/>
      <w:r>
        <w:rPr>
          <w:b/>
          <w:lang w:val="en-US" w:eastAsia="en-US"/>
        </w:rPr>
        <w:t>2</w:t>
      </w:r>
      <w:proofErr w:type="gramEnd"/>
      <w:r>
        <w:rPr>
          <w:b/>
          <w:lang w:eastAsia="en-US"/>
        </w:rPr>
        <w:t xml:space="preserve">/ Ценово предложение на Изпълнителя </w:t>
      </w:r>
    </w:p>
    <w:p w:rsidR="00242872" w:rsidRDefault="00242872" w:rsidP="00242872">
      <w:pPr>
        <w:spacing w:after="120"/>
        <w:jc w:val="both"/>
        <w:rPr>
          <w:b/>
          <w:lang w:val="en-US" w:eastAsia="en-US"/>
        </w:rPr>
      </w:pPr>
      <w:r>
        <w:rPr>
          <w:b/>
          <w:lang w:eastAsia="en-US"/>
        </w:rPr>
        <w:lastRenderedPageBreak/>
        <w:t>3/ техническа спецификация</w:t>
      </w:r>
    </w:p>
    <w:p w:rsidR="00242872" w:rsidRDefault="00242872" w:rsidP="00242872">
      <w:pPr>
        <w:tabs>
          <w:tab w:val="left" w:pos="9911"/>
          <w:tab w:val="left" w:pos="10285"/>
        </w:tabs>
        <w:autoSpaceDE w:val="0"/>
        <w:spacing w:after="120"/>
        <w:jc w:val="both"/>
        <w:rPr>
          <w:b/>
          <w:lang w:eastAsia="en-US"/>
        </w:rPr>
      </w:pPr>
    </w:p>
    <w:p w:rsidR="00242872" w:rsidRDefault="00242872" w:rsidP="00242872">
      <w:pPr>
        <w:spacing w:after="120"/>
        <w:jc w:val="both"/>
        <w:rPr>
          <w:b/>
          <w:lang w:eastAsia="en-US"/>
        </w:rPr>
      </w:pPr>
      <w:r>
        <w:rPr>
          <w:b/>
          <w:lang w:eastAsia="en-US"/>
        </w:rPr>
        <w:t>ВЪЗЛОЖИТЕЛ:</w:t>
      </w:r>
      <w:r>
        <w:rPr>
          <w:b/>
          <w:lang w:eastAsia="en-US"/>
        </w:rPr>
        <w:tab/>
      </w:r>
      <w:r>
        <w:rPr>
          <w:b/>
          <w:lang w:eastAsia="en-US"/>
        </w:rPr>
        <w:tab/>
      </w:r>
      <w:r>
        <w:rPr>
          <w:b/>
          <w:lang w:eastAsia="en-US"/>
        </w:rPr>
        <w:tab/>
      </w:r>
      <w:r>
        <w:rPr>
          <w:b/>
          <w:lang w:eastAsia="en-US"/>
        </w:rPr>
        <w:tab/>
        <w:t xml:space="preserve">                 </w:t>
      </w:r>
      <w:r>
        <w:rPr>
          <w:b/>
          <w:lang w:eastAsia="en-US"/>
        </w:rPr>
        <w:tab/>
        <w:t xml:space="preserve">           ИЗПЪЛНИТЕЛ:</w:t>
      </w:r>
    </w:p>
    <w:p w:rsidR="00242872" w:rsidRDefault="00242872" w:rsidP="00242872">
      <w:pPr>
        <w:spacing w:after="120"/>
        <w:jc w:val="both"/>
        <w:rPr>
          <w:b/>
        </w:rPr>
      </w:pPr>
      <w:r w:rsidRPr="000800DF">
        <w:rPr>
          <w:b/>
        </w:rPr>
        <w:t>НИКОЛАЙ АНГЕЛОВ</w:t>
      </w:r>
      <w:r w:rsidRPr="000800DF">
        <w:rPr>
          <w:b/>
        </w:rPr>
        <w:tab/>
      </w:r>
      <w:r w:rsidRPr="000800DF">
        <w:rPr>
          <w:b/>
        </w:rPr>
        <w:tab/>
      </w:r>
      <w:r w:rsidRPr="000800DF">
        <w:rPr>
          <w:b/>
        </w:rPr>
        <w:tab/>
      </w:r>
      <w:r w:rsidRPr="000800DF">
        <w:rPr>
          <w:b/>
        </w:rPr>
        <w:tab/>
      </w:r>
    </w:p>
    <w:p w:rsidR="00242872" w:rsidRPr="00413CD2" w:rsidRDefault="00242872" w:rsidP="00242872">
      <w:pPr>
        <w:spacing w:after="120"/>
        <w:jc w:val="both"/>
        <w:rPr>
          <w:b/>
          <w:i/>
        </w:rPr>
      </w:pPr>
      <w:r w:rsidRPr="00413CD2">
        <w:rPr>
          <w:b/>
          <w:i/>
        </w:rPr>
        <w:t>Кмет на Община Балчик</w:t>
      </w:r>
      <w:r>
        <w:rPr>
          <w:b/>
          <w:i/>
        </w:rPr>
        <w:t xml:space="preserve">                                                             Управител</w:t>
      </w:r>
    </w:p>
    <w:p w:rsidR="00242872" w:rsidRPr="00413CD2" w:rsidRDefault="00242872" w:rsidP="00242872">
      <w:pPr>
        <w:spacing w:after="120"/>
        <w:jc w:val="both"/>
        <w:rPr>
          <w:b/>
        </w:rPr>
      </w:pPr>
    </w:p>
    <w:p w:rsidR="00242872" w:rsidRPr="00413CD2" w:rsidRDefault="00242872" w:rsidP="00242872">
      <w:pPr>
        <w:spacing w:after="120"/>
        <w:jc w:val="both"/>
        <w:rPr>
          <w:b/>
        </w:rPr>
      </w:pPr>
      <w:r w:rsidRPr="00413CD2">
        <w:rPr>
          <w:b/>
        </w:rPr>
        <w:t>Михаил Михайлов</w:t>
      </w:r>
    </w:p>
    <w:p w:rsidR="00242872" w:rsidRPr="00413CD2" w:rsidRDefault="00242872" w:rsidP="00242872">
      <w:pPr>
        <w:spacing w:after="120"/>
        <w:jc w:val="both"/>
        <w:rPr>
          <w:b/>
          <w:i/>
        </w:rPr>
      </w:pPr>
      <w:proofErr w:type="spellStart"/>
      <w:r w:rsidRPr="00413CD2">
        <w:rPr>
          <w:b/>
          <w:i/>
        </w:rPr>
        <w:t>нач</w:t>
      </w:r>
      <w:proofErr w:type="spellEnd"/>
      <w:r w:rsidRPr="00413CD2">
        <w:rPr>
          <w:b/>
          <w:i/>
        </w:rPr>
        <w:t>. отдел БФС</w:t>
      </w:r>
    </w:p>
    <w:p w:rsidR="00242872" w:rsidRPr="00413CD2" w:rsidRDefault="00242872" w:rsidP="00242872">
      <w:pPr>
        <w:spacing w:after="120"/>
        <w:jc w:val="both"/>
        <w:rPr>
          <w:b/>
          <w:i/>
        </w:rPr>
      </w:pPr>
    </w:p>
    <w:p w:rsidR="00242872" w:rsidRPr="00413CD2" w:rsidRDefault="00242872" w:rsidP="00242872">
      <w:pPr>
        <w:spacing w:after="120"/>
        <w:jc w:val="both"/>
        <w:rPr>
          <w:b/>
        </w:rPr>
      </w:pPr>
      <w:r w:rsidRPr="00413CD2">
        <w:rPr>
          <w:b/>
        </w:rPr>
        <w:t>Съгласувал:</w:t>
      </w:r>
    </w:p>
    <w:p w:rsidR="00242872" w:rsidRPr="00413CD2" w:rsidRDefault="00242872" w:rsidP="00242872">
      <w:pPr>
        <w:spacing w:after="120"/>
        <w:jc w:val="both"/>
        <w:rPr>
          <w:b/>
        </w:rPr>
      </w:pPr>
      <w:r>
        <w:rPr>
          <w:b/>
        </w:rPr>
        <w:t>……………………………..</w:t>
      </w:r>
    </w:p>
    <w:p w:rsidR="00242872" w:rsidRPr="00413CD2" w:rsidRDefault="00242872" w:rsidP="00242872">
      <w:pPr>
        <w:spacing w:after="120"/>
        <w:jc w:val="both"/>
        <w:rPr>
          <w:b/>
          <w:bCs/>
          <w:lang w:eastAsia="en-US"/>
        </w:rPr>
      </w:pPr>
      <w:r>
        <w:rPr>
          <w:b/>
          <w:i/>
        </w:rPr>
        <w:t>Юрист Община Балчик</w:t>
      </w:r>
      <w:r w:rsidRPr="00413CD2">
        <w:rPr>
          <w:b/>
          <w:bCs/>
          <w:lang w:eastAsia="en-US"/>
        </w:rPr>
        <w:tab/>
      </w:r>
      <w:r w:rsidRPr="00413CD2">
        <w:rPr>
          <w:b/>
          <w:bCs/>
          <w:lang w:eastAsia="en-US"/>
        </w:rPr>
        <w:tab/>
      </w:r>
    </w:p>
    <w:p w:rsidR="00242872" w:rsidRPr="00413CD2" w:rsidRDefault="00242872" w:rsidP="00242872">
      <w:pPr>
        <w:spacing w:after="120"/>
        <w:jc w:val="both"/>
        <w:rPr>
          <w:b/>
          <w:bCs/>
          <w:lang w:eastAsia="en-US"/>
        </w:rPr>
      </w:pPr>
    </w:p>
    <w:p w:rsidR="00242872" w:rsidRDefault="00242872" w:rsidP="00242872">
      <w:pPr>
        <w:spacing w:after="120"/>
        <w:jc w:val="both"/>
        <w:rPr>
          <w:b/>
          <w:bCs/>
          <w:lang w:eastAsia="en-US"/>
        </w:rPr>
      </w:pPr>
    </w:p>
    <w:p w:rsidR="009A1401" w:rsidRDefault="009A1401"/>
    <w:sectPr w:rsidR="009A14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0602F0"/>
    <w:multiLevelType w:val="hybridMultilevel"/>
    <w:tmpl w:val="0520F09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40694D4B"/>
    <w:multiLevelType w:val="hybridMultilevel"/>
    <w:tmpl w:val="516AE048"/>
    <w:lvl w:ilvl="0" w:tplc="DAF45E78">
      <w:start w:val="1"/>
      <w:numFmt w:val="decimal"/>
      <w:lvlText w:val="%1."/>
      <w:lvlJc w:val="left"/>
      <w:pPr>
        <w:tabs>
          <w:tab w:val="num" w:pos="720"/>
        </w:tabs>
        <w:ind w:left="720" w:hanging="360"/>
      </w:pPr>
      <w:rPr>
        <w:b/>
      </w:r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872"/>
    <w:rsid w:val="00242872"/>
    <w:rsid w:val="008F65C0"/>
    <w:rsid w:val="009A140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E880C"/>
  <w15:chartTrackingRefBased/>
  <w15:docId w15:val="{D531A78B-CD30-4C80-B25E-D2EC3C2AA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872"/>
    <w:pPr>
      <w:spacing w:after="0" w:line="240" w:lineRule="auto"/>
    </w:pPr>
    <w:rPr>
      <w:rFonts w:ascii="Times New Roman" w:eastAsia="Times New Roman" w:hAnsi="Times New Roman" w:cs="Times New Roman"/>
      <w:sz w:val="24"/>
      <w:szCs w:val="24"/>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242872"/>
    <w:rPr>
      <w:rFonts w:ascii="Courier New" w:hAnsi="Courier New" w:cs="Courier New"/>
      <w:sz w:val="20"/>
      <w:szCs w:val="20"/>
    </w:rPr>
  </w:style>
  <w:style w:type="character" w:customStyle="1" w:styleId="a4">
    <w:name w:val="Обикновен текст Знак"/>
    <w:basedOn w:val="a0"/>
    <w:link w:val="a3"/>
    <w:rsid w:val="00242872"/>
    <w:rPr>
      <w:rFonts w:ascii="Courier New" w:eastAsia="Times New Roman" w:hAnsi="Courier New" w:cs="Courier New"/>
      <w:sz w:val="20"/>
      <w:szCs w:val="20"/>
      <w:lang w:eastAsia="bg-BG"/>
    </w:rPr>
  </w:style>
  <w:style w:type="paragraph" w:customStyle="1" w:styleId="11">
    <w:name w:val="Знак Знак Знак1 Знак Знак Знак Знак Знак Знак1 Знак"/>
    <w:basedOn w:val="a"/>
    <w:rsid w:val="00242872"/>
    <w:pPr>
      <w:tabs>
        <w:tab w:val="left" w:pos="709"/>
      </w:tabs>
    </w:pPr>
    <w:rPr>
      <w:rFonts w:ascii="Tahoma" w:hAnsi="Tahoma"/>
      <w:lang w:val="pl-PL" w:eastAsia="pl-PL"/>
    </w:rPr>
  </w:style>
  <w:style w:type="paragraph" w:customStyle="1" w:styleId="1">
    <w:name w:val="Списък на абзаци1"/>
    <w:basedOn w:val="a"/>
    <w:rsid w:val="00242872"/>
    <w:pPr>
      <w:spacing w:after="200" w:line="276" w:lineRule="auto"/>
      <w:ind w:left="720"/>
    </w:pPr>
    <w:rPr>
      <w:rFonts w:ascii="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1805</Words>
  <Characters>10294</Characters>
  <Application>Microsoft Office Word</Application>
  <DocSecurity>0</DocSecurity>
  <Lines>85</Lines>
  <Paragraphs>24</Paragraphs>
  <ScaleCrop>false</ScaleCrop>
  <Company/>
  <LinksUpToDate>false</LinksUpToDate>
  <CharactersWithSpaces>12075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dc:creator>
  <cp:keywords/>
  <dc:description/>
  <cp:lastModifiedBy>MILEN</cp:lastModifiedBy>
  <cp:revision>3</cp:revision>
  <dcterms:created xsi:type="dcterms:W3CDTF">2021-12-12T12:22:00Z</dcterms:created>
  <dcterms:modified xsi:type="dcterms:W3CDTF">2021-12-12T12:28:00Z</dcterms:modified>
</cp:coreProperties>
</file>